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26" w:rsidRDefault="002D7526" w:rsidP="005A2316">
      <w:pPr>
        <w:jc w:val="both"/>
      </w:pPr>
      <w:r>
        <w:t xml:space="preserve">        </w:t>
      </w:r>
    </w:p>
    <w:p w:rsidR="002D7526" w:rsidRDefault="002D7526" w:rsidP="005A2316">
      <w:pPr>
        <w:jc w:val="both"/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C68D31" wp14:editId="4F235463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OPĆINA VIDOVEC</w:t>
      </w:r>
    </w:p>
    <w:p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UZ GODIŠNJI IZVJEŠTAJ</w:t>
      </w:r>
      <w:r w:rsidR="002D7526" w:rsidRPr="002729C1">
        <w:rPr>
          <w:rFonts w:ascii="Times New Roman" w:hAnsi="Times New Roman" w:cs="Times New Roman"/>
          <w:b/>
          <w:sz w:val="36"/>
          <w:szCs w:val="36"/>
        </w:rPr>
        <w:t xml:space="preserve"> O</w:t>
      </w: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IZVRŠENJU</w:t>
      </w:r>
    </w:p>
    <w:p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PRORAČUNA OPĆINE VIDOVEC</w:t>
      </w:r>
    </w:p>
    <w:p w:rsidR="002D7526" w:rsidRPr="002729C1" w:rsidRDefault="008D7E2E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2018</w:t>
      </w:r>
      <w:r w:rsidR="002D7526" w:rsidRPr="002729C1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C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828" w:rsidRDefault="00CA2828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A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lastRenderedPageBreak/>
        <w:t>Članak 110. Zakona o proračunu («Narodne novine» broj 87/08</w:t>
      </w:r>
      <w:r w:rsidR="003D7351">
        <w:rPr>
          <w:rFonts w:ascii="Times New Roman" w:hAnsi="Times New Roman" w:cs="Times New Roman"/>
          <w:sz w:val="24"/>
          <w:szCs w:val="24"/>
        </w:rPr>
        <w:t xml:space="preserve">, </w:t>
      </w:r>
      <w:r w:rsidR="00F171A2">
        <w:rPr>
          <w:rFonts w:ascii="Times New Roman" w:hAnsi="Times New Roman" w:cs="Times New Roman"/>
          <w:sz w:val="24"/>
          <w:szCs w:val="24"/>
        </w:rPr>
        <w:t>136/12</w:t>
      </w:r>
      <w:r w:rsidR="003D7351">
        <w:rPr>
          <w:rFonts w:ascii="Times New Roman" w:hAnsi="Times New Roman" w:cs="Times New Roman"/>
          <w:sz w:val="24"/>
          <w:szCs w:val="24"/>
        </w:rPr>
        <w:t xml:space="preserve"> i 15/15</w:t>
      </w:r>
      <w:r w:rsidR="00F171A2">
        <w:rPr>
          <w:rFonts w:ascii="Times New Roman" w:hAnsi="Times New Roman" w:cs="Times New Roman"/>
          <w:sz w:val="24"/>
          <w:szCs w:val="24"/>
        </w:rPr>
        <w:t xml:space="preserve">) propisuje da načelnik </w:t>
      </w:r>
      <w:r w:rsidRPr="002D7526">
        <w:rPr>
          <w:rFonts w:ascii="Times New Roman" w:hAnsi="Times New Roman" w:cs="Times New Roman"/>
          <w:sz w:val="24"/>
          <w:szCs w:val="24"/>
        </w:rPr>
        <w:t xml:space="preserve">jedinice lokalne samouprave podnosi predstavničkom tijelu na </w:t>
      </w:r>
      <w:r w:rsidR="00F171A2">
        <w:rPr>
          <w:rFonts w:ascii="Times New Roman" w:hAnsi="Times New Roman" w:cs="Times New Roman"/>
          <w:sz w:val="24"/>
          <w:szCs w:val="24"/>
        </w:rPr>
        <w:t xml:space="preserve">donošenje godišnji izvještaj o </w:t>
      </w:r>
      <w:r w:rsidRPr="002D7526">
        <w:rPr>
          <w:rFonts w:ascii="Times New Roman" w:hAnsi="Times New Roman" w:cs="Times New Roman"/>
          <w:sz w:val="24"/>
          <w:szCs w:val="24"/>
        </w:rPr>
        <w:t>izvršenju proračuna</w:t>
      </w:r>
      <w:r w:rsidR="00F171A2">
        <w:rPr>
          <w:rFonts w:ascii="Times New Roman" w:hAnsi="Times New Roman" w:cs="Times New Roman"/>
          <w:sz w:val="24"/>
          <w:szCs w:val="24"/>
        </w:rPr>
        <w:t xml:space="preserve"> do 01. lipnja tekuće godine za prethodnu godinu</w:t>
      </w:r>
      <w:r w:rsidRPr="002D7526">
        <w:rPr>
          <w:rFonts w:ascii="Times New Roman" w:hAnsi="Times New Roman" w:cs="Times New Roman"/>
          <w:sz w:val="24"/>
          <w:szCs w:val="24"/>
        </w:rPr>
        <w:t xml:space="preserve">, a prema članku 112. Zakona o proračunu </w:t>
      </w:r>
      <w:r w:rsidR="00F171A2">
        <w:rPr>
          <w:rFonts w:ascii="Times New Roman" w:hAnsi="Times New Roman" w:cs="Times New Roman"/>
          <w:sz w:val="24"/>
          <w:szCs w:val="24"/>
        </w:rPr>
        <w:t xml:space="preserve">općinski načelnik godišnji izvještaj o </w:t>
      </w:r>
      <w:r w:rsidRPr="002D7526">
        <w:rPr>
          <w:rFonts w:ascii="Times New Roman" w:hAnsi="Times New Roman" w:cs="Times New Roman"/>
          <w:sz w:val="24"/>
          <w:szCs w:val="24"/>
        </w:rPr>
        <w:t xml:space="preserve">izvršenju proračuna dostavlja Ministarstvu financija i Državnom </w:t>
      </w:r>
      <w:r w:rsidR="00F171A2">
        <w:rPr>
          <w:rFonts w:ascii="Times New Roman" w:hAnsi="Times New Roman" w:cs="Times New Roman"/>
          <w:sz w:val="24"/>
          <w:szCs w:val="24"/>
        </w:rPr>
        <w:t xml:space="preserve">uredu za reviziju u roku od 15 </w:t>
      </w:r>
      <w:r w:rsidRPr="002D7526">
        <w:rPr>
          <w:rFonts w:ascii="Times New Roman" w:hAnsi="Times New Roman" w:cs="Times New Roman"/>
          <w:sz w:val="24"/>
          <w:szCs w:val="24"/>
        </w:rPr>
        <w:t xml:space="preserve">dana nakon što ga donese njegovo predstavničko tijelo. </w:t>
      </w:r>
    </w:p>
    <w:p w:rsidR="00E01187" w:rsidRPr="00E01187" w:rsidRDefault="00E01187" w:rsidP="00E0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01187">
        <w:rPr>
          <w:rFonts w:ascii="Times New Roman" w:hAnsi="Times New Roman" w:cs="Times New Roman"/>
          <w:sz w:val="24"/>
          <w:szCs w:val="24"/>
        </w:rPr>
        <w:t>odišnji izvještaj o izvršenju proračuna Općine Vidovec za</w:t>
      </w:r>
      <w:r w:rsidR="00964CAF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Pr="00E01187">
        <w:rPr>
          <w:rFonts w:ascii="Times New Roman" w:hAnsi="Times New Roman" w:cs="Times New Roman"/>
          <w:sz w:val="24"/>
          <w:szCs w:val="24"/>
        </w:rPr>
        <w:t xml:space="preserve"> iskazuje realizaciju Proračuna Općine Vidovec za </w:t>
      </w:r>
      <w:r>
        <w:rPr>
          <w:rFonts w:ascii="Times New Roman" w:hAnsi="Times New Roman" w:cs="Times New Roman"/>
          <w:sz w:val="24"/>
          <w:szCs w:val="24"/>
        </w:rPr>
        <w:t>razdoblje od 01. siječnja do 31. prosinca</w:t>
      </w:r>
      <w:r w:rsidR="00964CAF">
        <w:rPr>
          <w:rFonts w:ascii="Times New Roman" w:hAnsi="Times New Roman" w:cs="Times New Roman"/>
          <w:sz w:val="24"/>
          <w:szCs w:val="24"/>
        </w:rPr>
        <w:t xml:space="preserve"> 2018</w:t>
      </w:r>
      <w:r w:rsidRPr="00E01187">
        <w:rPr>
          <w:rFonts w:ascii="Times New Roman" w:hAnsi="Times New Roman" w:cs="Times New Roman"/>
          <w:sz w:val="24"/>
          <w:szCs w:val="24"/>
        </w:rPr>
        <w:t>. godine u skladu sa sadržajem  Proračuna, propisanog zakonom o proračunu i Pravilnikom o polugodišnjem i godišnjem izvještaju o izvršenju proračuna.</w:t>
      </w:r>
    </w:p>
    <w:p w:rsidR="00E01187" w:rsidRPr="00E01187" w:rsidRDefault="00964CAF" w:rsidP="00E0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Vidovec za 2018. godinu donesen je na 5</w:t>
      </w:r>
      <w:r w:rsidR="00E01187" w:rsidRPr="00E01187">
        <w:rPr>
          <w:rFonts w:ascii="Times New Roman" w:hAnsi="Times New Roman" w:cs="Times New Roman"/>
          <w:sz w:val="24"/>
          <w:szCs w:val="24"/>
        </w:rPr>
        <w:t>. sjednici općinsk</w:t>
      </w:r>
      <w:r>
        <w:rPr>
          <w:rFonts w:ascii="Times New Roman" w:hAnsi="Times New Roman" w:cs="Times New Roman"/>
          <w:sz w:val="24"/>
          <w:szCs w:val="24"/>
        </w:rPr>
        <w:t>og vijeća Općine Vidovec dana 14. prosinca 2017</w:t>
      </w:r>
      <w:r w:rsidR="00E01187" w:rsidRPr="00E01187">
        <w:rPr>
          <w:rFonts w:ascii="Times New Roman" w:hAnsi="Times New Roman" w:cs="Times New Roman"/>
          <w:sz w:val="24"/>
          <w:szCs w:val="24"/>
        </w:rPr>
        <w:t xml:space="preserve">. godine, a objavljen je u službenom vjesniku </w:t>
      </w:r>
      <w:r>
        <w:rPr>
          <w:rFonts w:ascii="Times New Roman" w:hAnsi="Times New Roman" w:cs="Times New Roman"/>
          <w:sz w:val="24"/>
          <w:szCs w:val="24"/>
        </w:rPr>
        <w:t>Varaždinske županije broj 73/17.</w:t>
      </w:r>
    </w:p>
    <w:p w:rsidR="00E01187" w:rsidRPr="00E01187" w:rsidRDefault="00E01187" w:rsidP="00E01187">
      <w:pPr>
        <w:jc w:val="both"/>
        <w:rPr>
          <w:rFonts w:ascii="Times New Roman" w:hAnsi="Times New Roman" w:cs="Times New Roman"/>
          <w:sz w:val="24"/>
          <w:szCs w:val="24"/>
        </w:rPr>
      </w:pPr>
      <w:r w:rsidRPr="00E01187">
        <w:rPr>
          <w:rFonts w:ascii="Times New Roman" w:hAnsi="Times New Roman" w:cs="Times New Roman"/>
          <w:sz w:val="24"/>
          <w:szCs w:val="24"/>
        </w:rPr>
        <w:t>U izvještajnom razdoblju donijete su prve Iz</w:t>
      </w:r>
      <w:r w:rsidR="00964CAF">
        <w:rPr>
          <w:rFonts w:ascii="Times New Roman" w:hAnsi="Times New Roman" w:cs="Times New Roman"/>
          <w:sz w:val="24"/>
          <w:szCs w:val="24"/>
        </w:rPr>
        <w:t>mjene i dopune Proračuna za 2018. godinu na 8</w:t>
      </w:r>
      <w:r w:rsidRPr="00E01187">
        <w:rPr>
          <w:rFonts w:ascii="Times New Roman" w:hAnsi="Times New Roman" w:cs="Times New Roman"/>
          <w:sz w:val="24"/>
          <w:szCs w:val="24"/>
        </w:rPr>
        <w:t xml:space="preserve">. sjednici Općinskog vijeća </w:t>
      </w:r>
      <w:r w:rsidR="00964CAF">
        <w:rPr>
          <w:rFonts w:ascii="Times New Roman" w:hAnsi="Times New Roman" w:cs="Times New Roman"/>
          <w:sz w:val="24"/>
          <w:szCs w:val="24"/>
        </w:rPr>
        <w:t>Općine Vidovec, održanoj dana 18. lipnja 2018</w:t>
      </w:r>
      <w:r w:rsidRPr="00E01187">
        <w:rPr>
          <w:rFonts w:ascii="Times New Roman" w:hAnsi="Times New Roman" w:cs="Times New Roman"/>
          <w:sz w:val="24"/>
          <w:szCs w:val="24"/>
        </w:rPr>
        <w:t xml:space="preserve">. godine , objavljene u Službenom vjesniku Varaždinske županije broj </w:t>
      </w:r>
      <w:r w:rsidR="00964CAF">
        <w:rPr>
          <w:rFonts w:ascii="Times New Roman" w:hAnsi="Times New Roman" w:cs="Times New Roman"/>
          <w:sz w:val="24"/>
          <w:szCs w:val="24"/>
        </w:rPr>
        <w:t>43/18</w:t>
      </w:r>
      <w:r>
        <w:rPr>
          <w:rFonts w:ascii="Times New Roman" w:hAnsi="Times New Roman" w:cs="Times New Roman"/>
          <w:sz w:val="24"/>
          <w:szCs w:val="24"/>
        </w:rPr>
        <w:t xml:space="preserve"> te druge</w:t>
      </w:r>
      <w:r w:rsidRPr="00E01187">
        <w:rPr>
          <w:rFonts w:ascii="Times New Roman" w:hAnsi="Times New Roman" w:cs="Times New Roman"/>
          <w:sz w:val="24"/>
          <w:szCs w:val="24"/>
        </w:rPr>
        <w:t xml:space="preserve"> Iz</w:t>
      </w:r>
      <w:r w:rsidR="00964CAF">
        <w:rPr>
          <w:rFonts w:ascii="Times New Roman" w:hAnsi="Times New Roman" w:cs="Times New Roman"/>
          <w:sz w:val="24"/>
          <w:szCs w:val="24"/>
        </w:rPr>
        <w:t>mjene i dopune Proračuna za 2018</w:t>
      </w:r>
      <w:r w:rsidRPr="00E01187">
        <w:rPr>
          <w:rFonts w:ascii="Times New Roman" w:hAnsi="Times New Roman" w:cs="Times New Roman"/>
          <w:sz w:val="24"/>
          <w:szCs w:val="24"/>
        </w:rPr>
        <w:t>. godinu</w:t>
      </w:r>
      <w:r w:rsidR="00964CAF">
        <w:rPr>
          <w:rFonts w:ascii="Times New Roman" w:hAnsi="Times New Roman" w:cs="Times New Roman"/>
          <w:sz w:val="24"/>
          <w:szCs w:val="24"/>
        </w:rPr>
        <w:t xml:space="preserve"> na 13</w:t>
      </w:r>
      <w:r w:rsidRPr="00E01187">
        <w:rPr>
          <w:rFonts w:ascii="Times New Roman" w:hAnsi="Times New Roman" w:cs="Times New Roman"/>
          <w:sz w:val="24"/>
          <w:szCs w:val="24"/>
        </w:rPr>
        <w:t xml:space="preserve">. sjednici Općinskog vijeća </w:t>
      </w:r>
      <w:r w:rsidR="00964CAF">
        <w:rPr>
          <w:rFonts w:ascii="Times New Roman" w:hAnsi="Times New Roman" w:cs="Times New Roman"/>
          <w:sz w:val="24"/>
          <w:szCs w:val="24"/>
        </w:rPr>
        <w:t>Općine Vidovec, održanoj dana 19</w:t>
      </w:r>
      <w:r w:rsidR="00707608">
        <w:rPr>
          <w:rFonts w:ascii="Times New Roman" w:hAnsi="Times New Roman" w:cs="Times New Roman"/>
          <w:sz w:val="24"/>
          <w:szCs w:val="24"/>
        </w:rPr>
        <w:t>. prosinca</w:t>
      </w:r>
      <w:r w:rsidR="00964CAF">
        <w:rPr>
          <w:rFonts w:ascii="Times New Roman" w:hAnsi="Times New Roman" w:cs="Times New Roman"/>
          <w:sz w:val="24"/>
          <w:szCs w:val="24"/>
        </w:rPr>
        <w:t xml:space="preserve"> 2018</w:t>
      </w:r>
      <w:r w:rsidRPr="00E01187">
        <w:rPr>
          <w:rFonts w:ascii="Times New Roman" w:hAnsi="Times New Roman" w:cs="Times New Roman"/>
          <w:sz w:val="24"/>
          <w:szCs w:val="24"/>
        </w:rPr>
        <w:t xml:space="preserve">. godine , objavljene u Službenom vjesniku Varaždinske županije broj </w:t>
      </w:r>
      <w:r w:rsidR="00964CAF">
        <w:rPr>
          <w:rFonts w:ascii="Times New Roman" w:hAnsi="Times New Roman" w:cs="Times New Roman"/>
          <w:sz w:val="24"/>
          <w:szCs w:val="24"/>
        </w:rPr>
        <w:t>93/18.</w:t>
      </w:r>
    </w:p>
    <w:p w:rsidR="00547F5E" w:rsidRPr="002D7526" w:rsidRDefault="00964CAF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Planom proračuna za 2018. godinu </w:t>
      </w:r>
      <w:r w:rsidR="001C5600">
        <w:rPr>
          <w:rFonts w:ascii="Times New Roman" w:hAnsi="Times New Roman" w:cs="Times New Roman"/>
          <w:sz w:val="24"/>
          <w:szCs w:val="24"/>
        </w:rPr>
        <w:t>uključeni su</w:t>
      </w:r>
      <w:r w:rsidR="00E01187" w:rsidRPr="00E01187">
        <w:rPr>
          <w:rFonts w:ascii="Times New Roman" w:hAnsi="Times New Roman" w:cs="Times New Roman"/>
          <w:sz w:val="24"/>
          <w:szCs w:val="24"/>
        </w:rPr>
        <w:t xml:space="preserve"> prihodi i rashodi proračunskog korisnika Dječjeg vrtića </w:t>
      </w:r>
      <w:proofErr w:type="spellStart"/>
      <w:r w:rsidR="00E01187" w:rsidRPr="00E01187">
        <w:rPr>
          <w:rFonts w:ascii="Times New Roman" w:hAnsi="Times New Roman" w:cs="Times New Roman"/>
          <w:sz w:val="24"/>
          <w:szCs w:val="24"/>
        </w:rPr>
        <w:t>Škrinjic</w:t>
      </w:r>
      <w:r w:rsidR="0070760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07608">
        <w:rPr>
          <w:rFonts w:ascii="Times New Roman" w:hAnsi="Times New Roman" w:cs="Times New Roman"/>
          <w:sz w:val="24"/>
          <w:szCs w:val="24"/>
        </w:rPr>
        <w:t>, te su isti sastavni dio G</w:t>
      </w:r>
      <w:r w:rsidR="00E01187" w:rsidRPr="00E01187">
        <w:rPr>
          <w:rFonts w:ascii="Times New Roman" w:hAnsi="Times New Roman" w:cs="Times New Roman"/>
          <w:sz w:val="24"/>
          <w:szCs w:val="24"/>
        </w:rPr>
        <w:t>odišnjeg izvještaja o izvršenju proračuna Općine Vidovec za</w:t>
      </w:r>
      <w:r w:rsidR="00707608">
        <w:rPr>
          <w:rFonts w:ascii="Times New Roman" w:hAnsi="Times New Roman" w:cs="Times New Roman"/>
          <w:sz w:val="24"/>
          <w:szCs w:val="24"/>
        </w:rPr>
        <w:t xml:space="preserve"> razdoblje od 01. siječnja do 31. prosinca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E01187" w:rsidRPr="00E01187">
        <w:rPr>
          <w:rFonts w:ascii="Times New Roman" w:hAnsi="Times New Roman" w:cs="Times New Roman"/>
          <w:sz w:val="24"/>
          <w:szCs w:val="24"/>
        </w:rPr>
        <w:t>. godine.</w:t>
      </w:r>
    </w:p>
    <w:p w:rsidR="00F171A2" w:rsidRPr="000623A1" w:rsidRDefault="002D752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7">
        <w:rPr>
          <w:rFonts w:ascii="Times New Roman" w:hAnsi="Times New Roman" w:cs="Times New Roman"/>
          <w:b/>
          <w:sz w:val="24"/>
          <w:szCs w:val="24"/>
        </w:rPr>
        <w:t xml:space="preserve"> Godišnji izvještaj </w:t>
      </w:r>
      <w:r w:rsidR="00F171A2" w:rsidRPr="006B4DA7">
        <w:rPr>
          <w:rFonts w:ascii="Times New Roman" w:hAnsi="Times New Roman" w:cs="Times New Roman"/>
          <w:b/>
          <w:sz w:val="24"/>
          <w:szCs w:val="24"/>
        </w:rPr>
        <w:t xml:space="preserve"> o izvršenju </w:t>
      </w:r>
      <w:r w:rsidRPr="006B4DA7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="00F171A2" w:rsidRPr="006B4DA7">
        <w:rPr>
          <w:rFonts w:ascii="Times New Roman" w:hAnsi="Times New Roman" w:cs="Times New Roman"/>
          <w:b/>
          <w:sz w:val="24"/>
          <w:szCs w:val="24"/>
        </w:rPr>
        <w:t xml:space="preserve"> sadrži:</w:t>
      </w:r>
    </w:p>
    <w:p w:rsidR="00F171A2" w:rsidRDefault="00F171A2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Opći dio proračuna koji čini Račun prihoda i rashoda i Račun financiranja na razini odjeljka ekonomske klasifikacije</w:t>
      </w:r>
    </w:p>
    <w:p w:rsidR="00191E75" w:rsidRDefault="00F171A2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Posebni dio proračuna po organizacijskoj  i programskoj </w:t>
      </w:r>
      <w:r w:rsidR="00191E75">
        <w:rPr>
          <w:rFonts w:ascii="Times New Roman" w:hAnsi="Times New Roman" w:cs="Times New Roman"/>
          <w:sz w:val="24"/>
          <w:szCs w:val="24"/>
        </w:rPr>
        <w:t>klasifikaciji te razini odjeljka ekonomske klasifikacije</w:t>
      </w:r>
    </w:p>
    <w:p w:rsidR="00191E75" w:rsidRDefault="00191E75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Izvještaj o zaduživanju na domaćem i stranom tržištu novca i kapitala</w:t>
      </w:r>
    </w:p>
    <w:p w:rsidR="00191E75" w:rsidRDefault="00191E75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Izvještaj o korištenju proračunske zalihe</w:t>
      </w:r>
    </w:p>
    <w:p w:rsidR="006B4DA7" w:rsidRDefault="00191E75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Izvješ</w:t>
      </w:r>
      <w:r w:rsidR="006B4DA7">
        <w:rPr>
          <w:rFonts w:ascii="Times New Roman" w:hAnsi="Times New Roman" w:cs="Times New Roman"/>
          <w:sz w:val="24"/>
          <w:szCs w:val="24"/>
        </w:rPr>
        <w:t xml:space="preserve">taj o danim </w:t>
      </w:r>
      <w:r>
        <w:rPr>
          <w:rFonts w:ascii="Times New Roman" w:hAnsi="Times New Roman" w:cs="Times New Roman"/>
          <w:sz w:val="24"/>
          <w:szCs w:val="24"/>
        </w:rPr>
        <w:t xml:space="preserve"> jamstv</w:t>
      </w:r>
      <w:r w:rsidR="006B4DA7">
        <w:rPr>
          <w:rFonts w:ascii="Times New Roman" w:hAnsi="Times New Roman" w:cs="Times New Roman"/>
          <w:sz w:val="24"/>
          <w:szCs w:val="24"/>
        </w:rPr>
        <w:t xml:space="preserve">ima i izdacima po danim </w:t>
      </w:r>
      <w:r>
        <w:rPr>
          <w:rFonts w:ascii="Times New Roman" w:hAnsi="Times New Roman" w:cs="Times New Roman"/>
          <w:sz w:val="24"/>
          <w:szCs w:val="24"/>
        </w:rPr>
        <w:t xml:space="preserve"> jamstvima</w:t>
      </w:r>
    </w:p>
    <w:p w:rsidR="00191E75" w:rsidRDefault="00191E75" w:rsidP="00BE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Obrazlo</w:t>
      </w:r>
      <w:r w:rsidR="006B4DA7">
        <w:rPr>
          <w:rFonts w:ascii="Times New Roman" w:hAnsi="Times New Roman" w:cs="Times New Roman"/>
          <w:sz w:val="24"/>
          <w:szCs w:val="24"/>
        </w:rPr>
        <w:t>ženje ostvarenja prihoda i primitaka, rashoda i izdataka</w:t>
      </w:r>
    </w:p>
    <w:p w:rsidR="00BE13F8" w:rsidRDefault="00BE13F8" w:rsidP="00BE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DA7" w:rsidRPr="006B4DA7" w:rsidRDefault="006B4DA7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7">
        <w:rPr>
          <w:rFonts w:ascii="Times New Roman" w:hAnsi="Times New Roman" w:cs="Times New Roman"/>
          <w:b/>
          <w:sz w:val="24"/>
          <w:szCs w:val="24"/>
        </w:rPr>
        <w:t>1. Opći dio</w:t>
      </w:r>
      <w:r w:rsidR="00A24036">
        <w:rPr>
          <w:rFonts w:ascii="Times New Roman" w:hAnsi="Times New Roman" w:cs="Times New Roman"/>
          <w:b/>
          <w:sz w:val="24"/>
          <w:szCs w:val="24"/>
        </w:rPr>
        <w:t xml:space="preserve"> Godišnjeg izvještaja o izvršenju</w:t>
      </w:r>
      <w:r w:rsidRPr="006B4DA7">
        <w:rPr>
          <w:rFonts w:ascii="Times New Roman" w:hAnsi="Times New Roman" w:cs="Times New Roman"/>
          <w:b/>
          <w:sz w:val="24"/>
          <w:szCs w:val="24"/>
        </w:rPr>
        <w:t xml:space="preserve"> proračuna </w:t>
      </w:r>
      <w:r w:rsidR="00A24036">
        <w:rPr>
          <w:rFonts w:ascii="Times New Roman" w:hAnsi="Times New Roman" w:cs="Times New Roman"/>
          <w:b/>
          <w:sz w:val="24"/>
          <w:szCs w:val="24"/>
        </w:rPr>
        <w:t>sadrži:</w:t>
      </w:r>
    </w:p>
    <w:p w:rsidR="006B4DA7" w:rsidRDefault="006B4DA7" w:rsidP="005A23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Računa prihoda i rashoda i B. Računa financiranja</w:t>
      </w:r>
    </w:p>
    <w:p w:rsidR="006B4DA7" w:rsidRDefault="006B4DA7" w:rsidP="005A23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 prihoda i rashoda</w:t>
      </w:r>
      <w:r w:rsidR="00A24036">
        <w:rPr>
          <w:rFonts w:ascii="Times New Roman" w:hAnsi="Times New Roman" w:cs="Times New Roman"/>
          <w:sz w:val="24"/>
          <w:szCs w:val="24"/>
        </w:rPr>
        <w:t xml:space="preserve"> prema ekonomskoj klasifikaciji</w:t>
      </w:r>
    </w:p>
    <w:p w:rsidR="00A24036" w:rsidRDefault="00A24036" w:rsidP="005A23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 prihoda i rashoda prema izvorima financiranja</w:t>
      </w:r>
    </w:p>
    <w:p w:rsidR="00A24036" w:rsidRDefault="00A24036" w:rsidP="005A23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 rashoda prema funkcijskoj klasifikaciji</w:t>
      </w:r>
    </w:p>
    <w:p w:rsidR="006B4DA7" w:rsidRDefault="006B4DA7" w:rsidP="005A23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 financiranja</w:t>
      </w:r>
      <w:r w:rsidR="00A24036">
        <w:rPr>
          <w:rFonts w:ascii="Times New Roman" w:hAnsi="Times New Roman" w:cs="Times New Roman"/>
          <w:sz w:val="24"/>
          <w:szCs w:val="24"/>
        </w:rPr>
        <w:t xml:space="preserve"> prema ekonomskoj klasifikaciji</w:t>
      </w:r>
    </w:p>
    <w:p w:rsidR="00A24036" w:rsidRDefault="00A24036" w:rsidP="00A2403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 financiranja prema izvorima financiranja</w:t>
      </w:r>
    </w:p>
    <w:p w:rsidR="00CA2828" w:rsidRDefault="00CA2828" w:rsidP="00CA2828">
      <w:pPr>
        <w:pStyle w:val="Odlomakpopisa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623A1" w:rsidRPr="000623A1" w:rsidRDefault="000623A1" w:rsidP="00A24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188" w:rsidRPr="00540188" w:rsidRDefault="006B4DA7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88">
        <w:rPr>
          <w:rFonts w:ascii="Times New Roman" w:hAnsi="Times New Roman" w:cs="Times New Roman"/>
          <w:b/>
          <w:sz w:val="24"/>
          <w:szCs w:val="24"/>
        </w:rPr>
        <w:lastRenderedPageBreak/>
        <w:t>2. Posebni dio</w:t>
      </w:r>
      <w:r w:rsidR="00A24036" w:rsidRPr="00A24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036">
        <w:rPr>
          <w:rFonts w:ascii="Times New Roman" w:hAnsi="Times New Roman" w:cs="Times New Roman"/>
          <w:b/>
          <w:sz w:val="24"/>
          <w:szCs w:val="24"/>
        </w:rPr>
        <w:t>Godišnjeg izvještaja o izvršenju</w:t>
      </w:r>
      <w:r w:rsidR="00A24036" w:rsidRPr="006B4DA7">
        <w:rPr>
          <w:rFonts w:ascii="Times New Roman" w:hAnsi="Times New Roman" w:cs="Times New Roman"/>
          <w:b/>
          <w:sz w:val="24"/>
          <w:szCs w:val="24"/>
        </w:rPr>
        <w:t xml:space="preserve"> proračuna</w:t>
      </w:r>
      <w:r w:rsidRPr="00540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188" w:rsidRPr="00540188">
        <w:rPr>
          <w:rFonts w:ascii="Times New Roman" w:hAnsi="Times New Roman" w:cs="Times New Roman"/>
          <w:b/>
          <w:sz w:val="24"/>
          <w:szCs w:val="24"/>
        </w:rPr>
        <w:t xml:space="preserve">sadrži: </w:t>
      </w:r>
    </w:p>
    <w:p w:rsidR="00540188" w:rsidRDefault="00540188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izvršenje  po organizacijskoj klasifikaciji</w:t>
      </w:r>
    </w:p>
    <w:p w:rsidR="00540188" w:rsidRDefault="00540188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izvršenje po programskoj klasifikaciji</w:t>
      </w:r>
    </w:p>
    <w:p w:rsidR="000623A1" w:rsidRDefault="000623A1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A1" w:rsidRDefault="000623A1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DA7" w:rsidRPr="000623A1" w:rsidRDefault="00540188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88">
        <w:rPr>
          <w:rFonts w:ascii="Times New Roman" w:hAnsi="Times New Roman" w:cs="Times New Roman"/>
          <w:b/>
          <w:sz w:val="24"/>
          <w:szCs w:val="24"/>
        </w:rPr>
        <w:t>3. Izvještaj o zaduživanju na domaćem i stranom tržištu novca i kapitala</w:t>
      </w:r>
    </w:p>
    <w:p w:rsidR="00EC5511" w:rsidRDefault="00964CAF" w:rsidP="00EC5511">
      <w:pPr>
        <w:widowControl w:val="0"/>
        <w:shd w:val="clear" w:color="auto" w:fill="FFFFFF"/>
        <w:suppressAutoHyphens/>
        <w:autoSpaceDE w:val="0"/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2018</w:t>
      </w:r>
      <w:r w:rsidR="00EC5511"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godini Općina Vidovec nije primila robni kredit ili financijski.</w:t>
      </w:r>
    </w:p>
    <w:p w:rsidR="00964CAF" w:rsidRDefault="00964CAF" w:rsidP="00EC5511">
      <w:pPr>
        <w:widowControl w:val="0"/>
        <w:shd w:val="clear" w:color="auto" w:fill="FFFFFF"/>
        <w:suppressAutoHyphens/>
        <w:autoSpaceDE w:val="0"/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4CAF" w:rsidRPr="00964CAF" w:rsidRDefault="00964CAF" w:rsidP="00964CAF">
      <w:pPr>
        <w:shd w:val="clear" w:color="auto" w:fill="FFFFFF"/>
        <w:spacing w:before="27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CAF">
        <w:rPr>
          <w:rFonts w:ascii="Times New Roman" w:hAnsi="Times New Roman" w:cs="Times New Roman"/>
          <w:sz w:val="24"/>
          <w:szCs w:val="24"/>
        </w:rPr>
        <w:t>U 2018. godini Općina Vidovec je vratila odobreni minus na računu sa stanjem na dan 31.12.2017. godine u iznosu od 206.157,94 kune.</w:t>
      </w:r>
    </w:p>
    <w:p w:rsidR="00964CAF" w:rsidRPr="00964CAF" w:rsidRDefault="00964CAF" w:rsidP="00964CAF">
      <w:pPr>
        <w:shd w:val="clear" w:color="auto" w:fill="FFFFFF"/>
        <w:spacing w:before="27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C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05.12.2018. godine Zagrebačka banka je Općini Vidovec odobrila minus na žiro računu (Cash </w:t>
      </w:r>
      <w:proofErr w:type="spellStart"/>
      <w:r w:rsidRPr="00964C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pool</w:t>
      </w:r>
      <w:proofErr w:type="spellEnd"/>
      <w:r w:rsidRPr="00964C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u iznosu od 600.000,00 kn, te je s danom 31.12.2018. godine iskorišten minus u iznosu od 133.247,48 kn.</w:t>
      </w:r>
    </w:p>
    <w:p w:rsidR="00964CAF" w:rsidRPr="00964CAF" w:rsidRDefault="00964CAF" w:rsidP="00964CAF">
      <w:pPr>
        <w:shd w:val="clear" w:color="auto" w:fill="FFFFFF"/>
        <w:tabs>
          <w:tab w:val="left" w:pos="859"/>
        </w:tabs>
        <w:spacing w:before="269" w:line="278" w:lineRule="exact"/>
        <w:ind w:left="859" w:right="922" w:hanging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CAF" w:rsidRPr="00540188" w:rsidRDefault="00964CAF" w:rsidP="00EC5511">
      <w:pPr>
        <w:widowControl w:val="0"/>
        <w:shd w:val="clear" w:color="auto" w:fill="FFFFFF"/>
        <w:suppressAutoHyphens/>
        <w:autoSpaceDE w:val="0"/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188" w:rsidRPr="00540188" w:rsidRDefault="00540188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88">
        <w:rPr>
          <w:rFonts w:ascii="Times New Roman" w:hAnsi="Times New Roman" w:cs="Times New Roman"/>
          <w:b/>
          <w:sz w:val="24"/>
          <w:szCs w:val="24"/>
        </w:rPr>
        <w:t>4. Izvještaj o korištenju proračunske zalihe</w:t>
      </w:r>
    </w:p>
    <w:p w:rsidR="006B4DA7" w:rsidRDefault="00964CAF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2018</w:t>
      </w:r>
      <w:r w:rsidR="00EB227C"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godini Općina Vidovec je</w:t>
      </w:r>
      <w:r w:rsidR="00EB2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planirala proračunsku zalihu u iznosu od 10.000,00 kuna ali nije koristila proračunsku zalihu, što je ostvarenje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0,00 % u odnosu na plan za 2018</w:t>
      </w:r>
      <w:r w:rsidR="00EB227C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godinu.</w:t>
      </w:r>
    </w:p>
    <w:p w:rsidR="005A2316" w:rsidRDefault="005A231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27C" w:rsidRPr="00EB227C" w:rsidRDefault="00EB227C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7C">
        <w:rPr>
          <w:rFonts w:ascii="Times New Roman" w:hAnsi="Times New Roman" w:cs="Times New Roman"/>
          <w:b/>
          <w:sz w:val="24"/>
          <w:szCs w:val="24"/>
        </w:rPr>
        <w:t>5. Izvještaj o danim  jamstvima i izdacima po danim  jamstvima</w:t>
      </w:r>
    </w:p>
    <w:p w:rsidR="006B4DA7" w:rsidRDefault="00AD73CD" w:rsidP="005A231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U </w:t>
      </w:r>
      <w:r w:rsidR="00964CAF">
        <w:rPr>
          <w:rFonts w:ascii="Times New Roman" w:hAnsi="Times New Roman" w:cs="Times New Roman"/>
          <w:spacing w:val="-1"/>
          <w:sz w:val="24"/>
          <w:szCs w:val="24"/>
        </w:rPr>
        <w:t>2018</w:t>
      </w:r>
      <w:r w:rsidR="00EB227C" w:rsidRPr="00F80FBB">
        <w:rPr>
          <w:rFonts w:ascii="Times New Roman" w:hAnsi="Times New Roman" w:cs="Times New Roman"/>
          <w:spacing w:val="-1"/>
          <w:sz w:val="24"/>
          <w:szCs w:val="24"/>
        </w:rPr>
        <w:t>. godini Općina Vidovec nije imala izdana aktivna jamstva.</w:t>
      </w:r>
    </w:p>
    <w:p w:rsidR="00E01187" w:rsidRDefault="00E01187" w:rsidP="00E011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D6" w:rsidRDefault="00C459D6" w:rsidP="00E011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D6" w:rsidRDefault="00C459D6" w:rsidP="00E011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D6" w:rsidRDefault="00C459D6" w:rsidP="00E011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F8" w:rsidRDefault="00BE13F8" w:rsidP="00E011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F8" w:rsidRDefault="00BE13F8" w:rsidP="00E011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AF" w:rsidRDefault="00964CAF" w:rsidP="00E011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AF" w:rsidRDefault="00964CAF" w:rsidP="00E011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AF" w:rsidRDefault="00964CAF" w:rsidP="00E011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D6" w:rsidRPr="00E01187" w:rsidRDefault="00C459D6" w:rsidP="00E011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1187" w:rsidRPr="00DA34B7" w:rsidRDefault="00E01187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D6" w:rsidRDefault="00C459D6" w:rsidP="00C459D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1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 Obrazloženje ostvarenja prihoda i primitaka, rashoda i izdataka</w:t>
      </w:r>
    </w:p>
    <w:p w:rsidR="00A77F0B" w:rsidRPr="00A77F0B" w:rsidRDefault="00A77F0B" w:rsidP="00A77F0B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77F0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Tokom 2018. godine Općina Vidovec za proračunskog korisnika Dječji vrtić </w:t>
      </w:r>
      <w:proofErr w:type="spellStart"/>
      <w:r w:rsidRPr="00A77F0B">
        <w:rPr>
          <w:rFonts w:ascii="Times New Roman" w:hAnsi="Times New Roman" w:cs="Times New Roman"/>
          <w:bCs/>
          <w:spacing w:val="-3"/>
          <w:sz w:val="24"/>
          <w:szCs w:val="24"/>
        </w:rPr>
        <w:t>Škrinjica</w:t>
      </w:r>
      <w:proofErr w:type="spellEnd"/>
      <w:r w:rsidRPr="00A77F0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osigurava i podmiruje sljedeće rashode koji su u Izvještaju eliminirani kao unutar</w:t>
      </w:r>
      <w:r w:rsidR="00CA282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77F0B">
        <w:rPr>
          <w:rFonts w:ascii="Times New Roman" w:hAnsi="Times New Roman" w:cs="Times New Roman"/>
          <w:bCs/>
          <w:spacing w:val="-3"/>
          <w:sz w:val="24"/>
          <w:szCs w:val="24"/>
        </w:rPr>
        <w:t>grupne transakcije:</w:t>
      </w:r>
    </w:p>
    <w:p w:rsidR="00A77F0B" w:rsidRPr="00A77F0B" w:rsidRDefault="00A77F0B" w:rsidP="00A77F0B">
      <w:pPr>
        <w:shd w:val="clear" w:color="auto" w:fill="FFFFFF"/>
        <w:ind w:right="2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77F0B">
        <w:rPr>
          <w:rFonts w:ascii="Times New Roman" w:hAnsi="Times New Roman" w:cs="Times New Roman"/>
          <w:bCs/>
          <w:spacing w:val="-3"/>
          <w:sz w:val="24"/>
          <w:szCs w:val="24"/>
        </w:rPr>
        <w:t>-rashodi za zaposlene (plaća) u iznosu od 362.032,33 kn</w:t>
      </w:r>
    </w:p>
    <w:p w:rsidR="00A77F0B" w:rsidRPr="00A77F0B" w:rsidRDefault="00A77F0B" w:rsidP="00A77F0B">
      <w:pPr>
        <w:shd w:val="clear" w:color="auto" w:fill="FFFFFF"/>
        <w:ind w:right="2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77F0B">
        <w:rPr>
          <w:rFonts w:ascii="Times New Roman" w:hAnsi="Times New Roman" w:cs="Times New Roman"/>
          <w:bCs/>
          <w:spacing w:val="-3"/>
          <w:sz w:val="24"/>
          <w:szCs w:val="24"/>
        </w:rPr>
        <w:t>- materijalni rashodi (ostale intelektualne usluge- mala škola) u iznosu od 10.000,00 kn</w:t>
      </w:r>
    </w:p>
    <w:p w:rsidR="00A77F0B" w:rsidRPr="00A77F0B" w:rsidRDefault="00A77F0B" w:rsidP="00A77F0B">
      <w:pPr>
        <w:shd w:val="clear" w:color="auto" w:fill="FFFFFF"/>
        <w:ind w:right="2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77F0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Općina Vidovec proračunskom korisniku Dječjem vrtiću </w:t>
      </w:r>
      <w:proofErr w:type="spellStart"/>
      <w:r w:rsidRPr="00A77F0B">
        <w:rPr>
          <w:rFonts w:ascii="Times New Roman" w:hAnsi="Times New Roman" w:cs="Times New Roman"/>
          <w:bCs/>
          <w:spacing w:val="-3"/>
          <w:sz w:val="24"/>
          <w:szCs w:val="24"/>
        </w:rPr>
        <w:t>Škrinjica</w:t>
      </w:r>
      <w:proofErr w:type="spellEnd"/>
      <w:r w:rsidRPr="00A77F0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prenosi i sredstva dobivena iz državnog proračuna za program male škole, a u 2018. godini iz državnog je proračuna za malu školu dobiveno 5.120,00 kuna</w:t>
      </w:r>
    </w:p>
    <w:p w:rsidR="00A77F0B" w:rsidRDefault="00A77F0B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7F0B" w:rsidRDefault="00C459D6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>1.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PRIHODI POSLOVANJA</w:t>
      </w:r>
      <w:r w:rsidR="00A77F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(6)</w:t>
      </w:r>
    </w:p>
    <w:p w:rsidR="00C459D6" w:rsidRDefault="00C459D6" w:rsidP="00C459D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091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razdoblju od 01. siječnja do 31. prosinca</w:t>
      </w:r>
      <w:r w:rsidR="00964C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  <w:r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Općina Vidovec </w:t>
      </w:r>
      <w:r w:rsidR="00A77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sa proračunskim korisnikom Dječjim Vrtićem  </w:t>
      </w:r>
      <w:proofErr w:type="spellStart"/>
      <w:r w:rsidR="00A77F0B">
        <w:rPr>
          <w:rFonts w:ascii="Times New Roman" w:eastAsia="Times New Roman" w:hAnsi="Times New Roman" w:cs="Times New Roman"/>
          <w:sz w:val="24"/>
          <w:szCs w:val="24"/>
          <w:lang w:eastAsia="ar-SA"/>
        </w:rPr>
        <w:t>Škrinjica</w:t>
      </w:r>
      <w:proofErr w:type="spellEnd"/>
      <w:r w:rsidR="00A77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ostvarila je prihode poslovanja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</w:t>
      </w:r>
      <w:r w:rsidR="001C5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10.890.927,17</w:t>
      </w:r>
      <w:r w:rsidR="00091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kn </w:t>
      </w:r>
      <w:r w:rsidR="001C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što je 98,90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u odnosu na planirano. </w:t>
      </w:r>
    </w:p>
    <w:p w:rsidR="00C459D6" w:rsidRPr="006B4DA7" w:rsidRDefault="00C459D6" w:rsidP="00C459D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Prihodi se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odnose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C459D6" w:rsidRDefault="00C459D6" w:rsidP="00C459D6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67" w:after="0" w:line="542" w:lineRule="exact"/>
        <w:ind w:left="701" w:right="3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80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prihodi od poreza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(61) 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–</w:t>
      </w:r>
      <w:r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1C56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8.976.857,14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kn, </w:t>
      </w:r>
    </w:p>
    <w:p w:rsidR="00A77F0B" w:rsidRDefault="00C459D6" w:rsidP="00CA2828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after="0" w:line="542" w:lineRule="exact"/>
        <w:ind w:left="701" w:right="3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Prihodi od poreza </w:t>
      </w:r>
      <w:r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ostvareni </w:t>
      </w:r>
      <w:r w:rsidR="001C56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su u 99,49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% iznosa u </w:t>
      </w:r>
      <w:r w:rsidR="00CA28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                    </w:t>
      </w:r>
      <w:r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odnosu na planirano.</w:t>
      </w:r>
    </w:p>
    <w:p w:rsidR="00CA2828" w:rsidRPr="00CA2828" w:rsidRDefault="00CA2828" w:rsidP="00CA2828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after="0" w:line="542" w:lineRule="exact"/>
        <w:ind w:left="701" w:right="32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</w:p>
    <w:p w:rsidR="00A77F0B" w:rsidRPr="00A77F0B" w:rsidRDefault="00A77F0B" w:rsidP="00A77F0B">
      <w:pPr>
        <w:shd w:val="clear" w:color="auto" w:fill="FFFFFF"/>
        <w:tabs>
          <w:tab w:val="left" w:pos="0"/>
          <w:tab w:val="left" w:pos="284"/>
        </w:tabs>
        <w:spacing w:after="240"/>
        <w:ind w:right="-1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7F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Općina Vidovec ostvarila je ukupni prihod od poreza i prireza na dohodak u iznosu od 6.303.819,98 od čega je u 2018. godini izvršen povrat poreza i prireza na dohodak u iznosu od 802.334,19 kuna pa je ukupna naplata prihoda od poreza i prireza iznosila 5.501.485,79 kuna , te je Općina Vidovec ostvarila sredstva od fiskalnog izravnanja u iznosu od 3.131.394,66 kuna. </w:t>
      </w:r>
    </w:p>
    <w:p w:rsidR="00A77F0B" w:rsidRPr="00A77F0B" w:rsidRDefault="00A77F0B" w:rsidP="00A77F0B">
      <w:pPr>
        <w:shd w:val="clear" w:color="auto" w:fill="FFFFFF"/>
        <w:tabs>
          <w:tab w:val="left" w:pos="0"/>
          <w:tab w:val="left" w:pos="284"/>
        </w:tabs>
        <w:spacing w:after="240"/>
        <w:ind w:right="-1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7F0B">
        <w:rPr>
          <w:rFonts w:ascii="Times New Roman" w:hAnsi="Times New Roman" w:cs="Times New Roman"/>
          <w:color w:val="000000"/>
          <w:spacing w:val="-1"/>
          <w:sz w:val="24"/>
          <w:szCs w:val="24"/>
        </w:rPr>
        <w:t>Ukupan prihod od poreza i prireza na dohodak iznosi 8.632.880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,45</w:t>
      </w:r>
      <w:r w:rsidRPr="00A77F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kn.</w:t>
      </w:r>
    </w:p>
    <w:p w:rsidR="00A77F0B" w:rsidRPr="00A77F0B" w:rsidRDefault="00A77F0B" w:rsidP="00A77F0B">
      <w:pPr>
        <w:shd w:val="clear" w:color="auto" w:fill="FFFFFF"/>
        <w:tabs>
          <w:tab w:val="left" w:pos="0"/>
          <w:tab w:val="left" w:pos="284"/>
        </w:tabs>
        <w:spacing w:after="240"/>
        <w:ind w:right="-1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7F0B">
        <w:rPr>
          <w:rFonts w:ascii="Times New Roman" w:hAnsi="Times New Roman" w:cs="Times New Roman"/>
          <w:color w:val="000000"/>
          <w:spacing w:val="-1"/>
          <w:sz w:val="24"/>
          <w:szCs w:val="24"/>
        </w:rPr>
        <w:t>Prihodi od poreza na imovinu 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vareni su u iznosu od 227.444,90</w:t>
      </w:r>
      <w:r w:rsidRPr="00A77F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kuna.</w:t>
      </w:r>
    </w:p>
    <w:p w:rsidR="00A77F0B" w:rsidRPr="00A77F0B" w:rsidRDefault="00A77F0B" w:rsidP="00A77F0B">
      <w:pPr>
        <w:shd w:val="clear" w:color="auto" w:fill="FFFFFF"/>
        <w:tabs>
          <w:tab w:val="left" w:pos="0"/>
          <w:tab w:val="left" w:pos="284"/>
        </w:tabs>
        <w:spacing w:after="240"/>
        <w:ind w:right="-1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7F0B">
        <w:rPr>
          <w:rFonts w:ascii="Times New Roman" w:hAnsi="Times New Roman" w:cs="Times New Roman"/>
          <w:color w:val="000000"/>
          <w:spacing w:val="-1"/>
          <w:sz w:val="24"/>
          <w:szCs w:val="24"/>
        </w:rPr>
        <w:t>Prihodi od poreza na robu i usluge  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vareni su u iznosu od 116.531,79</w:t>
      </w:r>
      <w:r w:rsidRPr="00A77F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kuna          </w:t>
      </w:r>
    </w:p>
    <w:p w:rsidR="00A77F0B" w:rsidRDefault="00A77F0B" w:rsidP="00C459D6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240" w:after="0" w:line="542" w:lineRule="exact"/>
        <w:ind w:left="701" w:right="3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A77F0B" w:rsidRDefault="00A77F0B" w:rsidP="00C459D6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240" w:after="0" w:line="542" w:lineRule="exact"/>
        <w:ind w:left="701" w:right="3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CA2828" w:rsidRDefault="00CA2828" w:rsidP="00C459D6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240" w:after="0" w:line="542" w:lineRule="exact"/>
        <w:ind w:left="701" w:right="3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CA2828" w:rsidRDefault="00CA2828" w:rsidP="00C459D6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240" w:after="0" w:line="542" w:lineRule="exact"/>
        <w:ind w:left="701" w:right="3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A77F0B" w:rsidRPr="006B4DA7" w:rsidRDefault="00A77F0B" w:rsidP="00C459D6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240" w:after="0" w:line="542" w:lineRule="exact"/>
        <w:ind w:left="701" w:right="3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C459D6" w:rsidRPr="006B4DA7" w:rsidRDefault="00C459D6" w:rsidP="00C459D6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10" w:after="0" w:line="547" w:lineRule="exact"/>
        <w:ind w:left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pomoći iz inozemstva i od subjekata u</w:t>
      </w:r>
      <w:r w:rsidR="001C5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nutar države (63) – 728.125,31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C459D6" w:rsidRDefault="00C459D6" w:rsidP="00C459D6">
      <w:pPr>
        <w:widowControl w:val="0"/>
        <w:shd w:val="clear" w:color="auto" w:fill="FFFFFF"/>
        <w:suppressAutoHyphens/>
        <w:autoSpaceDE w:val="0"/>
        <w:spacing w:after="0" w:line="547" w:lineRule="exact"/>
        <w:ind w:lef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što je u odnosu na planirano 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ostvarenje od </w:t>
      </w:r>
      <w:r w:rsidR="001C5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92,25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</w:p>
    <w:p w:rsidR="00A77F0B" w:rsidRPr="008A4A1F" w:rsidRDefault="00A77F0B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ar-SA"/>
        </w:rPr>
      </w:pPr>
      <w:r w:rsidRPr="008A4A1F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ar-SA"/>
        </w:rPr>
        <w:t>Pomoći od subjekata unutar opće države u ukupnom iznosu od 728.125,31 kuna primljene su iz slijedećih izvora:</w:t>
      </w:r>
    </w:p>
    <w:p w:rsidR="00A77F0B" w:rsidRPr="008A4A1F" w:rsidRDefault="00A77F0B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ar-SA"/>
        </w:rPr>
      </w:pPr>
      <w:r w:rsidRPr="008A4A1F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ar-SA"/>
        </w:rPr>
        <w:t xml:space="preserve">TEKUĆE POMOĆI  IZ DRŽAVNOG PRORAČUNA– 169.431,32 kuna </w:t>
      </w:r>
    </w:p>
    <w:p w:rsidR="00A77F0B" w:rsidRPr="008A4A1F" w:rsidRDefault="00A77F0B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</w:pP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 xml:space="preserve">Državni proračun, plaćanje dobavljača, kompenzacijska mjeru za razdoblje prosinac 2017. </w:t>
      </w:r>
      <w:r w:rsidR="008A4A1F"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>godine u iznosu od 72.431,32</w:t>
      </w: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 xml:space="preserve"> kuna.</w:t>
      </w:r>
    </w:p>
    <w:p w:rsidR="00A77F0B" w:rsidRPr="008A4A1F" w:rsidRDefault="00A77F0B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</w:pP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 xml:space="preserve">Ministarstvo graditeljstva i prostornog uređenja - </w:t>
      </w:r>
    </w:p>
    <w:p w:rsidR="00A77F0B" w:rsidRPr="008A4A1F" w:rsidRDefault="00A77F0B" w:rsidP="00A77F0B">
      <w:pPr>
        <w:shd w:val="clear" w:color="auto" w:fill="FFFFFF"/>
        <w:tabs>
          <w:tab w:val="left" w:pos="0"/>
          <w:tab w:val="left" w:pos="284"/>
        </w:tabs>
        <w:ind w:right="-132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A4A1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97.000,00 kuna za projektnu dokumentaciju poslovne zone u </w:t>
      </w:r>
      <w:proofErr w:type="spellStart"/>
      <w:r w:rsidRPr="008A4A1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Vidovcu</w:t>
      </w:r>
      <w:proofErr w:type="spellEnd"/>
    </w:p>
    <w:p w:rsidR="00A77F0B" w:rsidRPr="008A4A1F" w:rsidRDefault="00A77F0B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lang w:eastAsia="ar-SA"/>
        </w:rPr>
      </w:pPr>
      <w:r w:rsidRPr="008A4A1F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lang w:eastAsia="ar-SA"/>
        </w:rPr>
        <w:t>TEKUĆE POMOĆI IZ DRŽAVNOG PRORAČUNA ZA DJEČJI VTIĆ ŠKRINJICA- 5.120,00 kuna</w:t>
      </w:r>
    </w:p>
    <w:p w:rsidR="00A77F0B" w:rsidRPr="008A4A1F" w:rsidRDefault="00A77F0B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</w:pP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 xml:space="preserve">Državni proračun, tekuća pomoć za Dječji vrtić </w:t>
      </w:r>
      <w:proofErr w:type="spellStart"/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>Škrinjica</w:t>
      </w:r>
      <w:proofErr w:type="spellEnd"/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 xml:space="preserve"> , za malu školu u iznosu od 5.120,00 kuna.</w:t>
      </w:r>
    </w:p>
    <w:p w:rsidR="00A77F0B" w:rsidRPr="008A4A1F" w:rsidRDefault="00A77F0B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lang w:eastAsia="ar-SA"/>
        </w:rPr>
      </w:pPr>
      <w:r w:rsidRPr="008A4A1F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lang w:eastAsia="ar-SA"/>
        </w:rPr>
        <w:t>TEKUĆE POMOĆI IZ ŽUPANIJSKIH PRORAČUNA -14.250,00 kuna</w:t>
      </w:r>
    </w:p>
    <w:p w:rsidR="00A77F0B" w:rsidRPr="008A4A1F" w:rsidRDefault="00A77F0B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</w:pP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>Županijski proračun, pom</w:t>
      </w:r>
      <w:r w:rsidR="005C7698"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>oć za kupnju drva za ogrjev 2018</w:t>
      </w: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 xml:space="preserve">. za korisnike zajamčene minimalne naknade u </w:t>
      </w:r>
      <w:r w:rsidR="005C7698"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>iznosu od 14.250</w:t>
      </w: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>,00 kuna.</w:t>
      </w:r>
    </w:p>
    <w:p w:rsidR="008A4A1F" w:rsidRPr="008A4A1F" w:rsidRDefault="008A4A1F" w:rsidP="008A4A1F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lang w:eastAsia="ar-SA"/>
        </w:rPr>
      </w:pPr>
      <w:r w:rsidRPr="008A4A1F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lang w:eastAsia="ar-SA"/>
        </w:rPr>
        <w:t>KAPITALNE POMOĆI – 435.000,00 kuna</w:t>
      </w:r>
    </w:p>
    <w:p w:rsidR="008A4A1F" w:rsidRPr="008A4A1F" w:rsidRDefault="008A4A1F" w:rsidP="008A4A1F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</w:pP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 xml:space="preserve">Državni proračun, Ministarstvo regionalnog razvoja i fondova EU, kapitalna pomoć za izgradnju Etno kuće u </w:t>
      </w:r>
      <w:proofErr w:type="spellStart"/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>Domitrovcu</w:t>
      </w:r>
      <w:proofErr w:type="spellEnd"/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 xml:space="preserve"> u iznosu od 300.000,00 kuna.</w:t>
      </w:r>
    </w:p>
    <w:p w:rsidR="008A4A1F" w:rsidRPr="008A4A1F" w:rsidRDefault="008A4A1F" w:rsidP="008A4A1F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</w:pP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>Državni proračun, Ministarstvo regionalnog razvoja i fondova EU, kapitalna pomoć za led rasvjetu u iznosu od 135.000,00 kuna.</w:t>
      </w:r>
    </w:p>
    <w:p w:rsidR="008A4A1F" w:rsidRPr="008A4A1F" w:rsidRDefault="008A4A1F" w:rsidP="00A77F0B">
      <w:pPr>
        <w:shd w:val="clear" w:color="auto" w:fill="FFFFFF"/>
        <w:tabs>
          <w:tab w:val="left" w:pos="0"/>
          <w:tab w:val="left" w:pos="284"/>
        </w:tabs>
        <w:ind w:right="-132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5C7698" w:rsidRPr="008A4A1F" w:rsidRDefault="005C7698" w:rsidP="005C7698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lang w:eastAsia="ar-SA"/>
        </w:rPr>
      </w:pPr>
      <w:r w:rsidRPr="008A4A1F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lang w:eastAsia="ar-SA"/>
        </w:rPr>
        <w:t>TEKUĆE POMOĆI od HZMO-a, HZZ-a, HZZO-a – 104.323,99 kuna</w:t>
      </w:r>
    </w:p>
    <w:p w:rsidR="005C7698" w:rsidRPr="008A4A1F" w:rsidRDefault="005C7698" w:rsidP="005C7698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ar-SA"/>
        </w:rPr>
      </w:pP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>Tekuće pomoći od HZMO-a, HZZ-a, HZZO-a isplaćene su u iznosu od  104.323,99  kuna, od toga</w:t>
      </w:r>
      <w:r w:rsidR="008A4A1F"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 xml:space="preserve"> 97.009,75</w:t>
      </w: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 xml:space="preserve">  kuna odnosi se na plaće za djelatnike na javnim radovima koji su bili zaposleni </w:t>
      </w:r>
      <w:r w:rsidR="008A4A1F"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 xml:space="preserve">tokom 2018. i 2019. </w:t>
      </w:r>
      <w:r w:rsidRPr="008A4A1F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ar-SA"/>
        </w:rPr>
        <w:t xml:space="preserve">godine te na </w:t>
      </w:r>
      <w:r w:rsidRPr="008A4A1F">
        <w:rPr>
          <w:rFonts w:ascii="Times New Roman" w:eastAsia="Times New Roman" w:hAnsi="Times New Roman" w:cs="Times New Roman"/>
          <w:bCs/>
          <w:spacing w:val="-8"/>
          <w:lang w:eastAsia="ar-SA"/>
        </w:rPr>
        <w:t>plaćanje mjere za stručno ospos</w:t>
      </w:r>
      <w:r w:rsidR="008A4A1F" w:rsidRPr="008A4A1F">
        <w:rPr>
          <w:rFonts w:ascii="Times New Roman" w:eastAsia="Times New Roman" w:hAnsi="Times New Roman" w:cs="Times New Roman"/>
          <w:bCs/>
          <w:spacing w:val="-8"/>
          <w:lang w:eastAsia="ar-SA"/>
        </w:rPr>
        <w:t>obljavanje koje se provodi od 10.12.2018. do 09.12</w:t>
      </w:r>
      <w:r w:rsidRPr="008A4A1F">
        <w:rPr>
          <w:rFonts w:ascii="Times New Roman" w:eastAsia="Times New Roman" w:hAnsi="Times New Roman" w:cs="Times New Roman"/>
          <w:bCs/>
          <w:spacing w:val="-8"/>
          <w:lang w:eastAsia="ar-SA"/>
        </w:rPr>
        <w:t>.2</w:t>
      </w:r>
      <w:r w:rsidR="008A4A1F" w:rsidRPr="008A4A1F">
        <w:rPr>
          <w:rFonts w:ascii="Times New Roman" w:eastAsia="Times New Roman" w:hAnsi="Times New Roman" w:cs="Times New Roman"/>
          <w:bCs/>
          <w:spacing w:val="-8"/>
          <w:lang w:eastAsia="ar-SA"/>
        </w:rPr>
        <w:t>019. godine u iznosu od 7.314,24</w:t>
      </w:r>
      <w:r w:rsidRPr="008A4A1F">
        <w:rPr>
          <w:rFonts w:ascii="Times New Roman" w:eastAsia="Times New Roman" w:hAnsi="Times New Roman" w:cs="Times New Roman"/>
          <w:bCs/>
          <w:spacing w:val="-8"/>
          <w:lang w:eastAsia="ar-SA"/>
        </w:rPr>
        <w:t xml:space="preserve"> kuna.</w:t>
      </w:r>
    </w:p>
    <w:p w:rsidR="00A77F0B" w:rsidRPr="00B20713" w:rsidRDefault="00A77F0B" w:rsidP="00A77F0B">
      <w:pPr>
        <w:shd w:val="clear" w:color="auto" w:fill="FFFFFF"/>
        <w:tabs>
          <w:tab w:val="left" w:pos="0"/>
          <w:tab w:val="left" w:pos="284"/>
        </w:tabs>
        <w:ind w:right="-13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77F0B" w:rsidRDefault="00A77F0B" w:rsidP="00C459D6">
      <w:pPr>
        <w:widowControl w:val="0"/>
        <w:shd w:val="clear" w:color="auto" w:fill="FFFFFF"/>
        <w:suppressAutoHyphens/>
        <w:autoSpaceDE w:val="0"/>
        <w:spacing w:after="0" w:line="547" w:lineRule="exact"/>
        <w:ind w:lef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7698" w:rsidRDefault="005C7698" w:rsidP="00FA5FAE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FF0000"/>
          <w:spacing w:val="-8"/>
          <w:lang w:eastAsia="ar-SA"/>
        </w:rPr>
      </w:pPr>
    </w:p>
    <w:p w:rsidR="008A4A1F" w:rsidRDefault="008A4A1F" w:rsidP="00FA5FAE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FF0000"/>
          <w:spacing w:val="-8"/>
          <w:lang w:eastAsia="ar-SA"/>
        </w:rPr>
      </w:pPr>
    </w:p>
    <w:p w:rsidR="00CA2828" w:rsidRDefault="00CA2828" w:rsidP="00FA5FAE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FF0000"/>
          <w:spacing w:val="-8"/>
          <w:lang w:eastAsia="ar-SA"/>
        </w:rPr>
      </w:pPr>
    </w:p>
    <w:p w:rsidR="008A4A1F" w:rsidRPr="001C5600" w:rsidRDefault="008A4A1F" w:rsidP="00FA5FAE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FF0000"/>
          <w:spacing w:val="-8"/>
          <w:lang w:eastAsia="ar-SA"/>
        </w:rPr>
      </w:pPr>
    </w:p>
    <w:p w:rsidR="00C459D6" w:rsidRPr="006B4DA7" w:rsidRDefault="00C459D6" w:rsidP="00C459D6">
      <w:pPr>
        <w:widowControl w:val="0"/>
        <w:shd w:val="clear" w:color="auto" w:fill="FFFFFF"/>
        <w:tabs>
          <w:tab w:val="left" w:pos="840"/>
        </w:tabs>
        <w:suppressAutoHyphens/>
        <w:autoSpaceDE w:val="0"/>
        <w:spacing w:before="5" w:after="0" w:line="547" w:lineRule="exact"/>
        <w:ind w:left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prihod</w:t>
      </w:r>
      <w:r w:rsidR="00CD4D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od imovine (64) – </w:t>
      </w:r>
      <w:r w:rsidR="001C5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111.970,65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C459D6" w:rsidRPr="00CD4D02" w:rsidRDefault="00C459D6" w:rsidP="008A4A1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Prihodi od imovine ostvareni su u iznosu </w:t>
      </w:r>
      <w:r w:rsidR="001C5600">
        <w:rPr>
          <w:rFonts w:ascii="Times New Roman" w:eastAsia="Times New Roman" w:hAnsi="Times New Roman" w:cs="Times New Roman"/>
          <w:sz w:val="24"/>
          <w:szCs w:val="24"/>
          <w:lang w:eastAsia="ar-SA"/>
        </w:rPr>
        <w:t>od 99,98</w:t>
      </w:r>
      <w:r w:rsidRPr="00CD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od planiranog.</w:t>
      </w:r>
    </w:p>
    <w:p w:rsidR="00C459D6" w:rsidRDefault="00C459D6" w:rsidP="008A4A1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D02">
        <w:rPr>
          <w:rFonts w:ascii="Times New Roman" w:eastAsia="Times New Roman" w:hAnsi="Times New Roman" w:cs="Times New Roman"/>
          <w:sz w:val="24"/>
          <w:szCs w:val="24"/>
          <w:lang w:eastAsia="ar-SA"/>
        </w:rPr>
        <w:t>Prihodi od financijske imovine (kamate na oročena sredstva i depozite po viđenju) ostvaren</w:t>
      </w:r>
      <w:r w:rsidR="001C5600">
        <w:rPr>
          <w:rFonts w:ascii="Times New Roman" w:eastAsia="Times New Roman" w:hAnsi="Times New Roman" w:cs="Times New Roman"/>
          <w:sz w:val="24"/>
          <w:szCs w:val="24"/>
          <w:lang w:eastAsia="ar-SA"/>
        </w:rPr>
        <w:t>i su u iznosu od 72,94</w:t>
      </w:r>
      <w:r w:rsidRPr="00CD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a prihodi od nefinancijske imovine ostvaren</w:t>
      </w:r>
      <w:r w:rsidR="00CD4D02" w:rsidRPr="00CD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su u iznosu </w:t>
      </w:r>
      <w:r w:rsidR="001C5600">
        <w:rPr>
          <w:rFonts w:ascii="Times New Roman" w:eastAsia="Times New Roman" w:hAnsi="Times New Roman" w:cs="Times New Roman"/>
          <w:sz w:val="24"/>
          <w:szCs w:val="24"/>
          <w:lang w:eastAsia="ar-SA"/>
        </w:rPr>
        <w:t>od  100,24</w:t>
      </w:r>
      <w:r w:rsidRPr="00CD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u odnosu na planirano.</w:t>
      </w:r>
      <w:r w:rsidR="0059359D" w:rsidRPr="00CD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C7698" w:rsidRDefault="005C7698" w:rsidP="008A4A1F">
      <w:pPr>
        <w:widowControl w:val="0"/>
        <w:shd w:val="clear" w:color="auto" w:fill="FFFFFF"/>
        <w:suppressAutoHyphens/>
        <w:autoSpaceDE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698" w:rsidRPr="00D64319" w:rsidRDefault="005C7698" w:rsidP="00D64319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98">
        <w:rPr>
          <w:rFonts w:ascii="Times New Roman" w:hAnsi="Times New Roman" w:cs="Times New Roman"/>
          <w:color w:val="000000"/>
          <w:sz w:val="24"/>
          <w:szCs w:val="24"/>
        </w:rPr>
        <w:t xml:space="preserve">Prihodi od financijske imovine  odnose se na kamatu na depozite po viđenju, a prihodi od nefinancijske imovine odnose se na naknade za koncesije, prihode od zakupa i iznajmljivanja imovine, spomeničku rentu te prihode od naplaćene naknade za zadržavanje nezakonito izgrađene zgrade u prostoru.  </w:t>
      </w:r>
    </w:p>
    <w:p w:rsidR="00C459D6" w:rsidRPr="0059359D" w:rsidRDefault="00C459D6" w:rsidP="00C459D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230" w:after="0" w:line="274" w:lineRule="exact"/>
        <w:ind w:left="773" w:right="4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prihodi od administrativnih pristojbi i 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posebnim propisima (65)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5935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</w:t>
      </w:r>
      <w:r w:rsidR="00653E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828.034,36</w:t>
      </w:r>
      <w:r w:rsidRPr="00593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5935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kn,</w:t>
      </w:r>
    </w:p>
    <w:p w:rsidR="00CD4D02" w:rsidRDefault="00C459D6" w:rsidP="00D64319">
      <w:pPr>
        <w:shd w:val="clear" w:color="auto" w:fill="FFFFFF"/>
        <w:tabs>
          <w:tab w:val="left" w:pos="0"/>
          <w:tab w:val="left" w:pos="284"/>
        </w:tabs>
        <w:spacing w:after="0"/>
        <w:ind w:right="461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Prihodi od administrativnih pristojbi i po p</w:t>
      </w:r>
      <w:r w:rsidR="00605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osebnim propisima ostvareni su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3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98,68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="005C7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odnosu na  planirano</w:t>
      </w:r>
      <w:r w:rsidR="005C7698" w:rsidRPr="005C7698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5C7698" w:rsidRPr="005C7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 a odnose se na: upra</w:t>
      </w:r>
      <w:r w:rsidR="005C7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vne i administrativne pristojbe</w:t>
      </w:r>
      <w:r w:rsidR="005C7698" w:rsidRPr="005C7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 prihode po</w:t>
      </w:r>
      <w:r w:rsidR="005C7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posebnim propisima</w:t>
      </w:r>
      <w:r w:rsidR="005C7698" w:rsidRPr="005C7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,</w:t>
      </w:r>
      <w:r w:rsidR="005C7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komunalni doprinos i   naknade</w:t>
      </w:r>
      <w:r w:rsidR="005C7698" w:rsidRPr="005C7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te uplate roditelja za korištenje usluge dječjeg vrtića </w:t>
      </w:r>
      <w:proofErr w:type="spellStart"/>
      <w:r w:rsidR="005C7698" w:rsidRPr="005C7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Škrinjica</w:t>
      </w:r>
      <w:proofErr w:type="spellEnd"/>
    </w:p>
    <w:p w:rsidR="00D64319" w:rsidRPr="00D64319" w:rsidRDefault="00D64319" w:rsidP="00D64319">
      <w:pPr>
        <w:shd w:val="clear" w:color="auto" w:fill="FFFFFF"/>
        <w:tabs>
          <w:tab w:val="left" w:pos="0"/>
          <w:tab w:val="left" w:pos="284"/>
        </w:tabs>
        <w:spacing w:after="0"/>
        <w:ind w:right="461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CD4D02" w:rsidRDefault="00CD4D02" w:rsidP="00D64319">
      <w:pPr>
        <w:widowControl w:val="0"/>
        <w:shd w:val="clear" w:color="auto" w:fill="FFFFFF"/>
        <w:suppressAutoHyphens/>
        <w:autoSpaceDE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D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-prihodi od prodaje proizvoda i robe te pruženih usluga i prihodi od donacija (66)</w:t>
      </w:r>
    </w:p>
    <w:p w:rsidR="00605964" w:rsidRDefault="00653E2C" w:rsidP="00D64319">
      <w:pPr>
        <w:widowControl w:val="0"/>
        <w:shd w:val="clear" w:color="auto" w:fill="FFFFFF"/>
        <w:suppressAutoHyphens/>
        <w:autoSpaceDE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15.000,00</w:t>
      </w:r>
      <w:r w:rsidR="006059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kn</w:t>
      </w:r>
    </w:p>
    <w:p w:rsidR="00D64319" w:rsidRDefault="00D64319" w:rsidP="00D64319">
      <w:pPr>
        <w:widowControl w:val="0"/>
        <w:shd w:val="clear" w:color="auto" w:fill="FFFFFF"/>
        <w:suppressAutoHyphens/>
        <w:autoSpaceDE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3E2C" w:rsidRPr="00653E2C" w:rsidRDefault="00605964" w:rsidP="00653E2C">
      <w:pPr>
        <w:shd w:val="clear" w:color="auto" w:fill="FFFFFF"/>
        <w:tabs>
          <w:tab w:val="left" w:pos="0"/>
          <w:tab w:val="left" w:pos="284"/>
        </w:tabs>
        <w:spacing w:after="240"/>
        <w:ind w:right="461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CD4D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605964">
        <w:rPr>
          <w:rFonts w:ascii="Times New Roman" w:eastAsia="Times New Roman" w:hAnsi="Times New Roman" w:cs="Times New Roman"/>
          <w:sz w:val="24"/>
          <w:szCs w:val="24"/>
          <w:lang w:eastAsia="ar-SA"/>
        </w:rPr>
        <w:t>prihodi od prodaje proizvoda i robe te pruženih usluga i prihodi od donacija</w:t>
      </w:r>
      <w:r w:rsidR="00653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ostvareni su 100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</w:t>
      </w:r>
      <w:r w:rsidRPr="00605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odnosu na  planirano, a odnose se </w:t>
      </w:r>
      <w:r w:rsidRPr="00653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653E2C" w:rsidRPr="00653E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donaciju za izgradnju nadstrešnice u </w:t>
      </w:r>
      <w:proofErr w:type="spellStart"/>
      <w:r w:rsidR="00653E2C" w:rsidRPr="00653E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Preknu</w:t>
      </w:r>
      <w:proofErr w:type="spellEnd"/>
    </w:p>
    <w:p w:rsidR="00653E2C" w:rsidRDefault="00653E2C" w:rsidP="00653E2C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9D6" w:rsidRPr="00B23F93" w:rsidRDefault="00C459D6" w:rsidP="00653E2C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Prihodi od kazni, upravnih mjera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ostali prihodi  (68)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53E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230.939,71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C459D6" w:rsidRDefault="00C459D6" w:rsidP="00C459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Prihodi od kazni i ostali prihodi ostvareni </w:t>
      </w:r>
      <w:r w:rsidR="00653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 98,61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%  u odnosu na 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plani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ano.</w:t>
      </w:r>
    </w:p>
    <w:p w:rsidR="00C459D6" w:rsidRDefault="00C459D6" w:rsidP="00C459D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Uk</w:t>
      </w:r>
      <w:r w:rsidRPr="0010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upni prihodi</w:t>
      </w:r>
      <w:r w:rsidRPr="006B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poslov</w:t>
      </w:r>
      <w:r w:rsidR="00BB1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anja Općine Vidovec i proračunskog korisnika dječjeg vrtića </w:t>
      </w:r>
      <w:proofErr w:type="spellStart"/>
      <w:r w:rsidR="00BB1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Škrinjica</w:t>
      </w:r>
      <w:proofErr w:type="spellEnd"/>
      <w:r w:rsidR="00653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(6) iznose 10.890.927,17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6B4D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64319" w:rsidRDefault="00D64319" w:rsidP="00C459D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7698" w:rsidRPr="005C7698" w:rsidRDefault="005C7698" w:rsidP="005C7698">
      <w:pPr>
        <w:shd w:val="clear" w:color="auto" w:fill="FFFFFF"/>
        <w:tabs>
          <w:tab w:val="left" w:pos="235"/>
        </w:tabs>
        <w:spacing w:before="278"/>
        <w:ind w:left="5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5C769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Ukupno evidentirani prihodi poslovanja </w:t>
      </w:r>
      <w:r w:rsidR="00D64319">
        <w:rPr>
          <w:rFonts w:ascii="Times New Roman" w:hAnsi="Times New Roman" w:cs="Times New Roman"/>
          <w:bCs/>
          <w:spacing w:val="-8"/>
          <w:sz w:val="24"/>
          <w:szCs w:val="24"/>
        </w:rPr>
        <w:t>Općine Vidovec iznose 10.545.537,88</w:t>
      </w:r>
      <w:r w:rsidRPr="005C769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kuna  dok prihodi poslovanja proračunskog korisnika Dječjeg </w:t>
      </w:r>
      <w:r w:rsidR="00D64319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vrtića </w:t>
      </w:r>
      <w:proofErr w:type="spellStart"/>
      <w:r w:rsidR="00D64319">
        <w:rPr>
          <w:rFonts w:ascii="Times New Roman" w:hAnsi="Times New Roman" w:cs="Times New Roman"/>
          <w:bCs/>
          <w:spacing w:val="-8"/>
          <w:sz w:val="24"/>
          <w:szCs w:val="24"/>
        </w:rPr>
        <w:t>Škrinjica</w:t>
      </w:r>
      <w:proofErr w:type="spellEnd"/>
      <w:r w:rsidR="00D64319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iznose  345.389,29</w:t>
      </w:r>
      <w:r w:rsidRPr="005C769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kuna (Ukupni prihodi prora</w:t>
      </w:r>
      <w:r w:rsidR="00D6431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čunskog korisnika iznose 722.541,62</w:t>
      </w:r>
      <w:r w:rsidRPr="005C769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kuna umanjeno za prihode  iz nadležnog proračuna za financiranje rashoda poslovanja- konto 67111, u iznosu od 377.152</w:t>
      </w:r>
      <w:r w:rsidR="00D6431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,33</w:t>
      </w:r>
      <w:r w:rsidRPr="005C769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kune). </w:t>
      </w:r>
    </w:p>
    <w:p w:rsidR="005C7698" w:rsidRPr="006A7FEB" w:rsidRDefault="005C7698" w:rsidP="005C7698">
      <w:pPr>
        <w:shd w:val="clear" w:color="auto" w:fill="FFFFFF"/>
        <w:tabs>
          <w:tab w:val="left" w:pos="0"/>
          <w:tab w:val="left" w:pos="284"/>
        </w:tabs>
        <w:ind w:right="461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5C7698" w:rsidRDefault="005C7698" w:rsidP="00C459D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7698" w:rsidRDefault="005C7698" w:rsidP="00C459D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2828" w:rsidRDefault="00CA2828" w:rsidP="00C459D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2828" w:rsidRDefault="00CA2828" w:rsidP="00C459D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36B2" w:rsidRDefault="007036B2" w:rsidP="00C459D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59D6" w:rsidRPr="00D64319" w:rsidRDefault="00C459D6" w:rsidP="00C459D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D64319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ar-SA"/>
        </w:rPr>
        <w:lastRenderedPageBreak/>
        <w:t>2.</w:t>
      </w:r>
      <w:r w:rsidRPr="00D64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  <w:t>RASHODI POSLOVANJA (3)</w:t>
      </w:r>
    </w:p>
    <w:p w:rsidR="00C459D6" w:rsidRDefault="00C459D6" w:rsidP="00C459D6">
      <w:pPr>
        <w:widowControl w:val="0"/>
        <w:shd w:val="clear" w:color="auto" w:fill="FFFFFF"/>
        <w:suppressAutoHyphens/>
        <w:autoSpaceDE w:val="0"/>
        <w:spacing w:before="264" w:after="0" w:line="278" w:lineRule="exact"/>
        <w:ind w:left="29" w:right="1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B23F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razdoblju od 01. siječnja do 31. prosinca</w:t>
      </w:r>
      <w:r w:rsidR="00D643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  <w:r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Općina Vidovec ostvarila je ukupne rashode poslovanja u iznosu od </w:t>
      </w:r>
      <w:r w:rsidR="00D64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6.972.578,22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što je </w:t>
      </w:r>
      <w:r w:rsidR="00D643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97</w:t>
      </w:r>
      <w:r w:rsidR="00B23F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,37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planiranog iznosa. </w:t>
      </w:r>
    </w:p>
    <w:p w:rsidR="00C459D6" w:rsidRPr="006B4DA7" w:rsidRDefault="00C459D6" w:rsidP="00C459D6">
      <w:pPr>
        <w:widowControl w:val="0"/>
        <w:shd w:val="clear" w:color="auto" w:fill="FFFFFF"/>
        <w:suppressAutoHyphens/>
        <w:autoSpaceDE w:val="0"/>
        <w:spacing w:before="264" w:after="0" w:line="278" w:lineRule="exact"/>
        <w:ind w:left="29" w:right="1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Rashodi se odnose na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459D6" w:rsidRPr="006B4DA7" w:rsidRDefault="00C459D6" w:rsidP="00C459D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58" w:after="0" w:line="552" w:lineRule="exact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rashodi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 zaposlene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64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(31)– 1.397.249,04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C459D6" w:rsidRDefault="00C459D6" w:rsidP="00C459D6">
      <w:pPr>
        <w:widowControl w:val="0"/>
        <w:shd w:val="clear" w:color="auto" w:fill="FFFFFF"/>
        <w:suppressAutoHyphens/>
        <w:autoSpaceDE w:val="0"/>
        <w:spacing w:after="0" w:line="55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Rashodi za zaposlene ostvareni </w:t>
      </w:r>
      <w:r w:rsidR="00D643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 u 98,73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u odnosu 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planirano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F93" w:rsidRPr="006B4DA7" w:rsidRDefault="00B23F93" w:rsidP="00C459D6">
      <w:pPr>
        <w:widowControl w:val="0"/>
        <w:shd w:val="clear" w:color="auto" w:fill="FFFFFF"/>
        <w:suppressAutoHyphens/>
        <w:autoSpaceDE w:val="0"/>
        <w:spacing w:after="0" w:line="55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Rashodi za zaposlene sadrže rashode za zaposlene u Općini Vidovec, dječjem vrtiću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Škrinjica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 djelatnike na javnim radovima u Općini Vidovec.</w:t>
      </w:r>
    </w:p>
    <w:p w:rsidR="00C459D6" w:rsidRPr="006B4DA7" w:rsidRDefault="00C459D6" w:rsidP="00C459D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5" w:after="0" w:line="552" w:lineRule="exact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materijal</w:t>
      </w:r>
      <w:r w:rsidR="00B23F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 rashodi  (</w:t>
      </w:r>
      <w:r w:rsidR="00D64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32)– 2.664.196,41</w:t>
      </w:r>
      <w:r w:rsidRPr="004F3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kn,</w:t>
      </w:r>
    </w:p>
    <w:p w:rsidR="00C459D6" w:rsidRPr="006B4DA7" w:rsidRDefault="00C459D6" w:rsidP="00C459D6">
      <w:pPr>
        <w:widowControl w:val="0"/>
        <w:shd w:val="clear" w:color="auto" w:fill="FFFFFF"/>
        <w:suppressAutoHyphens/>
        <w:autoSpaceDE w:val="0"/>
        <w:spacing w:before="125" w:after="0" w:line="274" w:lineRule="exact"/>
        <w:ind w:left="2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Materijalni rashodi ostvareni </w:t>
      </w:r>
      <w:r w:rsidR="00D643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 u 94,81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iznosu u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odnosu na plan. </w:t>
      </w:r>
    </w:p>
    <w:p w:rsidR="00C459D6" w:rsidRPr="006B4DA7" w:rsidRDefault="00C459D6" w:rsidP="00C459D6">
      <w:pPr>
        <w:widowControl w:val="0"/>
        <w:shd w:val="clear" w:color="auto" w:fill="FFFFFF"/>
        <w:suppressAutoHyphens/>
        <w:autoSpaceDE w:val="0"/>
        <w:spacing w:before="125" w:after="0" w:line="274" w:lineRule="exact"/>
        <w:ind w:left="2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9D6" w:rsidRPr="006B4DA7" w:rsidRDefault="00C459D6" w:rsidP="00C459D6">
      <w:pPr>
        <w:widowControl w:val="0"/>
        <w:shd w:val="clear" w:color="auto" w:fill="FFFFFF"/>
        <w:tabs>
          <w:tab w:val="left" w:pos="1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-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financi</w:t>
      </w:r>
      <w:r w:rsidR="00D64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jski rashodi (34) – 42.029,95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C459D6" w:rsidRPr="006B4DA7" w:rsidRDefault="00C459D6" w:rsidP="00C459D6">
      <w:pPr>
        <w:widowControl w:val="0"/>
        <w:shd w:val="clear" w:color="auto" w:fill="FFFFFF"/>
        <w:suppressAutoHyphens/>
        <w:autoSpaceDE w:val="0"/>
        <w:spacing w:before="192" w:after="0" w:line="269" w:lineRule="exact"/>
        <w:ind w:right="1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Financijski rashodi ostvareni su u </w:t>
      </w:r>
      <w:r w:rsidR="00D643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97,68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iznosu u odnosu na plan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59D6" w:rsidRDefault="00C459D6" w:rsidP="00C459D6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before="475"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D64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subvencije (35) – 15.105,52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C459D6" w:rsidRDefault="00C459D6" w:rsidP="00C459D6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</w:t>
      </w:r>
      <w:r w:rsidR="00B23F9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643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ostvarenje u iznosu od 100,22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u odnosu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plan.</w:t>
      </w:r>
    </w:p>
    <w:p w:rsidR="00B23F93" w:rsidRDefault="00B23F93" w:rsidP="00C459D6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3EAC" w:rsidRDefault="00C459D6" w:rsidP="004F3EAC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Subven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cije se odnose na subvencije trgovačkim društvima izvan javnog sektora- subvencioniranje kamata za proizvodne i uslužne djelatnosti po poduzetničkim </w:t>
      </w:r>
      <w:r w:rsidR="00B23F93">
        <w:rPr>
          <w:rFonts w:ascii="Times New Roman" w:eastAsia="Times New Roman" w:hAnsi="Times New Roman" w:cs="Times New Roman"/>
          <w:sz w:val="24"/>
          <w:szCs w:val="24"/>
          <w:lang w:eastAsia="ar-SA"/>
        </w:rPr>
        <w:t>kreditima te na osiguranje usjeva.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F3EAC" w:rsidRDefault="004F3EAC" w:rsidP="004F3EAC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383" w:rsidRPr="005941E1" w:rsidRDefault="004F3EAC" w:rsidP="005941E1">
      <w:pPr>
        <w:shd w:val="clear" w:color="auto" w:fill="FFFFFF"/>
        <w:tabs>
          <w:tab w:val="left" w:pos="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459D6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459D6" w:rsidRPr="006B4D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pomoći dane u inozemstvo i</w:t>
      </w:r>
      <w:r w:rsidR="00C459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unutar</w:t>
      </w:r>
      <w:r w:rsidR="00B23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općeg proračuna (36) </w:t>
      </w:r>
      <w:r w:rsidR="00B23F93" w:rsidRPr="004F3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– </w:t>
      </w:r>
      <w:r w:rsidR="005941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18.194,12</w:t>
      </w:r>
      <w:r w:rsidR="00C459D6" w:rsidRPr="004F3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459D6" w:rsidRPr="004F3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kn</w:t>
      </w:r>
      <w:r w:rsidR="00C459D6" w:rsidRPr="004F3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što je ostvarenje u iznosu </w:t>
      </w:r>
      <w:r w:rsidR="00594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 99,97</w:t>
      </w:r>
      <w:r w:rsidR="00C459D6" w:rsidRPr="004F3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% u odnosu na plan, a odnose se </w:t>
      </w:r>
      <w:r w:rsidR="00C459D6" w:rsidRPr="00594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na </w:t>
      </w:r>
      <w:r w:rsidR="005941E1" w:rsidRPr="005941E1">
        <w:rPr>
          <w:rFonts w:ascii="Times New Roman" w:hAnsi="Times New Roman" w:cs="Times New Roman"/>
          <w:sz w:val="24"/>
          <w:szCs w:val="24"/>
        </w:rPr>
        <w:t xml:space="preserve">financiranje produženog boravka u OŠ Vidovec u iznosu od 18.194,12 kuna </w:t>
      </w:r>
    </w:p>
    <w:p w:rsidR="00703383" w:rsidRDefault="00703383" w:rsidP="00703383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383" w:rsidRDefault="00C459D6" w:rsidP="00703383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0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- 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naknade građanima i kućanstvima na temelju osiguranja i druge naknade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(37)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br/>
      </w:r>
      <w:r w:rsidR="005941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– 1.210.135,44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5941E1" w:rsidRPr="005941E1" w:rsidRDefault="00703383" w:rsidP="005941E1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C459D6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Naknade građanima i kućanstvima ostvarene su </w:t>
      </w:r>
      <w:r w:rsidR="00594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99,42</w:t>
      </w:r>
      <w:r w:rsidR="00C459D6"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="00594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iznosu u odnosu na plan, </w:t>
      </w:r>
      <w:r w:rsidR="005941E1" w:rsidRPr="005941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odnose se na ostale naknade građanima i kućanstvima iz proračuna u novcu i naravi</w:t>
      </w:r>
    </w:p>
    <w:p w:rsidR="005941E1" w:rsidRPr="005941E1" w:rsidRDefault="005941E1" w:rsidP="00703383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383" w:rsidRDefault="00C459D6" w:rsidP="00703383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before="187" w:after="0" w:line="240" w:lineRule="auto"/>
        <w:ind w:left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osta</w:t>
      </w:r>
      <w:r w:rsidR="005941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li rashodi  (38) – 1.625.667,74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kn,</w:t>
      </w:r>
    </w:p>
    <w:p w:rsidR="00C459D6" w:rsidRPr="00703383" w:rsidRDefault="00C459D6" w:rsidP="00703383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before="187" w:after="0" w:line="240" w:lineRule="auto"/>
        <w:ind w:left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Ostali rashodi ostvareni su u </w:t>
      </w:r>
      <w:r w:rsidR="00594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99,00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iznosu u odnosu na plan. </w:t>
      </w:r>
    </w:p>
    <w:p w:rsidR="005941E1" w:rsidRPr="007036B2" w:rsidRDefault="00C459D6" w:rsidP="005941E1">
      <w:pPr>
        <w:shd w:val="clear" w:color="auto" w:fill="FFFFFF"/>
        <w:spacing w:befor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rashodi odnose se na: T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ekuće donacije </w:t>
      </w:r>
      <w:r w:rsidR="005941E1">
        <w:rPr>
          <w:rFonts w:ascii="Times New Roman" w:eastAsia="Times New Roman" w:hAnsi="Times New Roman" w:cs="Times New Roman"/>
          <w:sz w:val="24"/>
          <w:szCs w:val="24"/>
          <w:lang w:eastAsia="ar-SA"/>
        </w:rPr>
        <w:t>u iznosu 1.076.266,35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kn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ostvarene </w:t>
      </w:r>
      <w:r w:rsidR="00594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99,46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iznosu</w:t>
      </w:r>
      <w:r w:rsidR="007036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 odnosu na plan,</w:t>
      </w:r>
      <w:r w:rsidR="00C106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naknade šteta uslijed elementar</w:t>
      </w:r>
      <w:r w:rsidR="00594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 nepogode</w:t>
      </w:r>
      <w:r w:rsidR="007036B2" w:rsidRPr="007036B2">
        <w:rPr>
          <w:rFonts w:ascii="Arial" w:hAnsi="Arial" w:cs="Arial"/>
          <w:sz w:val="24"/>
          <w:szCs w:val="24"/>
        </w:rPr>
        <w:t xml:space="preserve"> </w:t>
      </w:r>
      <w:r w:rsidR="007036B2">
        <w:rPr>
          <w:rFonts w:ascii="Times New Roman" w:hAnsi="Times New Roman" w:cs="Times New Roman"/>
          <w:sz w:val="24"/>
          <w:szCs w:val="24"/>
        </w:rPr>
        <w:t>suše</w:t>
      </w:r>
      <w:r w:rsidR="007036B2" w:rsidRPr="007036B2">
        <w:rPr>
          <w:rFonts w:ascii="Times New Roman" w:hAnsi="Times New Roman" w:cs="Times New Roman"/>
          <w:sz w:val="24"/>
          <w:szCs w:val="24"/>
        </w:rPr>
        <w:t xml:space="preserve"> i mraz</w:t>
      </w:r>
      <w:r w:rsidR="007036B2">
        <w:rPr>
          <w:rFonts w:ascii="Times New Roman" w:hAnsi="Times New Roman" w:cs="Times New Roman"/>
          <w:sz w:val="24"/>
          <w:szCs w:val="24"/>
        </w:rPr>
        <w:t>a</w:t>
      </w:r>
      <w:r w:rsidR="007036B2" w:rsidRPr="007036B2">
        <w:rPr>
          <w:rFonts w:ascii="Times New Roman" w:hAnsi="Times New Roman" w:cs="Times New Roman"/>
          <w:sz w:val="24"/>
          <w:szCs w:val="24"/>
        </w:rPr>
        <w:t xml:space="preserve"> iz 2017. godine</w:t>
      </w:r>
      <w:r w:rsidR="005941E1" w:rsidRPr="007036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94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iznosu od 350.963,95</w:t>
      </w:r>
      <w:r w:rsidR="00C106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94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kuna, što je 100,28</w:t>
      </w:r>
      <w:r w:rsidR="007036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u odnosu na plan</w:t>
      </w:r>
      <w:r w:rsidR="005941E1">
        <w:rPr>
          <w:rFonts w:ascii="Arial" w:hAnsi="Arial" w:cs="Arial"/>
          <w:sz w:val="24"/>
          <w:szCs w:val="24"/>
        </w:rPr>
        <w:t xml:space="preserve"> </w:t>
      </w:r>
      <w:r w:rsidR="005941E1" w:rsidRPr="007036B2">
        <w:rPr>
          <w:rFonts w:ascii="Times New Roman" w:hAnsi="Times New Roman" w:cs="Times New Roman"/>
          <w:sz w:val="24"/>
          <w:szCs w:val="24"/>
        </w:rPr>
        <w:t>te kapitalne pomoći u iznosu od 198.437</w:t>
      </w:r>
      <w:r w:rsidR="007036B2" w:rsidRPr="007036B2">
        <w:rPr>
          <w:rFonts w:ascii="Times New Roman" w:hAnsi="Times New Roman" w:cs="Times New Roman"/>
          <w:sz w:val="24"/>
          <w:szCs w:val="24"/>
        </w:rPr>
        <w:t>,44</w:t>
      </w:r>
      <w:r w:rsidR="007036B2">
        <w:rPr>
          <w:rFonts w:ascii="Times New Roman" w:hAnsi="Times New Roman" w:cs="Times New Roman"/>
          <w:sz w:val="24"/>
          <w:szCs w:val="24"/>
        </w:rPr>
        <w:t xml:space="preserve"> kuna </w:t>
      </w:r>
      <w:r w:rsidR="005941E1" w:rsidRPr="007036B2">
        <w:rPr>
          <w:rFonts w:ascii="Times New Roman" w:hAnsi="Times New Roman" w:cs="Times New Roman"/>
          <w:sz w:val="24"/>
          <w:szCs w:val="24"/>
        </w:rPr>
        <w:t xml:space="preserve"> koje se odnose na prijenos sredstava Hrvatskim vodama sukladno projektu Sustav odvodnje i pročišćavanja voda aglomeracije Varaždin.</w:t>
      </w:r>
    </w:p>
    <w:p w:rsidR="005941E1" w:rsidRPr="00996CC9" w:rsidRDefault="005941E1" w:rsidP="005941E1">
      <w:pPr>
        <w:shd w:val="clear" w:color="auto" w:fill="FFFFFF"/>
        <w:spacing w:before="187"/>
        <w:jc w:val="both"/>
        <w:rPr>
          <w:rFonts w:ascii="Arial" w:hAnsi="Arial" w:cs="Arial"/>
          <w:sz w:val="24"/>
          <w:szCs w:val="24"/>
        </w:rPr>
      </w:pPr>
    </w:p>
    <w:p w:rsidR="004F3EAC" w:rsidRDefault="004F3EAC" w:rsidP="004F3EAC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left="14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9D6" w:rsidRPr="004F3EAC" w:rsidRDefault="00C459D6" w:rsidP="004F3EAC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left="14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Ukupni rashodi poslov</w:t>
      </w:r>
      <w:r w:rsidRPr="0010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anja</w:t>
      </w:r>
      <w:r w:rsidR="00703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(3) iznose 6.972.578,22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kn.</w:t>
      </w:r>
    </w:p>
    <w:p w:rsidR="007036B2" w:rsidRPr="00F200F8" w:rsidRDefault="00C32968" w:rsidP="007036B2">
      <w:pPr>
        <w:shd w:val="clear" w:color="auto" w:fill="FFFFFF"/>
        <w:tabs>
          <w:tab w:val="left" w:pos="235"/>
        </w:tabs>
        <w:spacing w:before="278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Ukupno evidentirani rashodi poslovanja </w:t>
      </w:r>
      <w:r w:rsidR="004F3EAC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>Op</w:t>
      </w:r>
      <w:r w:rsidR="007036B2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>ćine Vidovec iznose 6.644.004,61</w:t>
      </w:r>
      <w:r w:rsidR="004F3EAC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 xml:space="preserve"> kuna, dok rashodi poslovanja </w:t>
      </w:r>
      <w:r w:rsidRPr="001F15B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>proračunskog korisnika Dječj</w:t>
      </w:r>
      <w:r w:rsidR="004F3EAC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eg vrtića </w:t>
      </w:r>
      <w:proofErr w:type="spellStart"/>
      <w:r w:rsidR="004F3EAC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>Škrinjica</w:t>
      </w:r>
      <w:proofErr w:type="spellEnd"/>
      <w:r w:rsidR="004F3EAC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 </w:t>
      </w:r>
      <w:r w:rsidR="004F3EAC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 xml:space="preserve">umanjeni za rashode 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 xml:space="preserve">poslovanja </w:t>
      </w:r>
      <w:r w:rsidR="004F3EAC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 xml:space="preserve">prenesene iz proračuna Općine Vidovec </w:t>
      </w:r>
      <w:r w:rsidR="007036B2">
        <w:rPr>
          <w:rFonts w:ascii="Times New Roman" w:eastAsia="Times New Roman" w:hAnsi="Times New Roman" w:cs="Times New Roman"/>
          <w:sz w:val="24"/>
          <w:szCs w:val="24"/>
          <w:lang w:eastAsia="ar-SA"/>
        </w:rPr>
        <w:t>iznose 328.573,61</w:t>
      </w:r>
      <w:r w:rsidR="004F3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kuna.  Ukupni ra</w:t>
      </w:r>
      <w:r w:rsidR="00E22276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4F3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hodi proračunskog korisnika Dječjeg vrtića </w:t>
      </w:r>
      <w:proofErr w:type="spellStart"/>
      <w:r w:rsidR="004F3EAC">
        <w:rPr>
          <w:rFonts w:ascii="Times New Roman" w:eastAsia="Times New Roman" w:hAnsi="Times New Roman" w:cs="Times New Roman"/>
          <w:sz w:val="24"/>
          <w:szCs w:val="24"/>
          <w:lang w:eastAsia="ar-SA"/>
        </w:rPr>
        <w:t>Škrinjica</w:t>
      </w:r>
      <w:proofErr w:type="spellEnd"/>
      <w:r w:rsidR="004F3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iznose </w:t>
      </w:r>
      <w:r w:rsidR="007036B2">
        <w:rPr>
          <w:rFonts w:ascii="Times New Roman" w:eastAsia="Times New Roman" w:hAnsi="Times New Roman" w:cs="Times New Roman"/>
          <w:sz w:val="24"/>
          <w:szCs w:val="24"/>
          <w:lang w:eastAsia="ar-SA"/>
        </w:rPr>
        <w:t>705.725,94</w:t>
      </w:r>
      <w:r w:rsidR="00E22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kuna, a iz proračuna Općine Vidovec proračunskom korisniku Dječjem vrtiću </w:t>
      </w:r>
      <w:proofErr w:type="spellStart"/>
      <w:r w:rsidR="00E22276">
        <w:rPr>
          <w:rFonts w:ascii="Times New Roman" w:eastAsia="Times New Roman" w:hAnsi="Times New Roman" w:cs="Times New Roman"/>
          <w:sz w:val="24"/>
          <w:szCs w:val="24"/>
          <w:lang w:eastAsia="ar-SA"/>
        </w:rPr>
        <w:t>Škrinjica</w:t>
      </w:r>
      <w:proofErr w:type="spellEnd"/>
      <w:r w:rsidR="007036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prebačeno je ukupno 377.152,33</w:t>
      </w:r>
      <w:r w:rsidR="00E22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kuna koje se odnose na </w:t>
      </w:r>
      <w:r w:rsidR="0087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rash</w:t>
      </w:r>
      <w:r w:rsidR="007036B2">
        <w:rPr>
          <w:rFonts w:ascii="Times New Roman" w:eastAsia="Times New Roman" w:hAnsi="Times New Roman" w:cs="Times New Roman"/>
          <w:sz w:val="24"/>
          <w:szCs w:val="24"/>
          <w:lang w:eastAsia="ar-SA"/>
        </w:rPr>
        <w:t>ode za plaću u iznosu 362.032,33</w:t>
      </w:r>
      <w:r w:rsidR="00873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kuna  sadržanih u kontu 311119- plaće za redovan rad djelatnika dječjeg vrtića </w:t>
      </w:r>
      <w:proofErr w:type="spellStart"/>
      <w:r w:rsidR="0087306E">
        <w:rPr>
          <w:rFonts w:ascii="Times New Roman" w:eastAsia="Times New Roman" w:hAnsi="Times New Roman" w:cs="Times New Roman"/>
          <w:sz w:val="24"/>
          <w:szCs w:val="24"/>
          <w:lang w:eastAsia="ar-SA"/>
        </w:rPr>
        <w:t>Škrinjica</w:t>
      </w:r>
      <w:proofErr w:type="spellEnd"/>
      <w:r w:rsidR="0087306E">
        <w:rPr>
          <w:rFonts w:ascii="Times New Roman" w:eastAsia="Times New Roman" w:hAnsi="Times New Roman" w:cs="Times New Roman"/>
          <w:sz w:val="24"/>
          <w:szCs w:val="24"/>
          <w:lang w:eastAsia="ar-SA"/>
        </w:rPr>
        <w:t>, donaciju za održavanje male škole u iznosu 10.000,00 kuna sadržanih u kontu 3237 intelektualne i osob</w:t>
      </w:r>
      <w:r w:rsidR="007036B2">
        <w:rPr>
          <w:rFonts w:ascii="Times New Roman" w:eastAsia="Times New Roman" w:hAnsi="Times New Roman" w:cs="Times New Roman"/>
          <w:sz w:val="24"/>
          <w:szCs w:val="24"/>
          <w:lang w:eastAsia="ar-SA"/>
        </w:rPr>
        <w:t>ne usluge –mala škola</w:t>
      </w:r>
      <w:r w:rsidR="007036B2">
        <w:rPr>
          <w:sz w:val="24"/>
          <w:szCs w:val="24"/>
        </w:rPr>
        <w:t>,  te 5.120</w:t>
      </w:r>
      <w:r w:rsidR="007036B2" w:rsidRPr="00F200F8">
        <w:rPr>
          <w:sz w:val="24"/>
          <w:szCs w:val="24"/>
        </w:rPr>
        <w:t>,00 kuna konto 3237 intelektualne i osob</w:t>
      </w:r>
      <w:r w:rsidR="007036B2">
        <w:rPr>
          <w:sz w:val="24"/>
          <w:szCs w:val="24"/>
        </w:rPr>
        <w:t>ne usluge, a odnosi se na prijenos sredstava iz državnog proračuna za malu školu.</w:t>
      </w:r>
    </w:p>
    <w:p w:rsidR="00C459D6" w:rsidRPr="00E22276" w:rsidRDefault="00C459D6" w:rsidP="00E2227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9D6" w:rsidRDefault="00C459D6" w:rsidP="00C459D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Razlika između prihoda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 (6)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 i rashoda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(3)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poslovanja rezultira Viškom prihoda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poslovanja</w:t>
      </w:r>
      <w:r w:rsidR="00731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(6-3) u iznosu  od 3.918.348,95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kn.</w:t>
      </w:r>
    </w:p>
    <w:p w:rsidR="00C459D6" w:rsidRDefault="00C459D6" w:rsidP="00C459D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459D6" w:rsidRDefault="00C459D6" w:rsidP="00C459D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PRIHODI OD PRODAJE NEFINANCIJSKE IMOVINE (7) </w:t>
      </w:r>
    </w:p>
    <w:p w:rsidR="00C459D6" w:rsidRPr="00F10536" w:rsidRDefault="00C459D6" w:rsidP="00C459D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936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razdoblju od 01. siječnja do 31. prosinca </w:t>
      </w:r>
      <w:r w:rsidR="00731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godine Općina Vidovec nije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ostvarila</w:t>
      </w:r>
      <w:r w:rsidRPr="00120E7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pr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ihode od nefinancijske imovine.</w:t>
      </w:r>
    </w:p>
    <w:p w:rsidR="00C459D6" w:rsidRPr="006B4DA7" w:rsidRDefault="00C459D6" w:rsidP="00C459D6">
      <w:pPr>
        <w:widowControl w:val="0"/>
        <w:shd w:val="clear" w:color="auto" w:fill="FFFFFF"/>
        <w:suppressAutoHyphens/>
        <w:autoSpaceDE w:val="0"/>
        <w:spacing w:before="643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4. 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RASHODI ZA NABAVU NEFINANCIJSKE IMOVINE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(4)</w:t>
      </w:r>
    </w:p>
    <w:p w:rsidR="00C459D6" w:rsidRDefault="00C459D6" w:rsidP="00C459D6">
      <w:pPr>
        <w:widowControl w:val="0"/>
        <w:shd w:val="clear" w:color="auto" w:fill="FFFFFF"/>
        <w:suppressAutoHyphens/>
        <w:autoSpaceDE w:val="0"/>
        <w:spacing w:before="259" w:after="0" w:line="283" w:lineRule="exact"/>
        <w:ind w:left="24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936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razdoblju od 01. siječnja do 31. prosinca</w:t>
      </w:r>
      <w:r w:rsidR="00731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godine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Općina Vidovec ostvarila je rashode za nabav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nefinancijske imovine </w:t>
      </w:r>
      <w:r w:rsidR="00936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iznosu </w:t>
      </w:r>
      <w:r w:rsidR="00731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1.333.586,36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20E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što je</w:t>
      </w:r>
      <w:r w:rsidR="009365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9</w:t>
      </w:r>
      <w:r w:rsidR="00731A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9365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,86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% u odnosu na planirano.</w:t>
      </w:r>
    </w:p>
    <w:p w:rsidR="00C459D6" w:rsidRDefault="00C459D6" w:rsidP="00C459D6">
      <w:pPr>
        <w:widowControl w:val="0"/>
        <w:shd w:val="clear" w:color="auto" w:fill="FFFFFF"/>
        <w:suppressAutoHyphens/>
        <w:autoSpaceDE w:val="0"/>
        <w:spacing w:before="259" w:after="0" w:line="283" w:lineRule="exact"/>
        <w:ind w:left="24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Rashodi za nabavu nefinancijske imovine odnose se na :</w:t>
      </w:r>
    </w:p>
    <w:p w:rsidR="00C459D6" w:rsidRDefault="00330115" w:rsidP="00C459D6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rashodi za nabavu proizvedene</w:t>
      </w:r>
      <w:r w:rsidR="00C459D6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dugotra</w:t>
      </w:r>
      <w:r w:rsidR="00731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jne imovine (42) – 1.025.556,98 </w:t>
      </w:r>
      <w:r w:rsidR="00C459D6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kn</w:t>
      </w:r>
      <w:r w:rsidR="00C459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59D6" w:rsidRDefault="00C459D6" w:rsidP="00C459D6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rashodi za dodatna ulaganja na ne</w:t>
      </w:r>
      <w:r w:rsidR="00E53001">
        <w:rPr>
          <w:rFonts w:ascii="Times New Roman" w:eastAsia="Times New Roman" w:hAnsi="Times New Roman" w:cs="Times New Roman"/>
          <w:sz w:val="24"/>
          <w:szCs w:val="24"/>
          <w:lang w:eastAsia="ar-SA"/>
        </w:rPr>
        <w:t>financ</w:t>
      </w:r>
      <w:r w:rsidR="00731AB3">
        <w:rPr>
          <w:rFonts w:ascii="Times New Roman" w:eastAsia="Times New Roman" w:hAnsi="Times New Roman" w:cs="Times New Roman"/>
          <w:sz w:val="24"/>
          <w:szCs w:val="24"/>
          <w:lang w:eastAsia="ar-SA"/>
        </w:rPr>
        <w:t>ijskoj imovini (45) – 308.029,38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kn.</w:t>
      </w:r>
    </w:p>
    <w:p w:rsidR="00731AB3" w:rsidRDefault="00731AB3" w:rsidP="00731AB3">
      <w:pPr>
        <w:widowControl w:val="0"/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9D6" w:rsidRPr="00731AB3" w:rsidRDefault="00731AB3" w:rsidP="00731AB3">
      <w:pPr>
        <w:widowControl w:val="0"/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Općina Vidovec ostvarila je rashode za nabavu nefinancijske imovine u iznosu od 1.329.496,44 kune dok je proračunski korisnik Dječji vrtić </w:t>
      </w:r>
      <w:proofErr w:type="spellStart"/>
      <w:r w:rsidRPr="00731AB3">
        <w:rPr>
          <w:rFonts w:ascii="Times New Roman" w:eastAsia="Times New Roman" w:hAnsi="Times New Roman" w:cs="Times New Roman"/>
          <w:sz w:val="24"/>
          <w:szCs w:val="24"/>
          <w:lang w:eastAsia="ar-SA"/>
        </w:rPr>
        <w:t>Škrinjica</w:t>
      </w:r>
      <w:proofErr w:type="spellEnd"/>
      <w:r w:rsidRPr="00731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ostvario rashode za nabavu nefinancijske imovine u iznosu od 4.089,92 kune.</w:t>
      </w:r>
    </w:p>
    <w:p w:rsidR="00731AB3" w:rsidRDefault="00731AB3" w:rsidP="00C459D6">
      <w:pPr>
        <w:widowControl w:val="0"/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1AB3" w:rsidRPr="00187363" w:rsidRDefault="00731AB3" w:rsidP="00C459D6">
      <w:pPr>
        <w:widowControl w:val="0"/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9D6" w:rsidRDefault="00C459D6" w:rsidP="00C459D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left="5" w:right="4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Razlika između prihoda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(7) 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i rashoda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(4)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efinancijske imovine rezultira m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anjkom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prihoda od nefinancij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ske imovine (7-4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  <w:r w:rsidR="00731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 iznosu od -1.333.586,36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kune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.</w:t>
      </w:r>
    </w:p>
    <w:p w:rsidR="008A2B2E" w:rsidRDefault="00C459D6" w:rsidP="00731AB3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left="5" w:right="4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Ukupni prihodi od poslovanja i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d nefinancijske imovine (6+7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) 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tvareni su u iznosu od </w:t>
      </w:r>
      <w:r w:rsidRPr="00120E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1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10.890.927,17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,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a ukupni rashodi poslovanja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i od nefinancijske imovine 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3+4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 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tva</w:t>
      </w:r>
      <w:r w:rsidR="00731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reni su u iznosu od 8.306.164,58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="00731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te rezultiraju ukupnim viškom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prihoda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od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731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2.584.762,59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kn.</w:t>
      </w:r>
    </w:p>
    <w:p w:rsidR="00C459D6" w:rsidRPr="006B4DA7" w:rsidRDefault="00C459D6" w:rsidP="00C459D6">
      <w:pPr>
        <w:widowControl w:val="0"/>
        <w:shd w:val="clear" w:color="auto" w:fill="FFFFFF"/>
        <w:suppressAutoHyphens/>
        <w:autoSpaceDE w:val="0"/>
        <w:spacing w:before="5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5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PRIMICI OD FINANCIJSKE IMOVINE I ZADUŽIVANJA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(8)</w:t>
      </w:r>
    </w:p>
    <w:p w:rsidR="008A2B2E" w:rsidRDefault="00C459D6" w:rsidP="008A2B2E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53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razdoblju od 0</w:t>
      </w:r>
      <w:r w:rsidR="00731AB3">
        <w:rPr>
          <w:rFonts w:ascii="Times New Roman" w:eastAsia="Times New Roman" w:hAnsi="Times New Roman" w:cs="Times New Roman"/>
          <w:sz w:val="24"/>
          <w:szCs w:val="24"/>
          <w:lang w:eastAsia="ar-SA"/>
        </w:rPr>
        <w:t>1. siječnja do 31. prosinca 2018</w:t>
      </w:r>
      <w:r w:rsidR="00E53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godine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ostvareni </w:t>
      </w:r>
      <w:r w:rsidR="00E5300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su </w:t>
      </w:r>
      <w:r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primici od financijsk</w:t>
      </w:r>
      <w:r w:rsidR="00E5300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e imovine i zaduživanja u iznosu od </w:t>
      </w:r>
      <w:r w:rsidR="00731A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133.247,48</w:t>
      </w:r>
      <w:r w:rsidR="00E53001" w:rsidRPr="00E5300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kune</w:t>
      </w:r>
      <w:r w:rsidR="00731AB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 što je 33,31</w:t>
      </w:r>
      <w:r w:rsidR="00E5300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% u odnosu na plan, a odnose se na odobreni minus na računu Općine Vidovec (Cash </w:t>
      </w:r>
      <w:proofErr w:type="spellStart"/>
      <w:r w:rsidR="00E5300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pool</w:t>
      </w:r>
      <w:proofErr w:type="spellEnd"/>
      <w:r w:rsidR="00E5300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).</w:t>
      </w:r>
    </w:p>
    <w:p w:rsidR="00C459D6" w:rsidRPr="008A2B2E" w:rsidRDefault="00C459D6" w:rsidP="008A2B2E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IZDACI ZA FINANCIJSKU IMOVINU I OTPLATE ZAJMOVA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(5)</w:t>
      </w:r>
    </w:p>
    <w:p w:rsidR="00C459D6" w:rsidRDefault="00C459D6" w:rsidP="00731AB3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53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razdoblju od 01. siječnja do 31. prosinca</w:t>
      </w:r>
      <w:r w:rsidR="00731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godine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Općina Vidovec ostvarila je  izdatke za financijsku im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ovinu i otplatu zajmova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 </w:t>
      </w:r>
      <w:r w:rsidR="00731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206.157,94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2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što je u </w:t>
      </w:r>
      <w:r w:rsidR="00731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odnosu na plan 100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a odnose se </w:t>
      </w:r>
      <w:r w:rsidRPr="00731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</w:t>
      </w:r>
      <w:r w:rsidR="00731AB3" w:rsidRPr="00731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31AB3" w:rsidRPr="00731AB3">
        <w:rPr>
          <w:rFonts w:ascii="Times New Roman" w:hAnsi="Times New Roman" w:cs="Times New Roman"/>
          <w:color w:val="000000"/>
          <w:sz w:val="24"/>
          <w:szCs w:val="24"/>
        </w:rPr>
        <w:t>izdatke za vraćanje odobrenog minusa na računu na dan 31.12.2017.godine</w:t>
      </w:r>
      <w:r w:rsidR="00731A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1A3" w:rsidRPr="00C531A3" w:rsidRDefault="00C531A3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31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C531A3">
        <w:rPr>
          <w:rFonts w:ascii="Times New Roman" w:hAnsi="Times New Roman" w:cs="Times New Roman"/>
          <w:sz w:val="24"/>
          <w:szCs w:val="24"/>
        </w:rPr>
        <w:t>kupno utvrđeni manjak prihoda Općine Vidovec po Godišnjem izvještaju o izvršenju</w:t>
      </w:r>
      <w:r w:rsidRPr="00C31699">
        <w:rPr>
          <w:rFonts w:ascii="Times New Roman" w:hAnsi="Times New Roman" w:cs="Times New Roman"/>
          <w:sz w:val="24"/>
          <w:szCs w:val="24"/>
        </w:rPr>
        <w:t xml:space="preserve"> Proračuna Općine Vidovec za 2017. godinu iznosi  2.649.060,20 kuna , a </w:t>
      </w:r>
      <w:r w:rsidRPr="00C31699">
        <w:rPr>
          <w:rFonts w:ascii="Times New Roman" w:eastAsia="Calibri" w:hAnsi="Times New Roman" w:cs="Times New Roman"/>
          <w:sz w:val="24"/>
          <w:szCs w:val="24"/>
        </w:rPr>
        <w:t xml:space="preserve">početkom 2018. godine izvršen je povrat Hrvatskom zavodu za zapošljavanje u iznosu od 14.418,31 kn zbog prekida radnog odnosa djelatnika na javnim radovima u 2017. godini i time je povećan  manjak prihoda  - preneseni na 2.663.478,51 kuna. </w:t>
      </w:r>
      <w:r w:rsidRPr="00C3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Ukupno utvrđeni višak prihoda proračunskog korisnika Dječjeg vrtića </w:t>
      </w:r>
      <w:proofErr w:type="spellStart"/>
      <w:r w:rsidRPr="00C31699">
        <w:rPr>
          <w:rFonts w:ascii="Times New Roman" w:eastAsia="Calibri" w:hAnsi="Times New Roman" w:cs="Times New Roman"/>
          <w:color w:val="000000"/>
          <w:sz w:val="24"/>
          <w:szCs w:val="24"/>
        </w:rPr>
        <w:t>Škrinjica</w:t>
      </w:r>
      <w:proofErr w:type="spellEnd"/>
      <w:r w:rsidRPr="00C3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preneseni iz prethodnih godina  iznosi 23.948,33 kuna, pa ukupni manjak prihoda- preneseni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 ranijih godina</w:t>
      </w:r>
      <w:r w:rsidRPr="00C3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iznosi 2.639.530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,18 kuna.</w:t>
      </w:r>
    </w:p>
    <w:p w:rsidR="00C531A3" w:rsidRPr="00731AB3" w:rsidRDefault="00C531A3" w:rsidP="00731AB3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1A3" w:rsidRPr="00E63A8A" w:rsidRDefault="00C459D6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Ukupni prihodi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primici (6+7+8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ostvareni su u iznosu </w:t>
      </w:r>
      <w:r w:rsidR="00C316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11.024.174,65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 a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ukupni rashodi i izdaci (3+4+5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 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tva</w:t>
      </w:r>
      <w:r w:rsidR="00C316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reni su u iznosu od 8.512.322,52 kn što rezultira viškom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prihoda i primita</w:t>
      </w:r>
      <w:r w:rsidR="00E5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ka u iznosu od</w:t>
      </w:r>
      <w:r w:rsidR="00C3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2.511.852,13</w:t>
      </w:r>
      <w:r w:rsidR="00C316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 koji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sa manjkom prihoda i primitaka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prenesen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im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iz prethodnih </w:t>
      </w:r>
      <w:r w:rsidR="008A2B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godina u </w:t>
      </w:r>
      <w:r w:rsidR="00C316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ukupnom iznosu od -2.639.530,18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="00C316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čini m</w:t>
      </w:r>
      <w:r w:rsidR="00C531A3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anjak prihoda i primitaka za pokriće u slijedećem razdobl</w:t>
      </w:r>
      <w:r w:rsid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ju u iznosu od -127.678,05 </w:t>
      </w:r>
      <w:r w:rsidR="00C531A3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kn</w:t>
      </w:r>
      <w:r w:rsid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C31699" w:rsidRPr="00C531A3" w:rsidRDefault="00C31699" w:rsidP="00C53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B2E" w:rsidRPr="00BF0D34" w:rsidRDefault="00C459D6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Manjak prih</w:t>
      </w:r>
      <w:r w:rsidR="00C531A3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oda i primitaka Općine Vidovec</w:t>
      </w:r>
      <w:r w:rsidR="00BF0D34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 pokriće u sljedećem razdoblju</w:t>
      </w:r>
      <w:r w:rsidR="00C531A3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iznos</w:t>
      </w:r>
      <w:r w:rsidR="00BF0D34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</w:t>
      </w:r>
      <w:r w:rsidR="00C531A3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164.</w:t>
      </w:r>
      <w:r w:rsidR="00BF0D34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352,14 kuna dok</w:t>
      </w:r>
      <w:r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višak  prihoda i primitaka proračunskog korisnika dječjeg vrtića</w:t>
      </w:r>
      <w:r w:rsidR="00E53001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E53001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Š</w:t>
      </w:r>
      <w:r w:rsidR="00BF0D34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krinjica</w:t>
      </w:r>
      <w:proofErr w:type="spellEnd"/>
      <w:r w:rsidR="00BF0D34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iznosi</w:t>
      </w:r>
      <w:r w:rsidR="00E53001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F0D34" w:rsidRPr="00BF0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36.674,09 kuna.</w:t>
      </w:r>
    </w:p>
    <w:p w:rsidR="00BF0D34" w:rsidRDefault="00BF0D34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34" w:rsidRDefault="00BF0D34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8" w:rsidRDefault="00CA2828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8" w:rsidRDefault="00CA2828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8" w:rsidRDefault="00CA2828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8" w:rsidRDefault="00CA2828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8" w:rsidRDefault="00CA2828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8" w:rsidRDefault="00CA2828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8" w:rsidRDefault="00CA2828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34" w:rsidRDefault="00BF0D34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34" w:rsidRPr="00BF0D34" w:rsidRDefault="00BF0D34" w:rsidP="00C531A3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71" w:rsidRDefault="001D3371" w:rsidP="008A2B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8BD">
        <w:rPr>
          <w:rFonts w:ascii="Times New Roman" w:hAnsi="Times New Roman" w:cs="Times New Roman"/>
          <w:b/>
          <w:bCs/>
          <w:sz w:val="24"/>
          <w:szCs w:val="24"/>
        </w:rPr>
        <w:t>POTRAŽIVANJA OPĆINE VIDOVEC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DJEČJEG VRTIĆA ŠKRINJICA</w:t>
      </w:r>
      <w:r w:rsidRPr="009C48BD">
        <w:rPr>
          <w:rFonts w:ascii="Times New Roman" w:hAnsi="Times New Roman" w:cs="Times New Roman"/>
          <w:b/>
          <w:bCs/>
          <w:sz w:val="24"/>
          <w:szCs w:val="24"/>
        </w:rPr>
        <w:t xml:space="preserve"> NA DAN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F0D34">
        <w:rPr>
          <w:rFonts w:ascii="Times New Roman" w:hAnsi="Times New Roman" w:cs="Times New Roman"/>
          <w:b/>
          <w:bCs/>
          <w:sz w:val="24"/>
          <w:szCs w:val="24"/>
        </w:rPr>
        <w:t>31.12.2018</w:t>
      </w:r>
      <w:r w:rsidRPr="009C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0D34" w:rsidRPr="00BF0D34" w:rsidRDefault="00BF0D34" w:rsidP="00BF0D3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  <w:u w:val="single"/>
        </w:rPr>
        <w:t>Na dan 31.12.2018. godine potraživanja Općine Vidovec i</w:t>
      </w: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proračunskog korisnika Dječji vrtić </w:t>
      </w:r>
      <w:proofErr w:type="spellStart"/>
      <w:r w:rsidRPr="00BF0D34">
        <w:rPr>
          <w:rFonts w:ascii="Times New Roman" w:hAnsi="Times New Roman" w:cs="Times New Roman"/>
          <w:color w:val="000000"/>
          <w:sz w:val="24"/>
          <w:szCs w:val="24"/>
        </w:rPr>
        <w:t>Škrinjica</w:t>
      </w:r>
      <w:proofErr w:type="spellEnd"/>
      <w:r w:rsidRPr="00BF0D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16 iznose 1.414.159,89 kuna, a odnose se na:</w:t>
      </w:r>
    </w:p>
    <w:p w:rsidR="00BF0D34" w:rsidRPr="00BF0D34" w:rsidRDefault="00BF0D34" w:rsidP="00BF0D3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F0D34">
        <w:rPr>
          <w:rFonts w:ascii="Times New Roman" w:hAnsi="Times New Roman" w:cs="Times New Roman"/>
          <w:color w:val="000000"/>
          <w:sz w:val="24"/>
          <w:szCs w:val="24"/>
          <w:u w:val="single"/>
        </w:rPr>
        <w:t>Potraživanja za poreze u iznosu od 289.441,36 kn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odnose se na potraživanja z</w:t>
      </w:r>
      <w:r w:rsidRPr="00BF0D34">
        <w:rPr>
          <w:rFonts w:ascii="Times New Roman" w:hAnsi="Times New Roman" w:cs="Times New Roman"/>
          <w:color w:val="000000"/>
          <w:sz w:val="24"/>
          <w:szCs w:val="24"/>
        </w:rPr>
        <w:t>a:</w:t>
      </w:r>
    </w:p>
    <w:p w:rsidR="00BF0D34" w:rsidRPr="00BF0D34" w:rsidRDefault="00BF0D34" w:rsidP="00BF0D3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>- poreze na imovinu u iznosu od 219.946,96 kn</w:t>
      </w:r>
    </w:p>
    <w:p w:rsidR="00BF0D34" w:rsidRPr="00BF0D34" w:rsidRDefault="00BF0D34" w:rsidP="00BF0D3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porez na kuće za odmor 2.908,40</w:t>
      </w:r>
    </w:p>
    <w:p w:rsidR="00BF0D34" w:rsidRPr="00BF0D34" w:rsidRDefault="00BF0D34" w:rsidP="00BF0D3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porez na promet nekretnina 217.038,56</w:t>
      </w:r>
    </w:p>
    <w:p w:rsidR="00BF0D34" w:rsidRPr="00BF0D34" w:rsidRDefault="00BF0D34" w:rsidP="00BF0D3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>- poreze na robu i usluge u iznosu od 69.494,40 kn</w:t>
      </w:r>
    </w:p>
    <w:p w:rsidR="00BF0D34" w:rsidRPr="00BF0D34" w:rsidRDefault="00BF0D34" w:rsidP="00BF0D3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        Porez na potrošnju 12.775,04</w:t>
      </w:r>
    </w:p>
    <w:p w:rsidR="00BF0D34" w:rsidRPr="00BF0D34" w:rsidRDefault="00BF0D34" w:rsidP="00BF0D3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        Porez na tvrtku 56.719,36</w:t>
      </w:r>
    </w:p>
    <w:p w:rsidR="00BF0D34" w:rsidRPr="00BF0D34" w:rsidRDefault="00BF0D34" w:rsidP="00BF0D3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(za navedene poreze naplatu vrši Porezna uprava)</w:t>
      </w:r>
    </w:p>
    <w:p w:rsidR="00BF0D34" w:rsidRPr="00BF0D34" w:rsidRDefault="00BF0D34" w:rsidP="00BF0D34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0D34" w:rsidRPr="00BF0D34" w:rsidRDefault="00BF0D34" w:rsidP="00BF0D34">
      <w:pPr>
        <w:shd w:val="clear" w:color="auto" w:fill="FFFFFF"/>
        <w:tabs>
          <w:tab w:val="left" w:pos="1430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 2. </w:t>
      </w:r>
      <w:r w:rsidRPr="00BF0D34">
        <w:rPr>
          <w:rFonts w:ascii="Times New Roman" w:hAnsi="Times New Roman" w:cs="Times New Roman"/>
          <w:color w:val="000000"/>
          <w:sz w:val="24"/>
          <w:szCs w:val="24"/>
          <w:u w:val="single"/>
        </w:rPr>
        <w:t>Potraživanja za prihode od imovine iznose 50.492,30 kn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odnose se na:</w:t>
      </w:r>
    </w:p>
    <w:p w:rsidR="00BF0D34" w:rsidRDefault="00BF0D34" w:rsidP="00124BF5">
      <w:pPr>
        <w:shd w:val="clear" w:color="auto" w:fill="FFFFFF"/>
        <w:tabs>
          <w:tab w:val="left" w:pos="143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- potraživanja za prihode od nefinancijske imovine u iznosu od 500,00 kuna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odnosi se na                    </w:t>
      </w:r>
    </w:p>
    <w:p w:rsidR="00124BF5" w:rsidRDefault="00BF0D34" w:rsidP="00124BF5">
      <w:pPr>
        <w:shd w:val="clear" w:color="auto" w:fill="FFFFFF"/>
        <w:tabs>
          <w:tab w:val="left" w:pos="143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potraživanje od zakupa  iz 2018. godine 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potraživanja</w:t>
      </w:r>
      <w:r w:rsidR="00124BF5">
        <w:rPr>
          <w:rFonts w:ascii="Times New Roman" w:hAnsi="Times New Roman" w:cs="Times New Roman"/>
          <w:color w:val="000000"/>
          <w:sz w:val="24"/>
          <w:szCs w:val="24"/>
        </w:rPr>
        <w:t xml:space="preserve"> za ostale prihode od </w:t>
      </w: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nefinancijske  </w:t>
      </w:r>
      <w:r w:rsidR="00124B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24BF5" w:rsidRDefault="00124BF5" w:rsidP="00124BF5">
      <w:pPr>
        <w:shd w:val="clear" w:color="auto" w:fill="FFFFFF"/>
        <w:tabs>
          <w:tab w:val="left" w:pos="143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>imovine u iznosu</w:t>
      </w:r>
      <w:r w:rsidR="00BF0D34">
        <w:rPr>
          <w:rFonts w:ascii="Times New Roman" w:hAnsi="Times New Roman" w:cs="Times New Roman"/>
          <w:color w:val="000000"/>
          <w:sz w:val="24"/>
          <w:szCs w:val="24"/>
        </w:rPr>
        <w:t xml:space="preserve"> 49.992,30 kuna koja se odnose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na prihode od naknade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za zadržavanje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1121" w:rsidRDefault="00124BF5" w:rsidP="001D1121">
      <w:pPr>
        <w:shd w:val="clear" w:color="auto" w:fill="FFFFFF"/>
        <w:tabs>
          <w:tab w:val="left" w:pos="143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D1121">
        <w:rPr>
          <w:rFonts w:ascii="Times New Roman" w:hAnsi="Times New Roman" w:cs="Times New Roman"/>
          <w:color w:val="000000"/>
          <w:sz w:val="24"/>
          <w:szCs w:val="24"/>
        </w:rPr>
        <w:t>nezakonito izgrađenih zgrada</w:t>
      </w:r>
    </w:p>
    <w:p w:rsidR="00BF0D34" w:rsidRPr="00BF0D34" w:rsidRDefault="00BF0D34" w:rsidP="001D1121">
      <w:pPr>
        <w:shd w:val="clear" w:color="auto" w:fill="FFFFFF"/>
        <w:tabs>
          <w:tab w:val="left" w:pos="143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0D34" w:rsidRPr="00BF0D34" w:rsidRDefault="00124BF5" w:rsidP="00BF0D34">
      <w:pPr>
        <w:shd w:val="clear" w:color="auto" w:fill="FFFFFF"/>
        <w:tabs>
          <w:tab w:val="left" w:pos="567"/>
          <w:tab w:val="left" w:pos="1418"/>
        </w:tabs>
        <w:spacing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  <w:u w:val="single"/>
        </w:rPr>
        <w:t>Potraživanja za  upravne i administrativne p</w:t>
      </w:r>
      <w:r w:rsidR="00BF0D34">
        <w:rPr>
          <w:rFonts w:ascii="Times New Roman" w:hAnsi="Times New Roman" w:cs="Times New Roman"/>
          <w:color w:val="000000"/>
          <w:sz w:val="24"/>
          <w:szCs w:val="24"/>
          <w:u w:val="single"/>
        </w:rPr>
        <w:t>ristojbe, pristojbe po posebnim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propisima i naknade u iznosu od 1.059.601,68 kn 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odnose se na: </w:t>
      </w:r>
    </w:p>
    <w:p w:rsidR="001D1121" w:rsidRDefault="00BF0D34" w:rsidP="00124BF5">
      <w:pPr>
        <w:shd w:val="clear" w:color="auto" w:fill="FFFFFF"/>
        <w:tabs>
          <w:tab w:val="left" w:pos="567"/>
          <w:tab w:val="left" w:pos="1418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- potraživanja za upravne i administrativne pr</w:t>
      </w:r>
      <w:r w:rsidR="001D1121">
        <w:rPr>
          <w:rFonts w:ascii="Times New Roman" w:hAnsi="Times New Roman" w:cs="Times New Roman"/>
          <w:color w:val="000000"/>
          <w:sz w:val="24"/>
          <w:szCs w:val="24"/>
        </w:rPr>
        <w:t xml:space="preserve">istojbe u iznosu od 63.440,00 </w:t>
      </w: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kn (naknada za </w:t>
      </w:r>
      <w:r w:rsidR="001D11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D1121" w:rsidRDefault="001D1121" w:rsidP="00124BF5">
      <w:pPr>
        <w:shd w:val="clear" w:color="auto" w:fill="FFFFFF"/>
        <w:tabs>
          <w:tab w:val="left" w:pos="567"/>
          <w:tab w:val="left" w:pos="1418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korištenje grobnog mjesta do 2014. godine u iznosu od 59.640,00 kn i naknada za grobno </w:t>
      </w:r>
    </w:p>
    <w:p w:rsidR="00BF0D34" w:rsidRPr="00BF0D34" w:rsidRDefault="001D1121" w:rsidP="00124BF5">
      <w:pPr>
        <w:shd w:val="clear" w:color="auto" w:fill="FFFFFF"/>
        <w:tabs>
          <w:tab w:val="left" w:pos="567"/>
          <w:tab w:val="left" w:pos="1418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>mjesto i uslugu iz 2013. godine u iznosu od 3.800,00 kuna)</w:t>
      </w:r>
    </w:p>
    <w:p w:rsidR="00BF0D34" w:rsidRPr="00BF0D34" w:rsidRDefault="00BF0D34" w:rsidP="00124BF5">
      <w:pPr>
        <w:shd w:val="clear" w:color="auto" w:fill="FFFFFF"/>
        <w:tabs>
          <w:tab w:val="left" w:pos="567"/>
          <w:tab w:val="left" w:pos="1418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- potraživanja za prihode po posebnim propisima u iznosu od 586.727,59 kn</w:t>
      </w:r>
    </w:p>
    <w:p w:rsidR="001D1121" w:rsidRDefault="00BF0D34" w:rsidP="00124BF5">
      <w:pPr>
        <w:shd w:val="clear" w:color="auto" w:fill="FFFFFF"/>
        <w:tabs>
          <w:tab w:val="left" w:pos="567"/>
          <w:tab w:val="left" w:pos="1418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  (potraživanja za prihode vodnog gospodarstva-prihod  Hrvatskih voda iznose 585.527,61, </w:t>
      </w:r>
    </w:p>
    <w:p w:rsidR="001D1121" w:rsidRDefault="001D1121" w:rsidP="00124BF5">
      <w:pPr>
        <w:shd w:val="clear" w:color="auto" w:fill="FFFFFF"/>
        <w:tabs>
          <w:tab w:val="left" w:pos="567"/>
          <w:tab w:val="left" w:pos="1418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potraživanja za prihode od reklama u vidovečkom listu iz 2009. godine iznose 700,00 </w:t>
      </w:r>
    </w:p>
    <w:p w:rsidR="00BF0D34" w:rsidRPr="00BF0D34" w:rsidRDefault="001D1121" w:rsidP="00124BF5">
      <w:pPr>
        <w:shd w:val="clear" w:color="auto" w:fill="FFFFFF"/>
        <w:tabs>
          <w:tab w:val="left" w:pos="567"/>
          <w:tab w:val="left" w:pos="1418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>kuna, potraživanja za ostale prihode iz 2015. godine iznose 500,00 kuna)</w:t>
      </w:r>
    </w:p>
    <w:p w:rsidR="00BF0D34" w:rsidRPr="00BF0D34" w:rsidRDefault="00BF0D34" w:rsidP="00124BF5">
      <w:pPr>
        <w:shd w:val="clear" w:color="auto" w:fill="FFFFFF"/>
        <w:tabs>
          <w:tab w:val="left" w:pos="567"/>
          <w:tab w:val="left" w:pos="1418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- potraživanja za komunalne doprinose i naknade u iznosu od 409.434,09 kn</w:t>
      </w:r>
    </w:p>
    <w:p w:rsidR="001D1121" w:rsidRDefault="00BF0D34" w:rsidP="00124BF5">
      <w:pPr>
        <w:shd w:val="clear" w:color="auto" w:fill="FFFFFF"/>
        <w:tabs>
          <w:tab w:val="left" w:pos="567"/>
          <w:tab w:val="left" w:pos="1418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112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(potraživanja za komunalni doprinos iznose 150.692,10 kuna, potraživanje za komunalnu </w:t>
      </w:r>
      <w:r w:rsidR="001D11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D1121" w:rsidRDefault="001D1121" w:rsidP="00124BF5">
      <w:pPr>
        <w:shd w:val="clear" w:color="auto" w:fill="FFFFFF"/>
        <w:tabs>
          <w:tab w:val="left" w:pos="567"/>
          <w:tab w:val="left" w:pos="1418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>naknadu z</w:t>
      </w:r>
      <w:r>
        <w:rPr>
          <w:rFonts w:ascii="Times New Roman" w:hAnsi="Times New Roman" w:cs="Times New Roman"/>
          <w:color w:val="000000"/>
          <w:sz w:val="24"/>
          <w:szCs w:val="24"/>
        </w:rPr>
        <w:t>a fizičke osobe iznosi 208.131,12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kuna, potraživanje za komunalnu naknadu za </w:t>
      </w:r>
    </w:p>
    <w:p w:rsidR="00BF0D34" w:rsidRPr="00BF0D34" w:rsidRDefault="001D1121" w:rsidP="00124BF5">
      <w:pPr>
        <w:shd w:val="clear" w:color="auto" w:fill="FFFFFF"/>
        <w:tabs>
          <w:tab w:val="left" w:pos="567"/>
          <w:tab w:val="left" w:pos="1418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>pravne osobe iznosi 50.610,87 kuna)</w:t>
      </w:r>
    </w:p>
    <w:p w:rsidR="00BF0D34" w:rsidRPr="00BF0D34" w:rsidRDefault="00BF0D34" w:rsidP="00BF0D34">
      <w:pPr>
        <w:shd w:val="clear" w:color="auto" w:fill="FFFFFF"/>
        <w:tabs>
          <w:tab w:val="left" w:pos="567"/>
          <w:tab w:val="left" w:pos="1418"/>
        </w:tabs>
        <w:spacing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34" w:rsidRPr="00124BF5" w:rsidRDefault="00BF0D34" w:rsidP="00BF0D34">
      <w:pPr>
        <w:pStyle w:val="Odlomakpopisa"/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1418"/>
        </w:tabs>
        <w:suppressAutoHyphens/>
        <w:autoSpaceDE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BF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24BF5">
        <w:rPr>
          <w:rFonts w:ascii="Times New Roman" w:hAnsi="Times New Roman" w:cs="Times New Roman"/>
          <w:color w:val="000000"/>
          <w:sz w:val="24"/>
          <w:szCs w:val="24"/>
          <w:u w:val="single"/>
        </w:rPr>
        <w:t>otraživanja za prihode od prodaje proizvoda i robe te pruženih uslug</w:t>
      </w:r>
      <w:r w:rsidRPr="00124BF5">
        <w:rPr>
          <w:rFonts w:ascii="Times New Roman" w:hAnsi="Times New Roman" w:cs="Times New Roman"/>
          <w:color w:val="000000"/>
          <w:sz w:val="24"/>
          <w:szCs w:val="24"/>
        </w:rPr>
        <w:t xml:space="preserve">a-odnose se na potraživanje proračunskog korisnika Dječjeg vrtića </w:t>
      </w:r>
      <w:proofErr w:type="spellStart"/>
      <w:r w:rsidRPr="00124BF5">
        <w:rPr>
          <w:rFonts w:ascii="Times New Roman" w:hAnsi="Times New Roman" w:cs="Times New Roman"/>
          <w:color w:val="000000"/>
          <w:sz w:val="24"/>
          <w:szCs w:val="24"/>
        </w:rPr>
        <w:t>Škrinjica</w:t>
      </w:r>
      <w:proofErr w:type="spellEnd"/>
      <w:r w:rsidRPr="00124BF5">
        <w:rPr>
          <w:rFonts w:ascii="Times New Roman" w:hAnsi="Times New Roman" w:cs="Times New Roman"/>
          <w:color w:val="000000"/>
          <w:sz w:val="24"/>
          <w:szCs w:val="24"/>
        </w:rPr>
        <w:t xml:space="preserve"> za uplate roditelja u </w:t>
      </w:r>
      <w:r w:rsidRPr="00124BF5">
        <w:rPr>
          <w:rFonts w:ascii="Times New Roman" w:hAnsi="Times New Roman" w:cs="Times New Roman"/>
          <w:color w:val="000000"/>
          <w:sz w:val="24"/>
          <w:szCs w:val="24"/>
          <w:u w:val="single"/>
        </w:rPr>
        <w:t>iznosu od   13.824,55 kuna</w:t>
      </w:r>
    </w:p>
    <w:p w:rsidR="00124BF5" w:rsidRPr="00124BF5" w:rsidRDefault="00124BF5" w:rsidP="00124BF5">
      <w:pPr>
        <w:pStyle w:val="Odlomakpopisa"/>
        <w:widowControl w:val="0"/>
        <w:shd w:val="clear" w:color="auto" w:fill="FFFFFF"/>
        <w:tabs>
          <w:tab w:val="left" w:pos="567"/>
          <w:tab w:val="left" w:pos="1418"/>
        </w:tabs>
        <w:suppressAutoHyphens/>
        <w:autoSpaceDE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34" w:rsidRPr="001D1121" w:rsidRDefault="00BF0D34" w:rsidP="00BF0D34">
      <w:pPr>
        <w:pStyle w:val="Odlomakpopisa"/>
        <w:numPr>
          <w:ilvl w:val="0"/>
          <w:numId w:val="11"/>
        </w:numPr>
        <w:shd w:val="clear" w:color="auto" w:fill="FFFFFF"/>
        <w:tabs>
          <w:tab w:val="left" w:pos="567"/>
          <w:tab w:val="left" w:pos="1418"/>
        </w:tabs>
        <w:spacing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121">
        <w:rPr>
          <w:rFonts w:ascii="Times New Roman" w:hAnsi="Times New Roman" w:cs="Times New Roman"/>
          <w:color w:val="000000"/>
          <w:sz w:val="24"/>
          <w:szCs w:val="24"/>
          <w:u w:val="single"/>
        </w:rPr>
        <w:t>Potraživanja za kazne i upravne mjere</w:t>
      </w:r>
      <w:r w:rsidR="001D1121" w:rsidRPr="001D11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 ostale prihode u iznosu od</w:t>
      </w:r>
      <w:r w:rsidRPr="001D11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800,00 kn </w:t>
      </w:r>
      <w:r w:rsidR="001D1121">
        <w:rPr>
          <w:rFonts w:ascii="Times New Roman" w:hAnsi="Times New Roman" w:cs="Times New Roman"/>
          <w:color w:val="000000"/>
          <w:sz w:val="24"/>
          <w:szCs w:val="24"/>
        </w:rPr>
        <w:t xml:space="preserve">odnose se na </w:t>
      </w:r>
      <w:r w:rsidRPr="001D1121">
        <w:rPr>
          <w:rFonts w:ascii="Times New Roman" w:hAnsi="Times New Roman" w:cs="Times New Roman"/>
          <w:color w:val="000000"/>
          <w:sz w:val="24"/>
          <w:szCs w:val="24"/>
        </w:rPr>
        <w:t>potraživanja za ostale prihode za organizaciju sprovoda iz 2013. u iznosu od 400,00 kn i iz 2014. godine u iznosu od 400,00 kuna</w:t>
      </w:r>
    </w:p>
    <w:p w:rsidR="00BF0D34" w:rsidRPr="00BF0D34" w:rsidRDefault="00BF0D34" w:rsidP="00BF0D34">
      <w:pPr>
        <w:shd w:val="clear" w:color="auto" w:fill="FFFFFF"/>
        <w:tabs>
          <w:tab w:val="left" w:pos="567"/>
          <w:tab w:val="left" w:pos="1418"/>
        </w:tabs>
        <w:spacing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34" w:rsidRPr="00BF0D34" w:rsidRDefault="00BF0D34" w:rsidP="001D112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Sukladno članku 37.a Pravilnika o proračunskom računovodstvu </w:t>
      </w:r>
      <w:r w:rsidRPr="00BF0D34">
        <w:rPr>
          <w:rFonts w:ascii="Times New Roman" w:eastAsia="Calibri" w:hAnsi="Times New Roman" w:cs="Times New Roman"/>
          <w:color w:val="000000"/>
          <w:sz w:val="24"/>
          <w:szCs w:val="24"/>
        </w:rPr>
        <w:t>( „Narodne novine“, broj 124/14, 115/15, 87/16 i 3/18) n</w:t>
      </w:r>
      <w:r w:rsidRPr="00BF0D3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apravljen je  ispravak vrijednosti potraživanja  na kraju godine  ako se s naplatom potraživanja kasni:</w:t>
      </w:r>
    </w:p>
    <w:p w:rsidR="00BF0D34" w:rsidRPr="00BF0D34" w:rsidRDefault="00BF0D34" w:rsidP="001D1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– između jedne i tri godine, vrijednost potraživanja ispravlja se po stopi od 50 %,</w:t>
      </w:r>
    </w:p>
    <w:p w:rsidR="00BF0D34" w:rsidRDefault="00BF0D34" w:rsidP="001D1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– iznad tri godine, vrijednost potraživanja ispravlja se po stopi od 100 %.</w:t>
      </w:r>
    </w:p>
    <w:p w:rsidR="001D1121" w:rsidRPr="00BF0D34" w:rsidRDefault="001D1121" w:rsidP="001D1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F0D34" w:rsidRPr="001D1121" w:rsidRDefault="00BF0D34" w:rsidP="00BF0D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b/>
          <w:color w:val="000000"/>
          <w:sz w:val="24"/>
          <w:szCs w:val="24"/>
        </w:rPr>
        <w:t>Općinski načelnik je na temelju Izvještaja povjerenstva za popis imovine, obveza i potraživanja donio odluku da se sukladno članku 37.a  Pravilnika o proračunskom računovodstvu napravi ispravak vrijednosti za slijedeća pot</w:t>
      </w:r>
      <w:r w:rsidR="001D1121">
        <w:rPr>
          <w:rFonts w:ascii="Times New Roman" w:hAnsi="Times New Roman" w:cs="Times New Roman"/>
          <w:b/>
          <w:color w:val="000000"/>
          <w:sz w:val="24"/>
          <w:szCs w:val="24"/>
        </w:rPr>
        <w:t>raživanja:</w:t>
      </w:r>
    </w:p>
    <w:p w:rsidR="00BF0D34" w:rsidRPr="00BF0D34" w:rsidRDefault="00BF0D34" w:rsidP="00BF0D3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>1651291 / 9651291- Naknada za korištenje grobnog mjesta u iznosu od 59.640,00 kuna, potraživanje je iz 2014. i ranijih godina , starije od tri godine i napravljen je ispravak vrijednosti potraživanja po  stopi od 100 %</w:t>
      </w:r>
    </w:p>
    <w:p w:rsidR="00BF0D34" w:rsidRPr="00BF0D34" w:rsidRDefault="00BF0D34" w:rsidP="00BF0D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1651292/ 9651292 naknada za grobno mjesto i uslugu u iznosu od 3.800,00 kuna- potraživanja su iz 2013. godine, starija od tri godine i  napravljen ispravak vrijednosti potraživanja po  stopi od 100 %</w:t>
      </w:r>
    </w:p>
    <w:p w:rsidR="00BF0D34" w:rsidRPr="00BF0D34" w:rsidRDefault="00BF0D34" w:rsidP="00BF0D3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>1652694/9652694 ostali nespomenuti prihodi- prihodi od reklama u vidovečkom listu u iznosu od 700,00 kuna potraživanje je iz 2009. godine,  starije od tri godine i napravljen je ispravak vrijednosti potraživanja po  stopi od 100 %</w:t>
      </w:r>
    </w:p>
    <w:p w:rsidR="00BF0D34" w:rsidRPr="00BF0D34" w:rsidRDefault="00BF0D34" w:rsidP="00BF0D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1652695 / 9652695- ostali prihodi u iznosu od 500,00 kuna, potraživanje čije je dospijeće bilo 08.06. 2015. godine, dakle više od tri godine i napravljen je ispravak vrijednosti potraživanja po  stopi od 100 %</w:t>
      </w:r>
    </w:p>
    <w:p w:rsidR="00BF0D34" w:rsidRPr="00BF0D34" w:rsidRDefault="00BF0D34" w:rsidP="00BF0D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168313 /968313- prihod od organizacije sprovoda  iz 2013. i 2014. godine u iznosu od 800,00 kuna, potraživanja su starija od tri godine i napravljen je ispravak vrijednosti potraživanja po  stopi od 100 %</w:t>
      </w:r>
    </w:p>
    <w:p w:rsidR="0001572B" w:rsidRDefault="00BF0D34" w:rsidP="00015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1653111 / 965311 komunalni doprinos - potraživanja starija od tri godine  iznose 32.412,32 kune i napravljen je ispravak vrijednosti potraživanja po  stopi od 100 % ukupno 32.412,32 </w:t>
      </w:r>
      <w:r w:rsidR="0001572B">
        <w:rPr>
          <w:rFonts w:ascii="Times New Roman" w:hAnsi="Times New Roman" w:cs="Times New Roman"/>
          <w:color w:val="000000"/>
          <w:sz w:val="24"/>
          <w:szCs w:val="24"/>
        </w:rPr>
        <w:t xml:space="preserve">kune                                                        </w:t>
      </w:r>
    </w:p>
    <w:p w:rsidR="00BF0D34" w:rsidRDefault="0001572B" w:rsidP="00015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BF0D34"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– potraživanja od jedne  do tri godine iznose 83.250,07 i napravljen je ispravak vrijednosti potraživanja po  stopi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50 %, ukupno 41.625,10 kuna</w:t>
      </w:r>
    </w:p>
    <w:p w:rsidR="0001572B" w:rsidRPr="00BF0D34" w:rsidRDefault="0001572B" w:rsidP="00015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34" w:rsidRPr="00BF0D34" w:rsidRDefault="00BF0D34" w:rsidP="00BF0D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>1653211/ 9653211- komunalna naknada- fizičke osobe - potraživanja  starija od tri godine iznose 150.703,92 kune i napravljen je ispravak vrijednosti potraživanja po  stopi od 100 %, ukupno 150.703,92 kune</w:t>
      </w:r>
    </w:p>
    <w:p w:rsidR="00BF0D34" w:rsidRDefault="00BF0D34" w:rsidP="00BF0D3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>potraživanja od jedne  do tri godine iznose 44.041,94 kune i napravljen je ispravak vrijednosti potraživanja po  stopi od 50 %, ukupno 22.020,97 kuna</w:t>
      </w:r>
    </w:p>
    <w:p w:rsidR="0001572B" w:rsidRDefault="0001572B" w:rsidP="0001572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72B" w:rsidRDefault="0001572B" w:rsidP="0001572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72B" w:rsidRPr="0001572B" w:rsidRDefault="0001572B" w:rsidP="0001572B">
      <w:pPr>
        <w:suppressAutoHyphens/>
        <w:spacing w:after="0" w:line="240" w:lineRule="auto"/>
        <w:ind w:left="9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34" w:rsidRPr="00BF0D34" w:rsidRDefault="00BF0D34" w:rsidP="00BF0D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>1653212 /9653212- komunalna naknada- pravne osobe – potraživanja starija od tri godine iznose 51.038,94 kune i napravljen je ispravak vrijednosti potraživanja po  stopi od 100 %, ukupno 51.038,94 kune</w:t>
      </w:r>
    </w:p>
    <w:p w:rsidR="00BF0D34" w:rsidRPr="00BF0D34" w:rsidRDefault="00BF0D34" w:rsidP="00BF0D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- potraživanja od jedne  do tri godine iznose 9.150,50 kuna i napravljen je ispravak vrijednosti potraživanja po  stopi od 50 %, dakle 4.575,25 kuna</w:t>
      </w:r>
    </w:p>
    <w:p w:rsidR="00BF0D34" w:rsidRPr="00BF0D34" w:rsidRDefault="00BF0D34" w:rsidP="00015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16522 / 96522– Hrvatske vode- naknada za uređenje voda -</w:t>
      </w:r>
      <w:r w:rsidRPr="00BF0D34">
        <w:rPr>
          <w:rFonts w:ascii="Times New Roman" w:hAnsi="Times New Roman" w:cs="Times New Roman"/>
          <w:color w:val="000000"/>
          <w:sz w:val="24"/>
          <w:szCs w:val="24"/>
        </w:rPr>
        <w:t>potraživanja starija od tri god iznose 393.290,73 kune i napravljen je ispravak vrijednosti potraživanja po  stopi od 100 %, dakle 393.290,73</w:t>
      </w:r>
      <w:r w:rsidR="0001572B"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BF0D34" w:rsidRPr="00BF0D34" w:rsidRDefault="00BF0D34" w:rsidP="00015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D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- potraživanja od jedne  do tri godine iznose 86.993,22 i  napravljen je  ispravak vrijednosti potraživanja po  stopi od 50 %, dakle 43.496,61 kuna</w:t>
      </w:r>
    </w:p>
    <w:p w:rsidR="00BF0D34" w:rsidRPr="00BF0D34" w:rsidRDefault="00BF0D34" w:rsidP="00BF0D3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F0D34" w:rsidRDefault="00BF0D34" w:rsidP="00BF0D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BF0D3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Ukupan ispravak vrijednosti potraživanja iznosi 804.603,84 kuna , pa nakon ispravka vrijednosti potraživanja ukupna potraživanja Općine Vidovec i proračunskog korisnika DV </w:t>
      </w:r>
      <w:proofErr w:type="spellStart"/>
      <w:r w:rsidRPr="00BF0D3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Škrinjica</w:t>
      </w:r>
      <w:proofErr w:type="spellEnd"/>
      <w:r w:rsidRPr="00BF0D3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- 16 iznose 609.556,05</w:t>
      </w:r>
      <w:r w:rsidR="0001572B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kuna.</w:t>
      </w:r>
    </w:p>
    <w:p w:rsidR="00CA2828" w:rsidRDefault="00CA2828" w:rsidP="00BF0D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A2828" w:rsidRPr="0001572B" w:rsidRDefault="00CA2828" w:rsidP="00BF0D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F30D0" w:rsidRDefault="001D3371" w:rsidP="001D3371">
      <w:pPr>
        <w:shd w:val="clear" w:color="auto" w:fill="FFFFFF"/>
        <w:tabs>
          <w:tab w:val="left" w:pos="355"/>
        </w:tabs>
        <w:spacing w:before="5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OBVEZE </w:t>
      </w:r>
      <w:r w:rsidRPr="009C48BD">
        <w:rPr>
          <w:rFonts w:ascii="Times New Roman" w:hAnsi="Times New Roman" w:cs="Times New Roman"/>
          <w:b/>
          <w:bCs/>
          <w:sz w:val="24"/>
          <w:szCs w:val="24"/>
        </w:rPr>
        <w:t>OPĆINE VIDOVEC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DJEČJEG VRTIĆA ŠKRINJICA</w:t>
      </w:r>
      <w:r w:rsidRPr="009C48BD">
        <w:rPr>
          <w:rFonts w:ascii="Times New Roman" w:hAnsi="Times New Roman" w:cs="Times New Roman"/>
          <w:b/>
          <w:bCs/>
          <w:sz w:val="24"/>
          <w:szCs w:val="24"/>
        </w:rPr>
        <w:t xml:space="preserve"> NA DAN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72B">
        <w:rPr>
          <w:rFonts w:ascii="Times New Roman" w:hAnsi="Times New Roman" w:cs="Times New Roman"/>
          <w:b/>
          <w:bCs/>
          <w:sz w:val="24"/>
          <w:szCs w:val="24"/>
        </w:rPr>
        <w:t>31.12.2018</w:t>
      </w:r>
      <w:r w:rsidRPr="009C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572B" w:rsidRDefault="0001572B" w:rsidP="0001572B">
      <w:pPr>
        <w:shd w:val="clear" w:color="auto" w:fill="FFFFFF"/>
        <w:spacing w:before="264" w:line="283" w:lineRule="exact"/>
        <w:ind w:right="10" w:firstLine="437"/>
        <w:jc w:val="both"/>
        <w:rPr>
          <w:rFonts w:ascii="Arial" w:hAnsi="Arial" w:cs="Arial"/>
          <w:sz w:val="24"/>
          <w:szCs w:val="24"/>
        </w:rPr>
      </w:pPr>
      <w:r w:rsidRPr="00D70457">
        <w:rPr>
          <w:rFonts w:ascii="Arial" w:hAnsi="Arial" w:cs="Arial"/>
          <w:sz w:val="24"/>
          <w:szCs w:val="24"/>
        </w:rPr>
        <w:t>Stanje</w:t>
      </w:r>
      <w:r>
        <w:rPr>
          <w:rFonts w:ascii="Arial" w:hAnsi="Arial" w:cs="Arial"/>
          <w:sz w:val="24"/>
          <w:szCs w:val="24"/>
        </w:rPr>
        <w:t xml:space="preserve"> </w:t>
      </w:r>
      <w:r w:rsidR="00CA2828">
        <w:rPr>
          <w:rFonts w:ascii="Arial" w:hAnsi="Arial" w:cs="Arial"/>
          <w:sz w:val="24"/>
          <w:szCs w:val="24"/>
        </w:rPr>
        <w:t xml:space="preserve"> nepodmirenih </w:t>
      </w:r>
      <w:r>
        <w:rPr>
          <w:rFonts w:ascii="Arial" w:hAnsi="Arial" w:cs="Arial"/>
          <w:sz w:val="24"/>
          <w:szCs w:val="24"/>
        </w:rPr>
        <w:t xml:space="preserve">nedospjelih </w:t>
      </w:r>
      <w:r w:rsidRPr="00D70457">
        <w:rPr>
          <w:rFonts w:ascii="Arial" w:hAnsi="Arial" w:cs="Arial"/>
          <w:sz w:val="24"/>
          <w:szCs w:val="24"/>
        </w:rPr>
        <w:t xml:space="preserve"> obveza </w:t>
      </w:r>
      <w:r w:rsidR="00CA2828">
        <w:rPr>
          <w:rFonts w:ascii="Arial" w:hAnsi="Arial" w:cs="Arial"/>
          <w:sz w:val="24"/>
          <w:szCs w:val="24"/>
        </w:rPr>
        <w:t xml:space="preserve">Općine Vidovec i Proračunskog korisnika dječjeg vrtića </w:t>
      </w:r>
      <w:proofErr w:type="spellStart"/>
      <w:r w:rsidR="00CA2828">
        <w:rPr>
          <w:rFonts w:ascii="Arial" w:hAnsi="Arial" w:cs="Arial"/>
          <w:sz w:val="24"/>
          <w:szCs w:val="24"/>
        </w:rPr>
        <w:t>Škrinjica</w:t>
      </w:r>
      <w:proofErr w:type="spellEnd"/>
      <w:r w:rsidR="00CA2828">
        <w:rPr>
          <w:rFonts w:ascii="Arial" w:hAnsi="Arial" w:cs="Arial"/>
          <w:sz w:val="24"/>
          <w:szCs w:val="24"/>
        </w:rPr>
        <w:t xml:space="preserve"> </w:t>
      </w:r>
      <w:r w:rsidRPr="00D70457">
        <w:rPr>
          <w:rFonts w:ascii="Arial" w:hAnsi="Arial" w:cs="Arial"/>
          <w:sz w:val="24"/>
          <w:szCs w:val="24"/>
        </w:rPr>
        <w:t>na kraju izvještajnog razdoblja</w:t>
      </w:r>
      <w:r>
        <w:rPr>
          <w:rFonts w:ascii="Arial" w:hAnsi="Arial" w:cs="Arial"/>
          <w:sz w:val="24"/>
          <w:szCs w:val="24"/>
        </w:rPr>
        <w:t xml:space="preserve"> 31.12.2018. godine </w:t>
      </w:r>
      <w:r w:rsidR="00CA2828">
        <w:rPr>
          <w:rFonts w:ascii="Arial" w:hAnsi="Arial" w:cs="Arial"/>
          <w:sz w:val="24"/>
          <w:szCs w:val="24"/>
        </w:rPr>
        <w:t>iznosi</w:t>
      </w:r>
      <w:r w:rsidRPr="00D70457">
        <w:rPr>
          <w:rFonts w:ascii="Arial" w:hAnsi="Arial" w:cs="Arial"/>
          <w:color w:val="000000"/>
          <w:sz w:val="24"/>
          <w:szCs w:val="24"/>
        </w:rPr>
        <w:t xml:space="preserve"> </w:t>
      </w:r>
      <w:r w:rsidR="00CA2828">
        <w:rPr>
          <w:rFonts w:ascii="Arial" w:hAnsi="Arial" w:cs="Arial"/>
          <w:b/>
          <w:bCs/>
          <w:color w:val="000000"/>
          <w:sz w:val="24"/>
          <w:szCs w:val="24"/>
        </w:rPr>
        <w:t>338.753,96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0457">
        <w:rPr>
          <w:rFonts w:ascii="Arial" w:hAnsi="Arial" w:cs="Arial"/>
          <w:b/>
          <w:bCs/>
          <w:sz w:val="24"/>
          <w:szCs w:val="24"/>
        </w:rPr>
        <w:t xml:space="preserve">kn </w:t>
      </w:r>
      <w:r w:rsidR="00CA28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2828" w:rsidRDefault="00CA2828" w:rsidP="0001572B">
      <w:pPr>
        <w:shd w:val="clear" w:color="auto" w:fill="FFFFFF"/>
        <w:spacing w:before="264" w:line="283" w:lineRule="exact"/>
        <w:ind w:right="10" w:firstLine="437"/>
        <w:jc w:val="both"/>
        <w:rPr>
          <w:rFonts w:ascii="Arial" w:hAnsi="Arial" w:cs="Arial"/>
          <w:sz w:val="24"/>
          <w:szCs w:val="24"/>
        </w:rPr>
      </w:pPr>
    </w:p>
    <w:p w:rsidR="00CA2828" w:rsidRPr="001D3371" w:rsidRDefault="00CA2828" w:rsidP="00CA2828">
      <w:pPr>
        <w:shd w:val="clear" w:color="auto" w:fill="FFFFFF"/>
        <w:tabs>
          <w:tab w:val="left" w:pos="355"/>
        </w:tabs>
        <w:spacing w:before="5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OBVEZE </w:t>
      </w:r>
      <w:r w:rsidRPr="009C48BD">
        <w:rPr>
          <w:rFonts w:ascii="Times New Roman" w:hAnsi="Times New Roman" w:cs="Times New Roman"/>
          <w:b/>
          <w:bCs/>
          <w:sz w:val="24"/>
          <w:szCs w:val="24"/>
        </w:rPr>
        <w:t>OPĆINE VIDOVEC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48BD">
        <w:rPr>
          <w:rFonts w:ascii="Times New Roman" w:hAnsi="Times New Roman" w:cs="Times New Roman"/>
          <w:b/>
          <w:bCs/>
          <w:sz w:val="24"/>
          <w:szCs w:val="24"/>
        </w:rPr>
        <w:t xml:space="preserve">NA DAN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31.12.2018</w:t>
      </w:r>
      <w:r w:rsidRPr="009C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828" w:rsidRDefault="00CA2828" w:rsidP="00CA2828">
      <w:pPr>
        <w:shd w:val="clear" w:color="auto" w:fill="FFFFFF"/>
        <w:spacing w:before="264" w:line="283" w:lineRule="exact"/>
        <w:ind w:right="10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D0">
        <w:rPr>
          <w:rFonts w:ascii="Times New Roman" w:hAnsi="Times New Roman" w:cs="Times New Roman"/>
          <w:sz w:val="24"/>
          <w:szCs w:val="24"/>
        </w:rPr>
        <w:t xml:space="preserve">Stanje nepodmirenih </w:t>
      </w:r>
      <w:r>
        <w:rPr>
          <w:rFonts w:ascii="Times New Roman" w:hAnsi="Times New Roman" w:cs="Times New Roman"/>
          <w:sz w:val="24"/>
          <w:szCs w:val="24"/>
        </w:rPr>
        <w:t xml:space="preserve">nedospjelih </w:t>
      </w:r>
      <w:r w:rsidRPr="001F30D0">
        <w:rPr>
          <w:rFonts w:ascii="Times New Roman" w:hAnsi="Times New Roman" w:cs="Times New Roman"/>
          <w:sz w:val="24"/>
          <w:szCs w:val="24"/>
        </w:rPr>
        <w:t xml:space="preserve">obveza </w:t>
      </w:r>
      <w:r>
        <w:rPr>
          <w:rFonts w:ascii="Times New Roman" w:hAnsi="Times New Roman" w:cs="Times New Roman"/>
          <w:sz w:val="24"/>
          <w:szCs w:val="24"/>
        </w:rPr>
        <w:t>Općine Vidovec na dan 31.12.2018</w:t>
      </w:r>
      <w:r w:rsidRPr="001F30D0">
        <w:rPr>
          <w:rFonts w:ascii="Times New Roman" w:hAnsi="Times New Roman" w:cs="Times New Roman"/>
          <w:sz w:val="24"/>
          <w:szCs w:val="24"/>
        </w:rPr>
        <w:t xml:space="preserve">. godine iznosi  </w:t>
      </w:r>
      <w:r>
        <w:rPr>
          <w:rFonts w:ascii="Times New Roman" w:hAnsi="Times New Roman" w:cs="Times New Roman"/>
          <w:sz w:val="24"/>
          <w:szCs w:val="24"/>
        </w:rPr>
        <w:t>328.922,69</w:t>
      </w:r>
      <w:r w:rsidRPr="001F30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30D0">
        <w:rPr>
          <w:rFonts w:ascii="Times New Roman" w:hAnsi="Times New Roman" w:cs="Times New Roman"/>
          <w:bCs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, a odnosi se na obveze za zaposlene i ostale rashode poslovanja u iznosu od 195.412,69 kn,</w:t>
      </w:r>
      <w:r w:rsidRPr="00B53E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53EDD">
        <w:rPr>
          <w:rFonts w:ascii="Times New Roman" w:eastAsia="Times New Roman" w:hAnsi="Times New Roman" w:cs="Times New Roman"/>
          <w:sz w:val="24"/>
          <w:szCs w:val="24"/>
          <w:lang w:eastAsia="ar-SA"/>
        </w:rPr>
        <w:t>obveze za nabavu nefinancijske imovine u iznosu od 262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,52</w:t>
      </w:r>
      <w:r w:rsidRPr="00B53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kn i obveze za financijsku imovinu- odobreni minus na računu- </w:t>
      </w:r>
      <w:proofErr w:type="spellStart"/>
      <w:r w:rsidRPr="00B53EDD">
        <w:rPr>
          <w:rFonts w:ascii="Times New Roman" w:eastAsia="Times New Roman" w:hAnsi="Times New Roman" w:cs="Times New Roman"/>
          <w:sz w:val="24"/>
          <w:szCs w:val="24"/>
          <w:lang w:eastAsia="ar-SA"/>
        </w:rPr>
        <w:t>cash</w:t>
      </w:r>
      <w:proofErr w:type="spellEnd"/>
      <w:r w:rsidRPr="00B53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53EDD">
        <w:rPr>
          <w:rFonts w:ascii="Times New Roman" w:eastAsia="Times New Roman" w:hAnsi="Times New Roman" w:cs="Times New Roman"/>
          <w:sz w:val="24"/>
          <w:szCs w:val="24"/>
          <w:lang w:eastAsia="ar-SA"/>
        </w:rPr>
        <w:t>pool</w:t>
      </w:r>
      <w:proofErr w:type="spellEnd"/>
      <w:r w:rsidRPr="00B53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 133.247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,48 kn</w:t>
      </w:r>
    </w:p>
    <w:p w:rsidR="00CA2828" w:rsidRPr="001D3371" w:rsidRDefault="00CA2828" w:rsidP="00CA2828">
      <w:pPr>
        <w:shd w:val="clear" w:color="auto" w:fill="FFFFFF"/>
        <w:tabs>
          <w:tab w:val="left" w:pos="355"/>
        </w:tabs>
        <w:spacing w:before="5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OBVEZE  DJEČJEG VRTIĆA ŠKRINJICA</w:t>
      </w:r>
      <w:r w:rsidRPr="009C48BD">
        <w:rPr>
          <w:rFonts w:ascii="Times New Roman" w:hAnsi="Times New Roman" w:cs="Times New Roman"/>
          <w:b/>
          <w:bCs/>
          <w:sz w:val="24"/>
          <w:szCs w:val="24"/>
        </w:rPr>
        <w:t xml:space="preserve"> NA DAN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31.12.2018</w:t>
      </w:r>
      <w:r w:rsidRPr="009C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828" w:rsidRPr="001D3371" w:rsidRDefault="00CA2828" w:rsidP="00CA282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371">
        <w:rPr>
          <w:rFonts w:ascii="Times New Roman" w:hAnsi="Times New Roman" w:cs="Times New Roman"/>
          <w:sz w:val="24"/>
          <w:szCs w:val="24"/>
        </w:rPr>
        <w:t>Stanje nepodmirenih</w:t>
      </w:r>
      <w:r>
        <w:rPr>
          <w:rFonts w:ascii="Times New Roman" w:hAnsi="Times New Roman" w:cs="Times New Roman"/>
          <w:sz w:val="24"/>
          <w:szCs w:val="24"/>
        </w:rPr>
        <w:t xml:space="preserve"> nedospjelih</w:t>
      </w:r>
      <w:r w:rsidRPr="001D3371">
        <w:rPr>
          <w:rFonts w:ascii="Times New Roman" w:hAnsi="Times New Roman" w:cs="Times New Roman"/>
          <w:sz w:val="24"/>
          <w:szCs w:val="24"/>
        </w:rPr>
        <w:t xml:space="preserve"> obveza proračunskog korisnika Dječjeg vr</w:t>
      </w:r>
      <w:r>
        <w:rPr>
          <w:rFonts w:ascii="Times New Roman" w:hAnsi="Times New Roman" w:cs="Times New Roman"/>
          <w:sz w:val="24"/>
          <w:szCs w:val="24"/>
        </w:rPr>
        <w:t xml:space="preserve">tića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dan 31.12.2018</w:t>
      </w:r>
      <w:r w:rsidRPr="001D3371">
        <w:rPr>
          <w:rFonts w:ascii="Times New Roman" w:hAnsi="Times New Roman" w:cs="Times New Roman"/>
          <w:sz w:val="24"/>
          <w:szCs w:val="24"/>
        </w:rPr>
        <w:t xml:space="preserve">. godine iznosi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9.831,27</w:t>
      </w:r>
      <w:r w:rsidRPr="001D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3371">
        <w:rPr>
          <w:rFonts w:ascii="Times New Roman" w:hAnsi="Times New Roman" w:cs="Times New Roman"/>
          <w:bCs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828" w:rsidRPr="00C11FF5" w:rsidRDefault="00C11FF5" w:rsidP="00CA2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F5">
        <w:rPr>
          <w:rFonts w:ascii="Times New Roman" w:hAnsi="Times New Roman" w:cs="Times New Roman"/>
          <w:b/>
          <w:sz w:val="24"/>
          <w:szCs w:val="24"/>
        </w:rPr>
        <w:t>STANJE POTENCIJALNIH OBVEZA PO OSNOVI SUDSKIH SPOROVA</w:t>
      </w:r>
    </w:p>
    <w:p w:rsidR="00C11FF5" w:rsidRPr="001F30D0" w:rsidRDefault="00C11FF5" w:rsidP="00CA2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2018. godini Općina Vidovec i proračunski korisnik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nisu imali evidentirane potencijalne obveze po osnovi sudskih sporova.</w:t>
      </w:r>
    </w:p>
    <w:p w:rsidR="00CA2828" w:rsidRDefault="00CA2828" w:rsidP="00CA2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Općinski načelnik</w:t>
      </w:r>
    </w:p>
    <w:p w:rsidR="00CA2828" w:rsidRPr="00CA2828" w:rsidRDefault="00CA2828" w:rsidP="00CA2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A2828" w:rsidRPr="00CA2828" w:rsidSect="0035406E">
          <w:footnotePr>
            <w:pos w:val="beneathText"/>
          </w:footnotePr>
          <w:pgSz w:w="11905" w:h="16837"/>
          <w:pgMar w:top="1440" w:right="1273" w:bottom="720" w:left="1126" w:header="144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</w:p>
    <w:p w:rsidR="00CA2828" w:rsidRPr="00D70457" w:rsidRDefault="00CA2828" w:rsidP="00CA2828">
      <w:pPr>
        <w:shd w:val="clear" w:color="auto" w:fill="FFFFFF"/>
        <w:spacing w:before="264" w:line="283" w:lineRule="exact"/>
        <w:ind w:right="10"/>
        <w:jc w:val="both"/>
        <w:rPr>
          <w:rFonts w:ascii="Arial" w:hAnsi="Arial" w:cs="Arial"/>
          <w:sz w:val="24"/>
          <w:szCs w:val="24"/>
        </w:rPr>
        <w:sectPr w:rsidR="00CA2828" w:rsidRPr="00D70457" w:rsidSect="0035406E">
          <w:footnotePr>
            <w:pos w:val="beneathText"/>
          </w:footnotePr>
          <w:pgSz w:w="11905" w:h="16837"/>
          <w:pgMar w:top="1440" w:right="1273" w:bottom="720" w:left="1126" w:header="144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8817DB" w:rsidRPr="002D7526" w:rsidRDefault="008817DB" w:rsidP="00B53EDD">
      <w:pPr>
        <w:shd w:val="clear" w:color="auto" w:fill="FFFFFF"/>
        <w:tabs>
          <w:tab w:val="left" w:pos="355"/>
        </w:tabs>
        <w:spacing w:before="542"/>
        <w:jc w:val="both"/>
        <w:rPr>
          <w:rFonts w:ascii="Times New Roman" w:hAnsi="Times New Roman" w:cs="Times New Roman"/>
          <w:sz w:val="24"/>
          <w:szCs w:val="24"/>
        </w:rPr>
      </w:pPr>
    </w:p>
    <w:sectPr w:rsidR="008817DB" w:rsidRPr="002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78ED"/>
    <w:multiLevelType w:val="hybridMultilevel"/>
    <w:tmpl w:val="F9642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3096"/>
    <w:multiLevelType w:val="hybridMultilevel"/>
    <w:tmpl w:val="D6B811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50F40"/>
    <w:multiLevelType w:val="hybridMultilevel"/>
    <w:tmpl w:val="B13E291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41C71"/>
    <w:multiLevelType w:val="hybridMultilevel"/>
    <w:tmpl w:val="31107808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0C6742D"/>
    <w:multiLevelType w:val="hybridMultilevel"/>
    <w:tmpl w:val="B49AE8F2"/>
    <w:lvl w:ilvl="0" w:tplc="36AE224A">
      <w:start w:val="444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BC23323"/>
    <w:multiLevelType w:val="hybridMultilevel"/>
    <w:tmpl w:val="D278D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26"/>
    <w:rsid w:val="0001572B"/>
    <w:rsid w:val="000400A8"/>
    <w:rsid w:val="00052ED8"/>
    <w:rsid w:val="00060CF6"/>
    <w:rsid w:val="000623A1"/>
    <w:rsid w:val="00074548"/>
    <w:rsid w:val="00091FC2"/>
    <w:rsid w:val="000A1391"/>
    <w:rsid w:val="000D4B60"/>
    <w:rsid w:val="00104799"/>
    <w:rsid w:val="001175C5"/>
    <w:rsid w:val="00120E76"/>
    <w:rsid w:val="00124BF5"/>
    <w:rsid w:val="00187363"/>
    <w:rsid w:val="00191E75"/>
    <w:rsid w:val="001C5600"/>
    <w:rsid w:val="001D1121"/>
    <w:rsid w:val="001D3371"/>
    <w:rsid w:val="001F30D0"/>
    <w:rsid w:val="002729C1"/>
    <w:rsid w:val="00283AA0"/>
    <w:rsid w:val="002D7526"/>
    <w:rsid w:val="003024DF"/>
    <w:rsid w:val="00321FC7"/>
    <w:rsid w:val="00330115"/>
    <w:rsid w:val="00395D4C"/>
    <w:rsid w:val="003D7351"/>
    <w:rsid w:val="003F1CB1"/>
    <w:rsid w:val="00405B7E"/>
    <w:rsid w:val="00432FF6"/>
    <w:rsid w:val="00463504"/>
    <w:rsid w:val="00480D0A"/>
    <w:rsid w:val="0048686F"/>
    <w:rsid w:val="004E11A3"/>
    <w:rsid w:val="004F3EAC"/>
    <w:rsid w:val="00526332"/>
    <w:rsid w:val="00540188"/>
    <w:rsid w:val="00547F5E"/>
    <w:rsid w:val="0059359D"/>
    <w:rsid w:val="005941E1"/>
    <w:rsid w:val="005A2316"/>
    <w:rsid w:val="005B0B45"/>
    <w:rsid w:val="005C7698"/>
    <w:rsid w:val="00605964"/>
    <w:rsid w:val="00653E2C"/>
    <w:rsid w:val="006B2A1C"/>
    <w:rsid w:val="006B4DA7"/>
    <w:rsid w:val="00703383"/>
    <w:rsid w:val="007036B2"/>
    <w:rsid w:val="00704B0F"/>
    <w:rsid w:val="00707608"/>
    <w:rsid w:val="00731AB3"/>
    <w:rsid w:val="0087306E"/>
    <w:rsid w:val="008817DB"/>
    <w:rsid w:val="00891667"/>
    <w:rsid w:val="008A2B2E"/>
    <w:rsid w:val="008A4A1F"/>
    <w:rsid w:val="008D455E"/>
    <w:rsid w:val="008D7E2E"/>
    <w:rsid w:val="008E2C82"/>
    <w:rsid w:val="009329A5"/>
    <w:rsid w:val="00932EBD"/>
    <w:rsid w:val="00936522"/>
    <w:rsid w:val="00960018"/>
    <w:rsid w:val="009642EF"/>
    <w:rsid w:val="00964CAF"/>
    <w:rsid w:val="009877D2"/>
    <w:rsid w:val="009A3DF5"/>
    <w:rsid w:val="009B0024"/>
    <w:rsid w:val="009C48BD"/>
    <w:rsid w:val="00A24036"/>
    <w:rsid w:val="00A77F0B"/>
    <w:rsid w:val="00AD73CD"/>
    <w:rsid w:val="00B22E3C"/>
    <w:rsid w:val="00B23F93"/>
    <w:rsid w:val="00B53EDD"/>
    <w:rsid w:val="00BB13B7"/>
    <w:rsid w:val="00BE13F8"/>
    <w:rsid w:val="00BF0D34"/>
    <w:rsid w:val="00C10600"/>
    <w:rsid w:val="00C11FF5"/>
    <w:rsid w:val="00C31699"/>
    <w:rsid w:val="00C32968"/>
    <w:rsid w:val="00C459D6"/>
    <w:rsid w:val="00C531A3"/>
    <w:rsid w:val="00C63521"/>
    <w:rsid w:val="00C80E54"/>
    <w:rsid w:val="00CA2828"/>
    <w:rsid w:val="00CA763D"/>
    <w:rsid w:val="00CB76E5"/>
    <w:rsid w:val="00CD4D02"/>
    <w:rsid w:val="00D13E27"/>
    <w:rsid w:val="00D550C3"/>
    <w:rsid w:val="00D64319"/>
    <w:rsid w:val="00D84421"/>
    <w:rsid w:val="00D920E8"/>
    <w:rsid w:val="00DA34B7"/>
    <w:rsid w:val="00DB7775"/>
    <w:rsid w:val="00E01187"/>
    <w:rsid w:val="00E22276"/>
    <w:rsid w:val="00E53001"/>
    <w:rsid w:val="00E63A8A"/>
    <w:rsid w:val="00EB227C"/>
    <w:rsid w:val="00EC5511"/>
    <w:rsid w:val="00ED07F8"/>
    <w:rsid w:val="00F171A2"/>
    <w:rsid w:val="00F420E4"/>
    <w:rsid w:val="00F533DA"/>
    <w:rsid w:val="00F80FBB"/>
    <w:rsid w:val="00F91B5E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A2403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A240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22387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40</cp:revision>
  <cp:lastPrinted>2019-02-27T09:32:00Z</cp:lastPrinted>
  <dcterms:created xsi:type="dcterms:W3CDTF">2017-05-09T10:08:00Z</dcterms:created>
  <dcterms:modified xsi:type="dcterms:W3CDTF">2019-02-27T09:34:00Z</dcterms:modified>
</cp:coreProperties>
</file>