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2" w:rsidRP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C1DC2">
        <w:rPr>
          <w:rFonts w:ascii="Arial" w:hAnsi="Arial" w:cs="Arial"/>
          <w:sz w:val="22"/>
          <w:szCs w:val="22"/>
        </w:rPr>
        <w:t>Na temelju članaka 20. i 22. Zakona o službenicima i namještenicima u lokalnoj i područnoj (regionalnoj) samouprav</w:t>
      </w:r>
      <w:r>
        <w:rPr>
          <w:rFonts w:ascii="Arial" w:hAnsi="Arial" w:cs="Arial"/>
          <w:sz w:val="22"/>
          <w:szCs w:val="22"/>
        </w:rPr>
        <w:t xml:space="preserve">i (Narodne novine, broj 86/08, </w:t>
      </w:r>
      <w:r w:rsidRPr="006C1DC2">
        <w:rPr>
          <w:rFonts w:ascii="Arial" w:hAnsi="Arial" w:cs="Arial"/>
          <w:sz w:val="22"/>
          <w:szCs w:val="22"/>
        </w:rPr>
        <w:t>61/11</w:t>
      </w:r>
      <w:r w:rsidR="00E33560">
        <w:rPr>
          <w:rFonts w:ascii="Arial" w:hAnsi="Arial" w:cs="Arial"/>
          <w:sz w:val="22"/>
          <w:szCs w:val="22"/>
        </w:rPr>
        <w:t xml:space="preserve"> i 04/18) i </w:t>
      </w:r>
      <w:r>
        <w:rPr>
          <w:rFonts w:ascii="Arial" w:hAnsi="Arial" w:cs="Arial"/>
          <w:sz w:val="22"/>
          <w:szCs w:val="22"/>
        </w:rPr>
        <w:t>j</w:t>
      </w:r>
      <w:r w:rsidRPr="006C1DC2">
        <w:rPr>
          <w:rFonts w:ascii="Arial" w:hAnsi="Arial" w:cs="Arial"/>
          <w:sz w:val="22"/>
          <w:szCs w:val="22"/>
        </w:rPr>
        <w:t xml:space="preserve">avnog natječaja za prijam </w:t>
      </w:r>
      <w:r>
        <w:rPr>
          <w:rFonts w:ascii="Arial" w:hAnsi="Arial" w:cs="Arial"/>
          <w:sz w:val="22"/>
          <w:szCs w:val="22"/>
        </w:rPr>
        <w:t xml:space="preserve">namještenika </w:t>
      </w:r>
      <w:r w:rsidRPr="006C1DC2">
        <w:rPr>
          <w:rFonts w:ascii="Arial" w:hAnsi="Arial" w:cs="Arial"/>
          <w:sz w:val="22"/>
          <w:szCs w:val="22"/>
        </w:rPr>
        <w:t>u službu na neodređeno vrijeme</w:t>
      </w:r>
      <w:r w:rsidR="00E33560">
        <w:rPr>
          <w:rFonts w:ascii="Arial" w:hAnsi="Arial" w:cs="Arial"/>
          <w:sz w:val="22"/>
          <w:szCs w:val="22"/>
        </w:rPr>
        <w:t>, tri sata dnevno,</w:t>
      </w:r>
      <w:r w:rsidRPr="006C1DC2">
        <w:rPr>
          <w:rFonts w:ascii="Arial" w:hAnsi="Arial" w:cs="Arial"/>
          <w:sz w:val="22"/>
          <w:szCs w:val="22"/>
        </w:rPr>
        <w:t xml:space="preserve"> na radno mjesto </w:t>
      </w:r>
      <w:r>
        <w:rPr>
          <w:rFonts w:ascii="Arial" w:hAnsi="Arial" w:cs="Arial"/>
          <w:sz w:val="22"/>
          <w:szCs w:val="22"/>
        </w:rPr>
        <w:t>čistačica</w:t>
      </w:r>
      <w:r w:rsidRPr="006C1DC2">
        <w:rPr>
          <w:rFonts w:ascii="Arial" w:hAnsi="Arial" w:cs="Arial"/>
          <w:sz w:val="22"/>
          <w:szCs w:val="22"/>
        </w:rPr>
        <w:t>, objavlje</w:t>
      </w:r>
      <w:r>
        <w:rPr>
          <w:rFonts w:ascii="Arial" w:hAnsi="Arial" w:cs="Arial"/>
          <w:sz w:val="22"/>
          <w:szCs w:val="22"/>
        </w:rPr>
        <w:t>nog u „Narodnim novinama“, broj 12/18 dana 07. veljače 2018</w:t>
      </w:r>
      <w:r w:rsidRPr="006C1DC2">
        <w:rPr>
          <w:rFonts w:ascii="Arial" w:hAnsi="Arial" w:cs="Arial"/>
          <w:sz w:val="22"/>
          <w:szCs w:val="22"/>
        </w:rPr>
        <w:t xml:space="preserve">. godine, web stranicama </w:t>
      </w:r>
      <w:r>
        <w:rPr>
          <w:rFonts w:ascii="Arial" w:hAnsi="Arial" w:cs="Arial"/>
          <w:sz w:val="22"/>
          <w:szCs w:val="22"/>
        </w:rPr>
        <w:t>Općine Vidovec</w:t>
      </w:r>
      <w:r w:rsidRPr="006C1DC2">
        <w:rPr>
          <w:rFonts w:ascii="Arial" w:hAnsi="Arial" w:cs="Arial"/>
          <w:sz w:val="22"/>
          <w:szCs w:val="22"/>
        </w:rPr>
        <w:t xml:space="preserve"> i oglasnoj ploči </w:t>
      </w:r>
      <w:r>
        <w:rPr>
          <w:rFonts w:ascii="Arial" w:hAnsi="Arial" w:cs="Arial"/>
          <w:sz w:val="22"/>
          <w:szCs w:val="22"/>
        </w:rPr>
        <w:t>Općine Vidovec,</w:t>
      </w:r>
      <w:r w:rsidRPr="006C1DC2">
        <w:rPr>
          <w:rFonts w:ascii="Arial" w:hAnsi="Arial" w:cs="Arial"/>
          <w:sz w:val="22"/>
          <w:szCs w:val="22"/>
        </w:rPr>
        <w:t xml:space="preserve"> </w:t>
      </w:r>
      <w:r w:rsidR="00E33560">
        <w:rPr>
          <w:rFonts w:ascii="Arial" w:hAnsi="Arial" w:cs="Arial"/>
          <w:sz w:val="22"/>
          <w:szCs w:val="22"/>
        </w:rPr>
        <w:t xml:space="preserve">Povjerenstvo za provedbu natječaja, </w:t>
      </w:r>
      <w:r w:rsidRPr="006C1DC2">
        <w:rPr>
          <w:rFonts w:ascii="Arial" w:hAnsi="Arial" w:cs="Arial"/>
          <w:sz w:val="22"/>
          <w:szCs w:val="22"/>
        </w:rPr>
        <w:t>objavljuje</w:t>
      </w:r>
    </w:p>
    <w:p w:rsidR="006C1DC2" w:rsidRPr="00957A64" w:rsidRDefault="006C1DC2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P O Z I V</w:t>
      </w:r>
      <w:r w:rsidRPr="00957A64">
        <w:rPr>
          <w:rFonts w:ascii="Arial" w:hAnsi="Arial" w:cs="Arial"/>
          <w:sz w:val="22"/>
          <w:szCs w:val="22"/>
        </w:rPr>
        <w:br/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na prethodnu provjeru znanja i sposobnosti (pisano testiranje i intervju)</w:t>
      </w:r>
    </w:p>
    <w:p w:rsidR="006C1DC2" w:rsidRPr="00957A64" w:rsidRDefault="006C1DC2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za prijam u službu 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namještenika 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na radno mjesto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čistačica 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na neodređeno vrijeme, tri sata dnevno, 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u 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Jedinstvenom upravnom odjelu Općine Vidovec</w:t>
      </w:r>
    </w:p>
    <w:p w:rsidR="006C1DC2" w:rsidRPr="006C1DC2" w:rsidRDefault="006C1DC2" w:rsidP="006C1DC2">
      <w:pPr>
        <w:pStyle w:val="StandardWeb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6C1DC2">
        <w:rPr>
          <w:rFonts w:ascii="Arial" w:hAnsi="Arial" w:cs="Arial"/>
          <w:sz w:val="22"/>
          <w:szCs w:val="22"/>
        </w:rPr>
        <w:t>  </w:t>
      </w:r>
    </w:p>
    <w:p w:rsid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Prethodnoj provjeri znanja  i sposobnosti može </w:t>
      </w:r>
      <w:r w:rsidR="00117729">
        <w:rPr>
          <w:rFonts w:ascii="Arial" w:hAnsi="Arial" w:cs="Arial"/>
          <w:sz w:val="22"/>
          <w:szCs w:val="22"/>
        </w:rPr>
        <w:t>pristupiti</w:t>
      </w:r>
      <w:r>
        <w:rPr>
          <w:rFonts w:ascii="Arial" w:hAnsi="Arial" w:cs="Arial"/>
          <w:sz w:val="22"/>
          <w:szCs w:val="22"/>
        </w:rPr>
        <w:t>:</w:t>
      </w:r>
    </w:p>
    <w:p w:rsidR="006C1DC2" w:rsidRP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Anica </w:t>
      </w:r>
      <w:proofErr w:type="spellStart"/>
      <w:r>
        <w:rPr>
          <w:rFonts w:ascii="Arial" w:hAnsi="Arial" w:cs="Arial"/>
          <w:sz w:val="22"/>
          <w:szCs w:val="22"/>
        </w:rPr>
        <w:t>Melnjak</w:t>
      </w:r>
      <w:proofErr w:type="spellEnd"/>
      <w:r>
        <w:rPr>
          <w:rFonts w:ascii="Arial" w:hAnsi="Arial" w:cs="Arial"/>
          <w:sz w:val="22"/>
          <w:szCs w:val="22"/>
        </w:rPr>
        <w:t xml:space="preserve"> iz </w:t>
      </w:r>
      <w:proofErr w:type="spellStart"/>
      <w:r>
        <w:rPr>
          <w:rFonts w:ascii="Arial" w:hAnsi="Arial" w:cs="Arial"/>
          <w:sz w:val="22"/>
          <w:szCs w:val="22"/>
        </w:rPr>
        <w:t>Vidovca</w:t>
      </w:r>
      <w:proofErr w:type="spellEnd"/>
      <w:r>
        <w:rPr>
          <w:rFonts w:ascii="Arial" w:hAnsi="Arial" w:cs="Arial"/>
          <w:sz w:val="22"/>
          <w:szCs w:val="22"/>
        </w:rPr>
        <w:t>, Školska ulica 15</w:t>
      </w:r>
    </w:p>
    <w:p w:rsid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57A64">
        <w:rPr>
          <w:rFonts w:ascii="Arial" w:hAnsi="Arial" w:cs="Arial"/>
          <w:b/>
          <w:sz w:val="22"/>
          <w:szCs w:val="22"/>
        </w:rPr>
        <w:t>Pisano testiranje održat</w:t>
      </w:r>
      <w:r w:rsidRPr="00957A64">
        <w:rPr>
          <w:rFonts w:ascii="Arial" w:hAnsi="Arial" w:cs="Arial"/>
          <w:b/>
          <w:sz w:val="22"/>
          <w:szCs w:val="22"/>
        </w:rPr>
        <w:t>i će se dana 26.02.2018. godine</w:t>
      </w:r>
      <w:r w:rsidRPr="00957A64">
        <w:rPr>
          <w:rFonts w:ascii="Arial" w:hAnsi="Arial" w:cs="Arial"/>
          <w:b/>
          <w:sz w:val="22"/>
          <w:szCs w:val="22"/>
        </w:rPr>
        <w:t xml:space="preserve"> </w:t>
      </w:r>
      <w:r w:rsidR="00957A64">
        <w:rPr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  <w:t>(ponedjeljak) u 12</w:t>
      </w:r>
      <w:r w:rsidRPr="00957A64">
        <w:rPr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  <w:t>,00 sati </w:t>
      </w:r>
      <w:r w:rsidRPr="00957A64">
        <w:rPr>
          <w:rFonts w:ascii="Arial" w:hAnsi="Arial" w:cs="Arial"/>
          <w:b/>
          <w:sz w:val="22"/>
          <w:szCs w:val="22"/>
        </w:rPr>
        <w:t xml:space="preserve">u prostorijama </w:t>
      </w:r>
      <w:r w:rsidRPr="00957A64">
        <w:rPr>
          <w:rFonts w:ascii="Arial" w:hAnsi="Arial" w:cs="Arial"/>
          <w:b/>
          <w:sz w:val="22"/>
          <w:szCs w:val="22"/>
        </w:rPr>
        <w:t>Općine Vidovec</w:t>
      </w:r>
      <w:r w:rsidRPr="00957A64">
        <w:rPr>
          <w:rFonts w:ascii="Arial" w:hAnsi="Arial" w:cs="Arial"/>
          <w:b/>
          <w:sz w:val="22"/>
          <w:szCs w:val="22"/>
        </w:rPr>
        <w:t xml:space="preserve"> (I. kat), </w:t>
      </w:r>
      <w:r w:rsidRPr="00957A64">
        <w:rPr>
          <w:rFonts w:ascii="Arial" w:hAnsi="Arial" w:cs="Arial"/>
          <w:b/>
          <w:sz w:val="22"/>
          <w:szCs w:val="22"/>
        </w:rPr>
        <w:t>Trg svetog Vida 9, Vidovec.</w:t>
      </w:r>
    </w:p>
    <w:p w:rsidR="00957A64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I POSTUPAK TESTIRANJA</w:t>
      </w:r>
    </w:p>
    <w:p w:rsidR="00117729" w:rsidRPr="00117729" w:rsidRDefault="00117729" w:rsidP="00117729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117729">
        <w:rPr>
          <w:rFonts w:ascii="Arial" w:hAnsi="Arial" w:cs="Arial"/>
          <w:sz w:val="22"/>
          <w:szCs w:val="22"/>
        </w:rPr>
        <w:t>Prethodna provjera znanja i sposobnosti sastoji se od pisanog testiranja i intervjua.</w:t>
      </w:r>
    </w:p>
    <w:p w:rsidR="00117729" w:rsidRDefault="00117729" w:rsidP="00117729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117729">
        <w:rPr>
          <w:rFonts w:ascii="Arial" w:hAnsi="Arial" w:cs="Arial"/>
          <w:sz w:val="22"/>
          <w:szCs w:val="22"/>
        </w:rPr>
        <w:t>Za svaki dio provjere znanja dodjeljuje se od 1 do 10 bodova.</w:t>
      </w:r>
    </w:p>
    <w:p w:rsidR="00957A64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t xml:space="preserve">Po dolasku </w:t>
      </w:r>
      <w:r>
        <w:rPr>
          <w:rFonts w:ascii="Arial" w:hAnsi="Arial" w:cs="Arial"/>
          <w:sz w:val="22"/>
          <w:szCs w:val="22"/>
        </w:rPr>
        <w:t>na provjeru znanja, od kandidatkinje</w:t>
      </w:r>
      <w:r w:rsidRPr="00957A64">
        <w:rPr>
          <w:rFonts w:ascii="Arial" w:hAnsi="Arial" w:cs="Arial"/>
          <w:sz w:val="22"/>
          <w:szCs w:val="22"/>
        </w:rPr>
        <w:t xml:space="preserve"> će biti zatraženo predočavanje odgovarajuće identifikacijske isprave radi utvrđivanja identiteta. </w:t>
      </w:r>
      <w:r>
        <w:rPr>
          <w:rFonts w:ascii="Arial" w:hAnsi="Arial" w:cs="Arial"/>
          <w:sz w:val="22"/>
          <w:szCs w:val="22"/>
        </w:rPr>
        <w:t xml:space="preserve">Ako kandidatkinja </w:t>
      </w:r>
      <w:r w:rsidRPr="00957A64">
        <w:rPr>
          <w:rFonts w:ascii="Arial" w:hAnsi="Arial" w:cs="Arial"/>
          <w:sz w:val="22"/>
          <w:szCs w:val="22"/>
        </w:rPr>
        <w:t xml:space="preserve"> ne pristupi testira</w:t>
      </w:r>
      <w:r>
        <w:rPr>
          <w:rFonts w:ascii="Arial" w:hAnsi="Arial" w:cs="Arial"/>
          <w:sz w:val="22"/>
          <w:szCs w:val="22"/>
        </w:rPr>
        <w:t>nju smatrati će se da je povukla prijavu na natječaj.</w:t>
      </w:r>
    </w:p>
    <w:p w:rsidR="00957A64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t>Po u</w:t>
      </w:r>
      <w:r>
        <w:rPr>
          <w:rFonts w:ascii="Arial" w:hAnsi="Arial" w:cs="Arial"/>
          <w:sz w:val="22"/>
          <w:szCs w:val="22"/>
        </w:rPr>
        <w:t>tvrđivanju identiteta, kandidatkinja</w:t>
      </w:r>
      <w:r w:rsidRPr="00957A64">
        <w:rPr>
          <w:rFonts w:ascii="Arial" w:hAnsi="Arial" w:cs="Arial"/>
          <w:sz w:val="22"/>
          <w:szCs w:val="22"/>
        </w:rPr>
        <w:t xml:space="preserve"> će pris</w:t>
      </w:r>
      <w:r>
        <w:rPr>
          <w:rFonts w:ascii="Arial" w:hAnsi="Arial" w:cs="Arial"/>
          <w:sz w:val="22"/>
          <w:szCs w:val="22"/>
        </w:rPr>
        <w:t>tupiti pisanoj provjeri znanja.</w:t>
      </w:r>
      <w:r w:rsidR="00462022">
        <w:rPr>
          <w:rFonts w:ascii="Arial" w:hAnsi="Arial" w:cs="Arial"/>
          <w:sz w:val="22"/>
          <w:szCs w:val="22"/>
        </w:rPr>
        <w:t xml:space="preserve"> </w:t>
      </w:r>
      <w:r w:rsidRPr="00957A64">
        <w:rPr>
          <w:rFonts w:ascii="Arial" w:hAnsi="Arial" w:cs="Arial"/>
          <w:sz w:val="22"/>
          <w:szCs w:val="22"/>
        </w:rPr>
        <w:t>Nav</w:t>
      </w:r>
      <w:r>
        <w:rPr>
          <w:rFonts w:ascii="Arial" w:hAnsi="Arial" w:cs="Arial"/>
          <w:sz w:val="22"/>
          <w:szCs w:val="22"/>
        </w:rPr>
        <w:t>edena provjera traje 60 minuta.</w:t>
      </w:r>
    </w:p>
    <w:p w:rsidR="00957A64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Kandidatkinja je dužna</w:t>
      </w:r>
      <w:r w:rsidRPr="00957A64">
        <w:rPr>
          <w:rFonts w:ascii="Arial" w:hAnsi="Arial" w:cs="Arial"/>
          <w:sz w:val="22"/>
          <w:szCs w:val="22"/>
        </w:rPr>
        <w:t xml:space="preserve"> pridržavati se utvrđenog vremena i rasporeda testiranja.</w:t>
      </w:r>
    </w:p>
    <w:p w:rsidR="00462022" w:rsidRPr="00957A64" w:rsidRDefault="00462022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62022">
        <w:rPr>
          <w:rFonts w:ascii="Arial" w:hAnsi="Arial" w:cs="Arial"/>
          <w:sz w:val="22"/>
          <w:szCs w:val="22"/>
        </w:rPr>
        <w:t xml:space="preserve">Postupak testiranja kandidatkinje za prijam na radno mjesto namještenika za koje je kao stručno znanje utvrđena niža stručna sprema ili osnovna škola provodi se putem pisanog testa iz </w:t>
      </w:r>
      <w:r w:rsidRPr="00117729">
        <w:rPr>
          <w:rFonts w:ascii="Arial" w:hAnsi="Arial" w:cs="Arial"/>
          <w:b/>
          <w:sz w:val="22"/>
          <w:szCs w:val="22"/>
        </w:rPr>
        <w:t>općeg znanja</w:t>
      </w:r>
      <w:r w:rsidRPr="00462022">
        <w:rPr>
          <w:rFonts w:ascii="Arial" w:hAnsi="Arial" w:cs="Arial"/>
          <w:sz w:val="22"/>
          <w:szCs w:val="22"/>
        </w:rPr>
        <w:t>.</w:t>
      </w:r>
    </w:p>
    <w:p w:rsidR="00957A64" w:rsidRPr="00957A64" w:rsidRDefault="00957A64" w:rsidP="00117729">
      <w:pPr>
        <w:pStyle w:val="StandardWeb"/>
        <w:spacing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t>Za vrijeme provjere znanja i sposobnosti nije dopušteno:</w:t>
      </w:r>
    </w:p>
    <w:p w:rsidR="00957A64" w:rsidRPr="00957A64" w:rsidRDefault="00957A64" w:rsidP="00117729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t>-</w:t>
      </w:r>
      <w:r w:rsidRPr="00957A64">
        <w:rPr>
          <w:rFonts w:ascii="Arial" w:hAnsi="Arial" w:cs="Arial"/>
          <w:sz w:val="22"/>
          <w:szCs w:val="22"/>
        </w:rPr>
        <w:tab/>
        <w:t>koristiti se bilo kakvom literaturom odnosno bilješkama;</w:t>
      </w:r>
    </w:p>
    <w:p w:rsidR="00957A64" w:rsidRPr="00957A64" w:rsidRDefault="00957A64" w:rsidP="00117729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t>-</w:t>
      </w:r>
      <w:r w:rsidRPr="00957A64">
        <w:rPr>
          <w:rFonts w:ascii="Arial" w:hAnsi="Arial" w:cs="Arial"/>
          <w:sz w:val="22"/>
          <w:szCs w:val="22"/>
        </w:rPr>
        <w:tab/>
        <w:t>koristiti mobitel ili druga komunikacijska sredstva;</w:t>
      </w:r>
    </w:p>
    <w:p w:rsidR="00957A64" w:rsidRPr="00957A64" w:rsidRDefault="00957A64" w:rsidP="00117729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lastRenderedPageBreak/>
        <w:t>-</w:t>
      </w:r>
      <w:r w:rsidRPr="00957A64">
        <w:rPr>
          <w:rFonts w:ascii="Arial" w:hAnsi="Arial" w:cs="Arial"/>
          <w:sz w:val="22"/>
          <w:szCs w:val="22"/>
        </w:rPr>
        <w:tab/>
        <w:t>napuštati prostoriju u kojoj se odvija provjera;</w:t>
      </w:r>
    </w:p>
    <w:p w:rsidR="00957A64" w:rsidRPr="00957A64" w:rsidRDefault="00957A64" w:rsidP="00117729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t>-</w:t>
      </w:r>
      <w:r w:rsidRPr="00957A64">
        <w:rPr>
          <w:rFonts w:ascii="Arial" w:hAnsi="Arial" w:cs="Arial"/>
          <w:sz w:val="22"/>
          <w:szCs w:val="22"/>
        </w:rPr>
        <w:tab/>
        <w:t>razgovarati s ostalim kandidatima;</w:t>
      </w:r>
    </w:p>
    <w:p w:rsidR="00957A64" w:rsidRPr="00957A64" w:rsidRDefault="00957A64" w:rsidP="00117729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t>-</w:t>
      </w:r>
      <w:r w:rsidRPr="00957A64">
        <w:rPr>
          <w:rFonts w:ascii="Arial" w:hAnsi="Arial" w:cs="Arial"/>
          <w:sz w:val="22"/>
          <w:szCs w:val="22"/>
        </w:rPr>
        <w:tab/>
        <w:t>na bilo koji drugi način ometati koncentraciju ostalih kandidata.</w:t>
      </w:r>
    </w:p>
    <w:p w:rsidR="00957A64" w:rsidRPr="00957A64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t xml:space="preserve">Intervju se provodi </w:t>
      </w:r>
      <w:r>
        <w:rPr>
          <w:rFonts w:ascii="Arial" w:hAnsi="Arial" w:cs="Arial"/>
          <w:sz w:val="22"/>
          <w:szCs w:val="22"/>
        </w:rPr>
        <w:t>ukoliko je kandidatkinja ostvarila</w:t>
      </w:r>
      <w:r w:rsidRPr="00957A64">
        <w:rPr>
          <w:rFonts w:ascii="Arial" w:hAnsi="Arial" w:cs="Arial"/>
          <w:sz w:val="22"/>
          <w:szCs w:val="22"/>
        </w:rPr>
        <w:t xml:space="preserve"> najmanje 50% bodova iz </w:t>
      </w:r>
      <w:r w:rsidR="00117729">
        <w:rPr>
          <w:rFonts w:ascii="Arial" w:hAnsi="Arial" w:cs="Arial"/>
          <w:sz w:val="22"/>
          <w:szCs w:val="22"/>
        </w:rPr>
        <w:t xml:space="preserve">pismene </w:t>
      </w:r>
      <w:r w:rsidRPr="00957A64">
        <w:rPr>
          <w:rFonts w:ascii="Arial" w:hAnsi="Arial" w:cs="Arial"/>
          <w:sz w:val="22"/>
          <w:szCs w:val="22"/>
        </w:rPr>
        <w:t>provjere znanja i sposobnosti.</w:t>
      </w:r>
    </w:p>
    <w:p w:rsidR="00957A64" w:rsidRPr="00957A64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t xml:space="preserve">Povjerenstvo za provedbu natječaja kroz </w:t>
      </w:r>
      <w:r w:rsidR="00462022">
        <w:rPr>
          <w:rFonts w:ascii="Arial" w:hAnsi="Arial" w:cs="Arial"/>
          <w:sz w:val="22"/>
          <w:szCs w:val="22"/>
        </w:rPr>
        <w:t>intervju</w:t>
      </w:r>
      <w:r w:rsidR="00117729">
        <w:rPr>
          <w:rFonts w:ascii="Arial" w:hAnsi="Arial" w:cs="Arial"/>
          <w:sz w:val="22"/>
          <w:szCs w:val="22"/>
        </w:rPr>
        <w:t>,</w:t>
      </w:r>
      <w:r w:rsidR="00462022">
        <w:rPr>
          <w:rFonts w:ascii="Arial" w:hAnsi="Arial" w:cs="Arial"/>
          <w:sz w:val="22"/>
          <w:szCs w:val="22"/>
        </w:rPr>
        <w:t xml:space="preserve"> </w:t>
      </w:r>
      <w:r w:rsidR="00117729">
        <w:rPr>
          <w:rFonts w:ascii="Arial" w:hAnsi="Arial" w:cs="Arial"/>
          <w:sz w:val="22"/>
          <w:szCs w:val="22"/>
        </w:rPr>
        <w:t xml:space="preserve">koji će se održati isti dan u 13,00 sati, </w:t>
      </w:r>
      <w:r w:rsidRPr="00957A64">
        <w:rPr>
          <w:rFonts w:ascii="Arial" w:hAnsi="Arial" w:cs="Arial"/>
          <w:sz w:val="22"/>
          <w:szCs w:val="22"/>
        </w:rPr>
        <w:t xml:space="preserve">utvrđuje interese, ciljeve i motivaciju </w:t>
      </w:r>
      <w:r w:rsidR="00462022">
        <w:rPr>
          <w:rFonts w:ascii="Arial" w:hAnsi="Arial" w:cs="Arial"/>
          <w:sz w:val="22"/>
          <w:szCs w:val="22"/>
        </w:rPr>
        <w:t xml:space="preserve">kandidatkinje </w:t>
      </w:r>
      <w:r w:rsidRPr="00957A64">
        <w:rPr>
          <w:rFonts w:ascii="Arial" w:hAnsi="Arial" w:cs="Arial"/>
          <w:sz w:val="22"/>
          <w:szCs w:val="22"/>
        </w:rPr>
        <w:t xml:space="preserve">za rad u </w:t>
      </w:r>
      <w:r w:rsidR="00117729">
        <w:rPr>
          <w:rFonts w:ascii="Arial" w:hAnsi="Arial" w:cs="Arial"/>
          <w:sz w:val="22"/>
          <w:szCs w:val="22"/>
        </w:rPr>
        <w:t>Općini Vidovec.</w:t>
      </w:r>
    </w:p>
    <w:p w:rsidR="00957A64" w:rsidRPr="00957A64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t>Rezultati intervjua boduju se na isti način kao pisano testiranje.</w:t>
      </w:r>
    </w:p>
    <w:p w:rsidR="00957A64" w:rsidRDefault="00957A64" w:rsidP="00462022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Fonts w:ascii="Arial" w:hAnsi="Arial" w:cs="Arial"/>
          <w:sz w:val="22"/>
          <w:szCs w:val="22"/>
        </w:rPr>
        <w:t>Nakon pr</w:t>
      </w:r>
      <w:r w:rsidR="00462022">
        <w:rPr>
          <w:rFonts w:ascii="Arial" w:hAnsi="Arial" w:cs="Arial"/>
          <w:sz w:val="22"/>
          <w:szCs w:val="22"/>
        </w:rPr>
        <w:t xml:space="preserve">ovedenog testiranja i intervjua, </w:t>
      </w:r>
      <w:r w:rsidRPr="00957A64">
        <w:rPr>
          <w:rFonts w:ascii="Arial" w:hAnsi="Arial" w:cs="Arial"/>
          <w:sz w:val="22"/>
          <w:szCs w:val="22"/>
        </w:rPr>
        <w:t>Povjerenstvo za provedbu natječaja dostavlja pročelnici Izvješće o provedenom postupku, koje potp</w:t>
      </w:r>
      <w:r w:rsidR="00462022">
        <w:rPr>
          <w:rFonts w:ascii="Arial" w:hAnsi="Arial" w:cs="Arial"/>
          <w:sz w:val="22"/>
          <w:szCs w:val="22"/>
        </w:rPr>
        <w:t>isuju svi članovi Povjerenstva.</w:t>
      </w:r>
    </w:p>
    <w:p w:rsidR="006C1DC2" w:rsidRDefault="00E33560" w:rsidP="00E33560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112-01/18-01/</w:t>
      </w:r>
      <w:proofErr w:type="spellStart"/>
      <w:r>
        <w:rPr>
          <w:rFonts w:ascii="Arial" w:hAnsi="Arial" w:cs="Arial"/>
          <w:sz w:val="22"/>
          <w:szCs w:val="22"/>
        </w:rPr>
        <w:t>01</w:t>
      </w:r>
      <w:proofErr w:type="spellEnd"/>
    </w:p>
    <w:p w:rsidR="00E33560" w:rsidRDefault="00E33560" w:rsidP="00E33560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2186/10-18-05</w:t>
      </w:r>
    </w:p>
    <w:p w:rsidR="00E33560" w:rsidRPr="006C1DC2" w:rsidRDefault="00E33560" w:rsidP="00E33560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Vidovec, 20. veljače 2018.</w:t>
      </w:r>
    </w:p>
    <w:p w:rsidR="006C1DC2" w:rsidRPr="006C1DC2" w:rsidRDefault="00E33560" w:rsidP="006C1DC2">
      <w:pPr>
        <w:pStyle w:val="StandardWeb"/>
        <w:spacing w:before="0" w:beforeAutospacing="0" w:after="225" w:afterAutospacing="0" w:line="360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bookmarkStart w:id="0" w:name="_GoBack"/>
      <w:bookmarkEnd w:id="0"/>
      <w:r w:rsidR="00462022">
        <w:rPr>
          <w:rFonts w:ascii="Arial" w:hAnsi="Arial" w:cs="Arial"/>
          <w:sz w:val="22"/>
          <w:szCs w:val="22"/>
        </w:rPr>
        <w:t xml:space="preserve">  ZA PROVEDBU NATJEČAJA</w:t>
      </w:r>
    </w:p>
    <w:p w:rsidR="0083424C" w:rsidRPr="006C1DC2" w:rsidRDefault="0083424C"/>
    <w:sectPr w:rsidR="0083424C" w:rsidRPr="006C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2"/>
    <w:rsid w:val="00117729"/>
    <w:rsid w:val="00462022"/>
    <w:rsid w:val="006C1DC2"/>
    <w:rsid w:val="0083424C"/>
    <w:rsid w:val="00957A64"/>
    <w:rsid w:val="00E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cp:lastPrinted>2018-02-21T11:15:00Z</cp:lastPrinted>
  <dcterms:created xsi:type="dcterms:W3CDTF">2018-02-21T09:00:00Z</dcterms:created>
  <dcterms:modified xsi:type="dcterms:W3CDTF">2018-02-21T11:17:00Z</dcterms:modified>
</cp:coreProperties>
</file>