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0CCA" w14:textId="71385158" w:rsidR="00D2651F" w:rsidRDefault="00D2651F" w:rsidP="00D2651F">
      <w:pPr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>Na temelju članka 17. Zakona o ublažavanju i uklanjanju pos</w:t>
      </w:r>
      <w:r>
        <w:rPr>
          <w:rFonts w:asciiTheme="majorHAnsi" w:hAnsiTheme="majorHAnsi"/>
        </w:rPr>
        <w:t>ljedica od prirodnih nepogoda („Narodne novine“</w:t>
      </w:r>
      <w:r w:rsidRPr="00D2651F">
        <w:rPr>
          <w:rFonts w:asciiTheme="majorHAnsi" w:hAnsiTheme="majorHAnsi"/>
        </w:rPr>
        <w:t>, broj 16/19) i član</w:t>
      </w:r>
      <w:r>
        <w:rPr>
          <w:rFonts w:asciiTheme="majorHAnsi" w:hAnsiTheme="majorHAnsi"/>
        </w:rPr>
        <w:t>ka 31. Statuta Općine Vidovec („</w:t>
      </w:r>
      <w:r w:rsidRPr="00D2651F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>ni vjesnik Varaždinske županije“</w:t>
      </w:r>
      <w:r w:rsidRPr="00D2651F">
        <w:rPr>
          <w:rFonts w:asciiTheme="majorHAnsi" w:hAnsiTheme="majorHAnsi"/>
        </w:rPr>
        <w:t xml:space="preserve">, broj </w:t>
      </w:r>
      <w:r w:rsidR="00322E62">
        <w:rPr>
          <w:rFonts w:asciiTheme="majorHAnsi" w:hAnsiTheme="majorHAnsi"/>
        </w:rPr>
        <w:t>20/21</w:t>
      </w:r>
      <w:r w:rsidRPr="00D2651F">
        <w:rPr>
          <w:rFonts w:asciiTheme="majorHAnsi" w:hAnsiTheme="majorHAnsi"/>
        </w:rPr>
        <w:t>), Opći</w:t>
      </w:r>
      <w:r>
        <w:rPr>
          <w:rFonts w:asciiTheme="majorHAnsi" w:hAnsiTheme="majorHAnsi"/>
        </w:rPr>
        <w:t>ns</w:t>
      </w:r>
      <w:r w:rsidR="00BF6E96">
        <w:rPr>
          <w:rFonts w:asciiTheme="majorHAnsi" w:hAnsiTheme="majorHAnsi"/>
        </w:rPr>
        <w:t xml:space="preserve">ko vijeće Općine Vidovec na </w:t>
      </w:r>
      <w:r w:rsidR="00322E62">
        <w:rPr>
          <w:rFonts w:asciiTheme="majorHAnsi" w:hAnsiTheme="majorHAnsi"/>
        </w:rPr>
        <w:t>___</w:t>
      </w:r>
      <w:r w:rsidRPr="00D2651F">
        <w:rPr>
          <w:rFonts w:asciiTheme="majorHAnsi" w:hAnsiTheme="majorHAnsi"/>
        </w:rPr>
        <w:t xml:space="preserve">. sjednici održanoj dana </w:t>
      </w:r>
      <w:r w:rsidR="00322E62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202</w:t>
      </w:r>
      <w:r w:rsidR="00322E62">
        <w:rPr>
          <w:rFonts w:asciiTheme="majorHAnsi" w:hAnsiTheme="majorHAnsi"/>
        </w:rPr>
        <w:t>1</w:t>
      </w:r>
      <w:r w:rsidRPr="00D2651F">
        <w:rPr>
          <w:rFonts w:asciiTheme="majorHAnsi" w:hAnsiTheme="majorHAnsi"/>
        </w:rPr>
        <w:t>. godine, donosi</w:t>
      </w:r>
    </w:p>
    <w:p w14:paraId="2D0D9419" w14:textId="77777777" w:rsidR="00D2651F" w:rsidRPr="00D2651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 xml:space="preserve">ODLUKU </w:t>
      </w:r>
    </w:p>
    <w:p w14:paraId="7CF76070" w14:textId="77777777" w:rsidR="00DF220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>o donošenju Plana djelovanja</w:t>
      </w:r>
      <w:r w:rsidR="004619FC">
        <w:rPr>
          <w:rFonts w:asciiTheme="majorHAnsi" w:hAnsiTheme="majorHAnsi"/>
          <w:b/>
        </w:rPr>
        <w:t xml:space="preserve"> Općine Vidovec </w:t>
      </w:r>
      <w:r w:rsidRPr="00D2651F">
        <w:rPr>
          <w:rFonts w:asciiTheme="majorHAnsi" w:hAnsiTheme="majorHAnsi"/>
          <w:b/>
        </w:rPr>
        <w:t xml:space="preserve"> </w:t>
      </w:r>
    </w:p>
    <w:p w14:paraId="393BB554" w14:textId="36FE8614" w:rsidR="00D2651F" w:rsidRPr="00D2651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>u pod</w:t>
      </w:r>
      <w:r w:rsidR="00DF220F">
        <w:rPr>
          <w:rFonts w:asciiTheme="majorHAnsi" w:hAnsiTheme="majorHAnsi"/>
          <w:b/>
        </w:rPr>
        <w:t>ručju prirodnih nepogoda za 202</w:t>
      </w:r>
      <w:r w:rsidR="00322E62">
        <w:rPr>
          <w:rFonts w:asciiTheme="majorHAnsi" w:hAnsiTheme="majorHAnsi"/>
          <w:b/>
        </w:rPr>
        <w:t>2</w:t>
      </w:r>
      <w:r w:rsidRPr="00D2651F">
        <w:rPr>
          <w:rFonts w:asciiTheme="majorHAnsi" w:hAnsiTheme="majorHAnsi"/>
          <w:b/>
        </w:rPr>
        <w:t>. godinu</w:t>
      </w:r>
    </w:p>
    <w:p w14:paraId="42A82F1B" w14:textId="77777777" w:rsidR="00D2651F" w:rsidRDefault="00D2651F" w:rsidP="00D2651F">
      <w:pPr>
        <w:jc w:val="center"/>
        <w:rPr>
          <w:rFonts w:asciiTheme="majorHAnsi" w:hAnsiTheme="majorHAnsi"/>
        </w:rPr>
      </w:pPr>
      <w:r w:rsidRPr="00D2651F">
        <w:rPr>
          <w:rFonts w:asciiTheme="majorHAnsi" w:hAnsiTheme="majorHAnsi"/>
        </w:rPr>
        <w:t>Članak 1.</w:t>
      </w:r>
    </w:p>
    <w:p w14:paraId="4924059C" w14:textId="5A0D5125" w:rsidR="00D2651F" w:rsidRDefault="00D2651F" w:rsidP="00D2651F">
      <w:pPr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>Općinsko vijeće Općine Vidovec donosi Plan djelovanja Općine Vidovec u pod</w:t>
      </w:r>
      <w:r>
        <w:rPr>
          <w:rFonts w:asciiTheme="majorHAnsi" w:hAnsiTheme="majorHAnsi"/>
        </w:rPr>
        <w:t>ručju prirodnih nepogoda za 202</w:t>
      </w:r>
      <w:r w:rsidR="00322E62">
        <w:rPr>
          <w:rFonts w:asciiTheme="majorHAnsi" w:hAnsiTheme="majorHAnsi"/>
        </w:rPr>
        <w:t>2</w:t>
      </w:r>
      <w:r w:rsidRPr="00D2651F">
        <w:rPr>
          <w:rFonts w:asciiTheme="majorHAnsi" w:hAnsiTheme="majorHAnsi"/>
        </w:rPr>
        <w:t xml:space="preserve">. godinu, u tekstu koji je sastavni dio ove Odluke. </w:t>
      </w:r>
    </w:p>
    <w:p w14:paraId="05F8139B" w14:textId="77777777" w:rsidR="00D2651F" w:rsidRDefault="00D2651F" w:rsidP="00D2651F">
      <w:pPr>
        <w:jc w:val="both"/>
        <w:rPr>
          <w:rFonts w:asciiTheme="majorHAnsi" w:hAnsiTheme="majorHAnsi"/>
        </w:rPr>
      </w:pPr>
    </w:p>
    <w:p w14:paraId="1914E44C" w14:textId="77777777" w:rsidR="00D2651F" w:rsidRDefault="00D2651F" w:rsidP="00D2651F">
      <w:pPr>
        <w:jc w:val="center"/>
        <w:rPr>
          <w:rFonts w:asciiTheme="majorHAnsi" w:hAnsiTheme="majorHAnsi"/>
        </w:rPr>
      </w:pPr>
      <w:r w:rsidRPr="00D2651F">
        <w:rPr>
          <w:rFonts w:asciiTheme="majorHAnsi" w:hAnsiTheme="majorHAnsi"/>
        </w:rPr>
        <w:t>Članak 2.</w:t>
      </w:r>
    </w:p>
    <w:p w14:paraId="5186F9EC" w14:textId="77777777" w:rsidR="00D2651F" w:rsidRDefault="00D2651F" w:rsidP="00D2651F">
      <w:pPr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>Ova Odluka stupa na sna</w:t>
      </w:r>
      <w:r>
        <w:rPr>
          <w:rFonts w:asciiTheme="majorHAnsi" w:hAnsiTheme="majorHAnsi"/>
        </w:rPr>
        <w:t>gu osmog dana od dana objave u „</w:t>
      </w:r>
      <w:r w:rsidRPr="00D2651F">
        <w:rPr>
          <w:rFonts w:asciiTheme="majorHAnsi" w:hAnsiTheme="majorHAnsi"/>
        </w:rPr>
        <w:t>Službeno</w:t>
      </w:r>
      <w:r>
        <w:rPr>
          <w:rFonts w:asciiTheme="majorHAnsi" w:hAnsiTheme="majorHAnsi"/>
        </w:rPr>
        <w:t>m vjesniku Varaždinske županije“</w:t>
      </w:r>
      <w:r w:rsidRPr="00D2651F">
        <w:rPr>
          <w:rFonts w:asciiTheme="majorHAnsi" w:hAnsiTheme="majorHAnsi"/>
        </w:rPr>
        <w:t>.</w:t>
      </w:r>
    </w:p>
    <w:p w14:paraId="422EA30F" w14:textId="77777777" w:rsidR="00D2651F" w:rsidRDefault="00D2651F" w:rsidP="00D2651F">
      <w:pPr>
        <w:jc w:val="both"/>
        <w:rPr>
          <w:rFonts w:asciiTheme="majorHAnsi" w:hAnsiTheme="majorHAnsi"/>
        </w:rPr>
      </w:pPr>
    </w:p>
    <w:p w14:paraId="12324580" w14:textId="5798DF9C" w:rsidR="00D2651F" w:rsidRDefault="00D2651F" w:rsidP="00D2651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KLASA: 920-11/2</w:t>
      </w:r>
      <w:r w:rsidR="00322E62">
        <w:rPr>
          <w:rFonts w:asciiTheme="majorHAnsi" w:hAnsiTheme="majorHAnsi"/>
        </w:rPr>
        <w:t>1</w:t>
      </w:r>
      <w:r>
        <w:rPr>
          <w:rFonts w:asciiTheme="majorHAnsi" w:hAnsiTheme="majorHAnsi"/>
        </w:rPr>
        <w:t>-01/0</w:t>
      </w:r>
      <w:r w:rsidR="00322E62">
        <w:rPr>
          <w:rFonts w:asciiTheme="majorHAnsi" w:hAnsiTheme="majorHAnsi"/>
        </w:rPr>
        <w:t>6</w:t>
      </w:r>
    </w:p>
    <w:p w14:paraId="2DA10B2E" w14:textId="6CA4E5E6" w:rsidR="00D2651F" w:rsidRDefault="00D2651F" w:rsidP="00D2651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2186/10-01/1-2</w:t>
      </w:r>
      <w:r w:rsidR="00322E62">
        <w:rPr>
          <w:rFonts w:asciiTheme="majorHAnsi" w:hAnsiTheme="majorHAnsi"/>
        </w:rPr>
        <w:t>1</w:t>
      </w:r>
      <w:r w:rsidRPr="00D2651F">
        <w:rPr>
          <w:rFonts w:asciiTheme="majorHAnsi" w:hAnsiTheme="majorHAnsi"/>
        </w:rPr>
        <w:t>-0</w:t>
      </w:r>
      <w:r w:rsidR="00322E62">
        <w:rPr>
          <w:rFonts w:asciiTheme="majorHAnsi" w:hAnsiTheme="majorHAnsi"/>
        </w:rPr>
        <w:t>1</w:t>
      </w:r>
    </w:p>
    <w:p w14:paraId="1636A8B9" w14:textId="4F589919" w:rsidR="00F76851" w:rsidRDefault="00D2651F" w:rsidP="00D2651F">
      <w:pPr>
        <w:spacing w:after="0"/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 xml:space="preserve">Vidovec, </w:t>
      </w:r>
      <w:r>
        <w:rPr>
          <w:rFonts w:asciiTheme="majorHAnsi" w:hAnsiTheme="majorHAnsi"/>
        </w:rPr>
        <w:t>202</w:t>
      </w:r>
      <w:r w:rsidR="00322E62">
        <w:rPr>
          <w:rFonts w:asciiTheme="majorHAnsi" w:hAnsiTheme="majorHAnsi"/>
        </w:rPr>
        <w:t>1</w:t>
      </w:r>
      <w:r w:rsidRPr="00D2651F">
        <w:rPr>
          <w:rFonts w:asciiTheme="majorHAnsi" w:hAnsiTheme="majorHAnsi"/>
        </w:rPr>
        <w:t>.</w:t>
      </w:r>
    </w:p>
    <w:p w14:paraId="49F37FD9" w14:textId="77777777" w:rsidR="00CC1AC7" w:rsidRDefault="00CC1AC7" w:rsidP="00CC1AC7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14:paraId="1D7C7BFB" w14:textId="77777777" w:rsidR="00CC1AC7" w:rsidRDefault="00CC1AC7" w:rsidP="00CC1AC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PREDSJEDNIK</w:t>
      </w:r>
    </w:p>
    <w:p w14:paraId="4BACFEFC" w14:textId="0EAB16DF" w:rsidR="00CC1AC7" w:rsidRPr="00D2651F" w:rsidRDefault="00CC1AC7" w:rsidP="00CC1AC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322E62">
        <w:rPr>
          <w:rFonts w:asciiTheme="majorHAnsi" w:hAnsiTheme="majorHAnsi"/>
        </w:rPr>
        <w:t>Krunoslav Bistrović</w:t>
      </w:r>
    </w:p>
    <w:sectPr w:rsidR="00CC1AC7" w:rsidRPr="00D2651F" w:rsidSect="00D2651F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1B23" w14:textId="77777777" w:rsidR="00EA6B0D" w:rsidRDefault="00EA6B0D" w:rsidP="00D2651F">
      <w:pPr>
        <w:spacing w:after="0" w:line="240" w:lineRule="auto"/>
      </w:pPr>
      <w:r>
        <w:separator/>
      </w:r>
    </w:p>
  </w:endnote>
  <w:endnote w:type="continuationSeparator" w:id="0">
    <w:p w14:paraId="0A2A81AD" w14:textId="77777777" w:rsidR="00EA6B0D" w:rsidRDefault="00EA6B0D" w:rsidP="00D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6573" w14:textId="77777777" w:rsidR="00EA6B0D" w:rsidRDefault="00EA6B0D" w:rsidP="00D2651F">
      <w:pPr>
        <w:spacing w:after="0" w:line="240" w:lineRule="auto"/>
      </w:pPr>
      <w:r>
        <w:separator/>
      </w:r>
    </w:p>
  </w:footnote>
  <w:footnote w:type="continuationSeparator" w:id="0">
    <w:p w14:paraId="41BFB57E" w14:textId="77777777" w:rsidR="00EA6B0D" w:rsidRDefault="00EA6B0D" w:rsidP="00D2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00A7" w14:textId="44F1CE55" w:rsidR="00D2651F" w:rsidRDefault="00322E62" w:rsidP="00D2651F">
    <w:pPr>
      <w:pStyle w:val="Zaglavlje"/>
      <w:pBdr>
        <w:bottom w:val="single" w:sz="12" w:space="1" w:color="auto"/>
      </w:pBdr>
      <w:jc w:val="center"/>
    </w:pPr>
    <w:r>
      <w:t>PRIJEDLOG ODLUKE</w:t>
    </w:r>
  </w:p>
  <w:p w14:paraId="3C135A39" w14:textId="77777777" w:rsidR="00322E62" w:rsidRDefault="00322E62" w:rsidP="00D2651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1F"/>
    <w:rsid w:val="00322E62"/>
    <w:rsid w:val="004619FC"/>
    <w:rsid w:val="0064609B"/>
    <w:rsid w:val="008741CD"/>
    <w:rsid w:val="00A31738"/>
    <w:rsid w:val="00BF6E96"/>
    <w:rsid w:val="00CC1AC7"/>
    <w:rsid w:val="00CF365F"/>
    <w:rsid w:val="00D2651F"/>
    <w:rsid w:val="00DF220F"/>
    <w:rsid w:val="00EA6B0D"/>
    <w:rsid w:val="00F66CDA"/>
    <w:rsid w:val="00F76851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DED"/>
  <w15:docId w15:val="{B3601D9B-7E54-45BA-A990-28BA50C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651F"/>
  </w:style>
  <w:style w:type="paragraph" w:styleId="Podnoje">
    <w:name w:val="footer"/>
    <w:basedOn w:val="Normal"/>
    <w:link w:val="PodnojeChar"/>
    <w:uiPriority w:val="99"/>
    <w:unhideWhenUsed/>
    <w:rsid w:val="00D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8</cp:revision>
  <cp:lastPrinted>2021-11-16T09:50:00Z</cp:lastPrinted>
  <dcterms:created xsi:type="dcterms:W3CDTF">2020-12-14T10:28:00Z</dcterms:created>
  <dcterms:modified xsi:type="dcterms:W3CDTF">2021-11-16T09:50:00Z</dcterms:modified>
</cp:coreProperties>
</file>