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29" w:rsidRPr="00325817" w:rsidRDefault="00172C6B" w:rsidP="00307B29">
      <w:pPr>
        <w:jc w:val="both"/>
      </w:pPr>
      <w:r w:rsidRPr="00325817">
        <w:rPr>
          <w:color w:val="000000" w:themeColor="text1"/>
        </w:rPr>
        <w:t>Temeljem</w:t>
      </w:r>
      <w:r w:rsidR="008E2336" w:rsidRPr="00325817">
        <w:t xml:space="preserve"> članka 47</w:t>
      </w:r>
      <w:r w:rsidR="00307B29" w:rsidRPr="00325817">
        <w:t>. Statuta Općine Vidovec („Službeni vjesnik Varaždins</w:t>
      </w:r>
      <w:r w:rsidR="003A755C" w:rsidRPr="00325817">
        <w:t>ke županije“ broj: 04/18</w:t>
      </w:r>
      <w:r w:rsidR="00307B29" w:rsidRPr="00325817">
        <w:t xml:space="preserve">) </w:t>
      </w:r>
      <w:r w:rsidR="008E2336" w:rsidRPr="00325817">
        <w:t xml:space="preserve">općinski načelnik Bruno </w:t>
      </w:r>
      <w:proofErr w:type="spellStart"/>
      <w:r w:rsidR="008E2336" w:rsidRPr="00325817">
        <w:t>H</w:t>
      </w:r>
      <w:r w:rsidR="003945D3" w:rsidRPr="00325817">
        <w:t>ranić</w:t>
      </w:r>
      <w:proofErr w:type="spellEnd"/>
      <w:r w:rsidR="003945D3" w:rsidRPr="00325817">
        <w:t xml:space="preserve"> podnosi Općinskom vijeću </w:t>
      </w:r>
    </w:p>
    <w:p w:rsidR="00926B8D" w:rsidRPr="00325817" w:rsidRDefault="00926B8D" w:rsidP="003E0CCF">
      <w:pPr>
        <w:rPr>
          <w:b/>
        </w:rPr>
      </w:pPr>
    </w:p>
    <w:p w:rsidR="00777F3E" w:rsidRPr="00325817" w:rsidRDefault="00874EEB" w:rsidP="00C9194A">
      <w:pPr>
        <w:jc w:val="center"/>
        <w:rPr>
          <w:b/>
          <w:color w:val="FF0000"/>
        </w:rPr>
      </w:pPr>
      <w:r w:rsidRPr="00325817">
        <w:rPr>
          <w:b/>
        </w:rPr>
        <w:t>I Z V J E Š T A J</w:t>
      </w:r>
      <w:r w:rsidR="00195879" w:rsidRPr="00325817">
        <w:rPr>
          <w:b/>
        </w:rPr>
        <w:t xml:space="preserve">  O </w:t>
      </w:r>
      <w:r w:rsidR="00C06594" w:rsidRPr="00325817">
        <w:rPr>
          <w:b/>
        </w:rPr>
        <w:t xml:space="preserve">  </w:t>
      </w:r>
      <w:r w:rsidR="00195879" w:rsidRPr="00325817">
        <w:rPr>
          <w:b/>
        </w:rPr>
        <w:t>I Z V R Š E N J U</w:t>
      </w:r>
      <w:r w:rsidR="008024C9" w:rsidRPr="00325817">
        <w:rPr>
          <w:b/>
        </w:rPr>
        <w:t xml:space="preserve">  </w:t>
      </w:r>
      <w:r w:rsidR="003A755C" w:rsidRPr="00325817">
        <w:rPr>
          <w:b/>
        </w:rPr>
        <w:t xml:space="preserve">  </w:t>
      </w:r>
      <w:r w:rsidR="00777F3E" w:rsidRPr="00325817">
        <w:rPr>
          <w:b/>
        </w:rPr>
        <w:t xml:space="preserve">P </w:t>
      </w:r>
      <w:r w:rsidR="00837AE5" w:rsidRPr="00325817">
        <w:rPr>
          <w:b/>
        </w:rPr>
        <w:t xml:space="preserve"> </w:t>
      </w:r>
      <w:r w:rsidR="00777F3E" w:rsidRPr="00325817">
        <w:rPr>
          <w:b/>
        </w:rPr>
        <w:t xml:space="preserve">R </w:t>
      </w:r>
      <w:r w:rsidR="00837AE5" w:rsidRPr="00325817">
        <w:rPr>
          <w:b/>
        </w:rPr>
        <w:t xml:space="preserve"> </w:t>
      </w:r>
      <w:r w:rsidR="00777F3E" w:rsidRPr="00325817">
        <w:rPr>
          <w:b/>
        </w:rPr>
        <w:t xml:space="preserve">O </w:t>
      </w:r>
      <w:r w:rsidR="00837AE5" w:rsidRPr="00325817">
        <w:rPr>
          <w:b/>
        </w:rPr>
        <w:t xml:space="preserve"> </w:t>
      </w:r>
      <w:r w:rsidR="00777F3E" w:rsidRPr="00325817">
        <w:rPr>
          <w:b/>
        </w:rPr>
        <w:t xml:space="preserve">G </w:t>
      </w:r>
      <w:r w:rsidR="00837AE5" w:rsidRPr="00325817">
        <w:rPr>
          <w:b/>
        </w:rPr>
        <w:t xml:space="preserve"> </w:t>
      </w:r>
      <w:r w:rsidR="00777F3E" w:rsidRPr="00325817">
        <w:rPr>
          <w:b/>
        </w:rPr>
        <w:t xml:space="preserve">R </w:t>
      </w:r>
      <w:r w:rsidR="00837AE5" w:rsidRPr="00325817">
        <w:rPr>
          <w:b/>
        </w:rPr>
        <w:t xml:space="preserve"> </w:t>
      </w:r>
      <w:r w:rsidR="00777F3E" w:rsidRPr="00325817">
        <w:rPr>
          <w:b/>
        </w:rPr>
        <w:t xml:space="preserve">A </w:t>
      </w:r>
      <w:r w:rsidR="00837AE5" w:rsidRPr="00325817">
        <w:rPr>
          <w:b/>
        </w:rPr>
        <w:t xml:space="preserve"> </w:t>
      </w:r>
      <w:r w:rsidR="00777F3E" w:rsidRPr="00325817">
        <w:rPr>
          <w:b/>
        </w:rPr>
        <w:t>M</w:t>
      </w:r>
      <w:r w:rsidR="00C06594" w:rsidRPr="00325817">
        <w:rPr>
          <w:b/>
        </w:rPr>
        <w:t xml:space="preserve"> A</w:t>
      </w:r>
      <w:r w:rsidR="00777F3E" w:rsidRPr="00325817">
        <w:rPr>
          <w:b/>
          <w:color w:val="FF0000"/>
        </w:rPr>
        <w:t xml:space="preserve"> </w:t>
      </w:r>
    </w:p>
    <w:p w:rsidR="00777F3E" w:rsidRPr="00325817" w:rsidRDefault="00777F3E" w:rsidP="00777F3E">
      <w:pPr>
        <w:jc w:val="center"/>
        <w:rPr>
          <w:b/>
        </w:rPr>
      </w:pPr>
      <w:r w:rsidRPr="00325817">
        <w:rPr>
          <w:b/>
        </w:rPr>
        <w:t>grad</w:t>
      </w:r>
      <w:r w:rsidR="00172C6B" w:rsidRPr="00325817">
        <w:rPr>
          <w:b/>
        </w:rPr>
        <w:t>nje objekata društvene</w:t>
      </w:r>
      <w:r w:rsidRPr="00325817">
        <w:rPr>
          <w:b/>
        </w:rPr>
        <w:t xml:space="preserve"> infrastrukture</w:t>
      </w:r>
    </w:p>
    <w:p w:rsidR="00777F3E" w:rsidRPr="00325817" w:rsidRDefault="00777F3E" w:rsidP="00777F3E">
      <w:pPr>
        <w:jc w:val="center"/>
        <w:rPr>
          <w:b/>
        </w:rPr>
      </w:pPr>
      <w:r w:rsidRPr="00325817">
        <w:rPr>
          <w:b/>
        </w:rPr>
        <w:t>na</w:t>
      </w:r>
      <w:r w:rsidR="00172C6B" w:rsidRPr="00325817">
        <w:rPr>
          <w:b/>
        </w:rPr>
        <w:t xml:space="preserve"> području Općine Vidovec u 2019. godini</w:t>
      </w:r>
      <w:r w:rsidRPr="00325817">
        <w:rPr>
          <w:b/>
        </w:rPr>
        <w:t xml:space="preserve"> </w:t>
      </w:r>
    </w:p>
    <w:p w:rsidR="00195879" w:rsidRPr="00325817" w:rsidRDefault="00195879" w:rsidP="00777F3E">
      <w:pPr>
        <w:jc w:val="center"/>
        <w:rPr>
          <w:b/>
        </w:rPr>
      </w:pPr>
    </w:p>
    <w:p w:rsidR="003A755C" w:rsidRPr="00325817" w:rsidRDefault="00195879" w:rsidP="00777F3E">
      <w:pPr>
        <w:jc w:val="center"/>
        <w:rPr>
          <w:b/>
        </w:rPr>
      </w:pPr>
      <w:r w:rsidRPr="00325817">
        <w:rPr>
          <w:b/>
        </w:rPr>
        <w:t>I.</w:t>
      </w:r>
    </w:p>
    <w:p w:rsidR="00172C6B" w:rsidRPr="00325817" w:rsidRDefault="00195879" w:rsidP="00172C6B">
      <w:pPr>
        <w:jc w:val="both"/>
      </w:pPr>
      <w:r w:rsidRPr="00325817">
        <w:t xml:space="preserve">    2. Izmjenama i dopunama Programa grad</w:t>
      </w:r>
      <w:r w:rsidR="00172C6B" w:rsidRPr="00325817">
        <w:t>nje objekata društvene</w:t>
      </w:r>
      <w:r w:rsidRPr="00325817">
        <w:t xml:space="preserve"> infrastrukture na</w:t>
      </w:r>
      <w:r w:rsidR="00172C6B" w:rsidRPr="00325817">
        <w:t xml:space="preserve"> području Općine Vidovec u 2019. godini</w:t>
      </w:r>
      <w:r w:rsidRPr="00325817">
        <w:t xml:space="preserve">  ( ''Službeni vjesnik Var</w:t>
      </w:r>
      <w:r w:rsidR="00172C6B" w:rsidRPr="00325817">
        <w:t>aždinske županije'' broj  30/19, 64/19 i 94/19</w:t>
      </w:r>
      <w:r w:rsidRPr="00325817">
        <w:t>)</w:t>
      </w:r>
      <w:r w:rsidR="00532D42" w:rsidRPr="00325817">
        <w:t xml:space="preserve">  planirana</w:t>
      </w:r>
      <w:r w:rsidR="004D0ADF" w:rsidRPr="00325817">
        <w:t xml:space="preserve"> su sredstva za</w:t>
      </w:r>
      <w:r w:rsidRPr="00325817">
        <w:t xml:space="preserve"> izgrad</w:t>
      </w:r>
      <w:r w:rsidR="004D0ADF" w:rsidRPr="00325817">
        <w:t>nju</w:t>
      </w:r>
      <w:r w:rsidR="00172C6B" w:rsidRPr="00325817">
        <w:t xml:space="preserve"> objekata društvene</w:t>
      </w:r>
      <w:r w:rsidRPr="00325817">
        <w:t xml:space="preserve"> infrastrukture </w:t>
      </w:r>
      <w:r w:rsidR="00172C6B" w:rsidRPr="00325817">
        <w:t xml:space="preserve">na području Općine Vidovec </w:t>
      </w:r>
      <w:r w:rsidR="00532D42" w:rsidRPr="00325817">
        <w:t xml:space="preserve">, a izvršena </w:t>
      </w:r>
      <w:r w:rsidR="00172C6B" w:rsidRPr="00325817">
        <w:t>kako slijedi:</w:t>
      </w:r>
    </w:p>
    <w:p w:rsidR="00172C6B" w:rsidRPr="00325817" w:rsidRDefault="00172C6B" w:rsidP="00172C6B">
      <w:pPr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82"/>
        <w:gridCol w:w="2480"/>
        <w:gridCol w:w="2635"/>
      </w:tblGrid>
      <w:tr w:rsidR="00532D42" w:rsidRPr="00325817" w:rsidTr="004D0ADF">
        <w:tc>
          <w:tcPr>
            <w:tcW w:w="3782" w:type="dxa"/>
          </w:tcPr>
          <w:p w:rsidR="00532D42" w:rsidRPr="00325817" w:rsidRDefault="00532D42" w:rsidP="00166442">
            <w:pPr>
              <w:jc w:val="center"/>
              <w:rPr>
                <w:b/>
              </w:rPr>
            </w:pPr>
            <w:r w:rsidRPr="00325817">
              <w:rPr>
                <w:b/>
              </w:rPr>
              <w:t>Naziv objekta ili uređaja</w:t>
            </w:r>
          </w:p>
        </w:tc>
        <w:tc>
          <w:tcPr>
            <w:tcW w:w="2480" w:type="dxa"/>
          </w:tcPr>
          <w:p w:rsidR="00532D42" w:rsidRPr="00325817" w:rsidRDefault="00532D42" w:rsidP="00532D42">
            <w:pPr>
              <w:jc w:val="center"/>
              <w:rPr>
                <w:b/>
              </w:rPr>
            </w:pPr>
            <w:r w:rsidRPr="00325817">
              <w:rPr>
                <w:b/>
              </w:rPr>
              <w:t xml:space="preserve">PLANIRANA </w:t>
            </w:r>
          </w:p>
          <w:p w:rsidR="00532D42" w:rsidRPr="00325817" w:rsidRDefault="00532D42" w:rsidP="00532D42">
            <w:pPr>
              <w:jc w:val="center"/>
              <w:rPr>
                <w:b/>
              </w:rPr>
            </w:pPr>
            <w:r w:rsidRPr="00325817">
              <w:rPr>
                <w:b/>
              </w:rPr>
              <w:t>VRIJEDNOST</w:t>
            </w:r>
          </w:p>
        </w:tc>
        <w:tc>
          <w:tcPr>
            <w:tcW w:w="2635" w:type="dxa"/>
          </w:tcPr>
          <w:p w:rsidR="00532D42" w:rsidRPr="00325817" w:rsidRDefault="00532D42" w:rsidP="00166442">
            <w:pPr>
              <w:jc w:val="center"/>
              <w:rPr>
                <w:b/>
              </w:rPr>
            </w:pPr>
            <w:r w:rsidRPr="00325817">
              <w:rPr>
                <w:b/>
              </w:rPr>
              <w:t>IZVRŠENA VRIJEDNOST</w:t>
            </w:r>
          </w:p>
        </w:tc>
      </w:tr>
      <w:tr w:rsidR="00532D42" w:rsidRPr="00325817" w:rsidTr="004D0ADF">
        <w:tc>
          <w:tcPr>
            <w:tcW w:w="3782" w:type="dxa"/>
          </w:tcPr>
          <w:p w:rsidR="00532D42" w:rsidRPr="00325817" w:rsidRDefault="00532D42" w:rsidP="00166442">
            <w:r w:rsidRPr="00325817">
              <w:t xml:space="preserve">Izgradnja građevine društvene namjene - Izgradnja dječjeg vrtića u </w:t>
            </w:r>
            <w:proofErr w:type="spellStart"/>
            <w:r w:rsidRPr="00325817">
              <w:t>Vidovcu</w:t>
            </w:r>
            <w:proofErr w:type="spellEnd"/>
          </w:p>
          <w:p w:rsidR="00532D42" w:rsidRPr="00325817" w:rsidRDefault="00532D42" w:rsidP="00166442"/>
        </w:tc>
        <w:tc>
          <w:tcPr>
            <w:tcW w:w="2480" w:type="dxa"/>
          </w:tcPr>
          <w:p w:rsidR="00532D42" w:rsidRPr="00325817" w:rsidRDefault="00532D42" w:rsidP="00532D42">
            <w:pPr>
              <w:jc w:val="right"/>
            </w:pPr>
            <w:r w:rsidRPr="00325817">
              <w:t>7.000.000,00 kn</w:t>
            </w:r>
          </w:p>
        </w:tc>
        <w:tc>
          <w:tcPr>
            <w:tcW w:w="2635" w:type="dxa"/>
          </w:tcPr>
          <w:p w:rsidR="00532D42" w:rsidRPr="00325817" w:rsidRDefault="001E709C" w:rsidP="001E709C">
            <w:pPr>
              <w:jc w:val="right"/>
            </w:pPr>
            <w:r w:rsidRPr="00325817">
              <w:t>6.998.910,75 kn</w:t>
            </w:r>
          </w:p>
        </w:tc>
      </w:tr>
      <w:tr w:rsidR="00532D42" w:rsidRPr="00325817" w:rsidTr="004D0ADF">
        <w:tc>
          <w:tcPr>
            <w:tcW w:w="3782" w:type="dxa"/>
          </w:tcPr>
          <w:p w:rsidR="00532D42" w:rsidRPr="00325817" w:rsidRDefault="00532D42" w:rsidP="00166442">
            <w:r w:rsidRPr="00325817">
              <w:t xml:space="preserve">Priključak struje za Dječji vrtić u </w:t>
            </w:r>
            <w:proofErr w:type="spellStart"/>
            <w:r w:rsidRPr="00325817">
              <w:t>Vidovcu</w:t>
            </w:r>
            <w:proofErr w:type="spellEnd"/>
          </w:p>
        </w:tc>
        <w:tc>
          <w:tcPr>
            <w:tcW w:w="2480" w:type="dxa"/>
          </w:tcPr>
          <w:p w:rsidR="00532D42" w:rsidRPr="00325817" w:rsidRDefault="00532D42" w:rsidP="00532D42">
            <w:pPr>
              <w:jc w:val="right"/>
            </w:pPr>
            <w:r w:rsidRPr="00325817">
              <w:t>130.000,00 kn</w:t>
            </w:r>
          </w:p>
        </w:tc>
        <w:tc>
          <w:tcPr>
            <w:tcW w:w="2635" w:type="dxa"/>
          </w:tcPr>
          <w:p w:rsidR="00532D42" w:rsidRPr="00325817" w:rsidRDefault="001E709C" w:rsidP="001E709C">
            <w:pPr>
              <w:jc w:val="right"/>
            </w:pPr>
            <w:r w:rsidRPr="00325817">
              <w:t>79.780,00 kn</w:t>
            </w:r>
          </w:p>
        </w:tc>
      </w:tr>
      <w:tr w:rsidR="00532D42" w:rsidRPr="00325817" w:rsidTr="004D0ADF">
        <w:tc>
          <w:tcPr>
            <w:tcW w:w="3782" w:type="dxa"/>
          </w:tcPr>
          <w:p w:rsidR="00532D42" w:rsidRPr="00325817" w:rsidRDefault="00532D42" w:rsidP="00166442">
            <w:r w:rsidRPr="00325817">
              <w:t xml:space="preserve">Oprema za Dječji vrtić u </w:t>
            </w:r>
            <w:proofErr w:type="spellStart"/>
            <w:r w:rsidRPr="00325817">
              <w:t>Vidovcu</w:t>
            </w:r>
            <w:proofErr w:type="spellEnd"/>
          </w:p>
        </w:tc>
        <w:tc>
          <w:tcPr>
            <w:tcW w:w="2480" w:type="dxa"/>
          </w:tcPr>
          <w:p w:rsidR="00532D42" w:rsidRPr="00325817" w:rsidRDefault="00532D42" w:rsidP="00532D42">
            <w:pPr>
              <w:jc w:val="right"/>
            </w:pPr>
            <w:r w:rsidRPr="00325817">
              <w:t xml:space="preserve">                                            0,00 kn</w:t>
            </w:r>
          </w:p>
        </w:tc>
        <w:tc>
          <w:tcPr>
            <w:tcW w:w="2635" w:type="dxa"/>
          </w:tcPr>
          <w:p w:rsidR="00532D42" w:rsidRPr="00325817" w:rsidRDefault="00532D42" w:rsidP="001E709C">
            <w:pPr>
              <w:jc w:val="right"/>
            </w:pPr>
          </w:p>
          <w:p w:rsidR="001E709C" w:rsidRPr="00325817" w:rsidRDefault="001E709C" w:rsidP="001E709C">
            <w:pPr>
              <w:jc w:val="right"/>
            </w:pPr>
            <w:r w:rsidRPr="00325817">
              <w:t>0,00 kn</w:t>
            </w:r>
          </w:p>
        </w:tc>
      </w:tr>
      <w:tr w:rsidR="00532D42" w:rsidRPr="00325817" w:rsidTr="004D0ADF">
        <w:tc>
          <w:tcPr>
            <w:tcW w:w="3782" w:type="dxa"/>
          </w:tcPr>
          <w:p w:rsidR="00532D42" w:rsidRPr="00325817" w:rsidRDefault="00532D42" w:rsidP="00166442">
            <w:r w:rsidRPr="00325817">
              <w:t>Zgrade kulturnih institucija- izgradanja etno kuće</w:t>
            </w:r>
          </w:p>
        </w:tc>
        <w:tc>
          <w:tcPr>
            <w:tcW w:w="2480" w:type="dxa"/>
          </w:tcPr>
          <w:p w:rsidR="00532D42" w:rsidRPr="00325817" w:rsidRDefault="00532D42" w:rsidP="00532D42">
            <w:pPr>
              <w:jc w:val="right"/>
            </w:pPr>
            <w:r w:rsidRPr="00325817">
              <w:t xml:space="preserve">                                810.000,00 kn</w:t>
            </w:r>
          </w:p>
        </w:tc>
        <w:tc>
          <w:tcPr>
            <w:tcW w:w="2635" w:type="dxa"/>
          </w:tcPr>
          <w:p w:rsidR="00532D42" w:rsidRPr="00325817" w:rsidRDefault="00532D42" w:rsidP="001E709C">
            <w:pPr>
              <w:jc w:val="right"/>
            </w:pPr>
          </w:p>
          <w:p w:rsidR="001E709C" w:rsidRPr="00325817" w:rsidRDefault="001E709C" w:rsidP="001E709C">
            <w:pPr>
              <w:jc w:val="right"/>
            </w:pPr>
            <w:r w:rsidRPr="00325817">
              <w:t>809.751,82 kn</w:t>
            </w:r>
          </w:p>
        </w:tc>
      </w:tr>
      <w:tr w:rsidR="00532D42" w:rsidRPr="00325817" w:rsidTr="004D0ADF">
        <w:tc>
          <w:tcPr>
            <w:tcW w:w="3782" w:type="dxa"/>
          </w:tcPr>
          <w:p w:rsidR="00532D42" w:rsidRPr="00325817" w:rsidRDefault="00532D42" w:rsidP="00166442">
            <w:r w:rsidRPr="00325817">
              <w:t xml:space="preserve">Oprema- Etno kuća u </w:t>
            </w:r>
            <w:proofErr w:type="spellStart"/>
            <w:r w:rsidRPr="00325817">
              <w:t>Vidovcu</w:t>
            </w:r>
            <w:proofErr w:type="spellEnd"/>
          </w:p>
        </w:tc>
        <w:tc>
          <w:tcPr>
            <w:tcW w:w="2480" w:type="dxa"/>
          </w:tcPr>
          <w:p w:rsidR="00532D42" w:rsidRPr="00325817" w:rsidRDefault="00532D42" w:rsidP="00532D42">
            <w:pPr>
              <w:jc w:val="right"/>
            </w:pPr>
            <w:r w:rsidRPr="00325817">
              <w:t xml:space="preserve">                                249.700,00 kn</w:t>
            </w:r>
          </w:p>
        </w:tc>
        <w:tc>
          <w:tcPr>
            <w:tcW w:w="2635" w:type="dxa"/>
          </w:tcPr>
          <w:p w:rsidR="001E709C" w:rsidRPr="00325817" w:rsidRDefault="001E709C" w:rsidP="001E709C">
            <w:pPr>
              <w:jc w:val="right"/>
            </w:pPr>
          </w:p>
          <w:p w:rsidR="00532D42" w:rsidRPr="00325817" w:rsidRDefault="001E709C" w:rsidP="001E709C">
            <w:pPr>
              <w:jc w:val="right"/>
            </w:pPr>
            <w:r w:rsidRPr="00325817">
              <w:t>249.603,16 kn</w:t>
            </w:r>
          </w:p>
        </w:tc>
      </w:tr>
      <w:tr w:rsidR="00532D42" w:rsidRPr="00325817" w:rsidTr="004D0ADF">
        <w:tc>
          <w:tcPr>
            <w:tcW w:w="3782" w:type="dxa"/>
          </w:tcPr>
          <w:p w:rsidR="00532D42" w:rsidRPr="00325817" w:rsidRDefault="00532D42" w:rsidP="00166442">
            <w:r w:rsidRPr="00325817">
              <w:t xml:space="preserve">Dodatna ulaganja na </w:t>
            </w:r>
            <w:proofErr w:type="spellStart"/>
            <w:r w:rsidRPr="00325817">
              <w:t>građ</w:t>
            </w:r>
            <w:proofErr w:type="spellEnd"/>
            <w:r w:rsidRPr="00325817">
              <w:t>. objektima- vinogradarska kuća Tužno</w:t>
            </w:r>
          </w:p>
        </w:tc>
        <w:tc>
          <w:tcPr>
            <w:tcW w:w="2480" w:type="dxa"/>
          </w:tcPr>
          <w:p w:rsidR="00532D42" w:rsidRPr="00325817" w:rsidRDefault="00532D42" w:rsidP="00166442">
            <w:pPr>
              <w:jc w:val="right"/>
            </w:pPr>
            <w:r w:rsidRPr="00325817">
              <w:t>30.000,00 kn</w:t>
            </w:r>
          </w:p>
        </w:tc>
        <w:tc>
          <w:tcPr>
            <w:tcW w:w="2635" w:type="dxa"/>
          </w:tcPr>
          <w:p w:rsidR="00532D42" w:rsidRPr="00325817" w:rsidRDefault="001E709C" w:rsidP="001E709C">
            <w:pPr>
              <w:jc w:val="right"/>
            </w:pPr>
            <w:r w:rsidRPr="00325817">
              <w:t>26.868,75 kn</w:t>
            </w:r>
          </w:p>
        </w:tc>
      </w:tr>
      <w:tr w:rsidR="00532D42" w:rsidRPr="00325817" w:rsidTr="004D0ADF">
        <w:tc>
          <w:tcPr>
            <w:tcW w:w="3782" w:type="dxa"/>
          </w:tcPr>
          <w:p w:rsidR="00532D42" w:rsidRPr="00325817" w:rsidRDefault="00532D42" w:rsidP="00166442">
            <w:r w:rsidRPr="00325817">
              <w:t xml:space="preserve">Oprema- dječje igralište u </w:t>
            </w:r>
            <w:proofErr w:type="spellStart"/>
            <w:r w:rsidRPr="00325817">
              <w:t>Vidovcu</w:t>
            </w:r>
            <w:proofErr w:type="spellEnd"/>
          </w:p>
        </w:tc>
        <w:tc>
          <w:tcPr>
            <w:tcW w:w="2480" w:type="dxa"/>
          </w:tcPr>
          <w:p w:rsidR="00532D42" w:rsidRPr="00325817" w:rsidRDefault="00532D42" w:rsidP="00166442">
            <w:pPr>
              <w:jc w:val="right"/>
            </w:pPr>
            <w:r w:rsidRPr="00325817">
              <w:t>0,00 kn</w:t>
            </w:r>
          </w:p>
        </w:tc>
        <w:tc>
          <w:tcPr>
            <w:tcW w:w="2635" w:type="dxa"/>
          </w:tcPr>
          <w:p w:rsidR="00532D42" w:rsidRPr="00325817" w:rsidRDefault="001E709C" w:rsidP="001E709C">
            <w:pPr>
              <w:jc w:val="right"/>
            </w:pPr>
            <w:r w:rsidRPr="00325817">
              <w:t>0,00 kn</w:t>
            </w:r>
          </w:p>
        </w:tc>
      </w:tr>
      <w:tr w:rsidR="00325817" w:rsidRPr="00325817" w:rsidTr="00325817">
        <w:tc>
          <w:tcPr>
            <w:tcW w:w="3782" w:type="dxa"/>
            <w:shd w:val="clear" w:color="auto" w:fill="D9D9D9" w:themeFill="background1" w:themeFillShade="D9"/>
          </w:tcPr>
          <w:p w:rsidR="00325817" w:rsidRPr="00325817" w:rsidRDefault="00325817" w:rsidP="00166442">
            <w:pPr>
              <w:rPr>
                <w:color w:val="A6A6A6" w:themeColor="background1" w:themeShade="A6"/>
              </w:rPr>
            </w:pPr>
            <w:r w:rsidRPr="00325817">
              <w:rPr>
                <w:b/>
              </w:rPr>
              <w:t xml:space="preserve">UKUPNO          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:rsidR="00325817" w:rsidRPr="00325817" w:rsidRDefault="00325817" w:rsidP="00166442">
            <w:pPr>
              <w:jc w:val="right"/>
              <w:rPr>
                <w:color w:val="A6A6A6" w:themeColor="background1" w:themeShade="A6"/>
              </w:rPr>
            </w:pPr>
            <w:r w:rsidRPr="00325817">
              <w:rPr>
                <w:b/>
              </w:rPr>
              <w:t>8.219.700,00 kn</w:t>
            </w:r>
            <w:r>
              <w:rPr>
                <w:b/>
              </w:rPr>
              <w:t xml:space="preserve">      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325817" w:rsidRPr="00325817" w:rsidRDefault="00325817" w:rsidP="001E709C">
            <w:pPr>
              <w:jc w:val="right"/>
              <w:rPr>
                <w:b/>
                <w:color w:val="A6A6A6" w:themeColor="background1" w:themeShade="A6"/>
              </w:rPr>
            </w:pPr>
            <w:r w:rsidRPr="00325817">
              <w:rPr>
                <w:b/>
              </w:rPr>
              <w:t>8.164.914,48 kn</w:t>
            </w:r>
          </w:p>
        </w:tc>
      </w:tr>
    </w:tbl>
    <w:p w:rsidR="00325817" w:rsidRDefault="00325817" w:rsidP="004D0ADF">
      <w:pPr>
        <w:jc w:val="center"/>
        <w:rPr>
          <w:b/>
        </w:rPr>
      </w:pPr>
    </w:p>
    <w:p w:rsidR="001E709C" w:rsidRPr="00325817" w:rsidRDefault="004D0ADF" w:rsidP="004D0ADF">
      <w:pPr>
        <w:jc w:val="center"/>
        <w:rPr>
          <w:b/>
        </w:rPr>
      </w:pPr>
      <w:r w:rsidRPr="00325817">
        <w:rPr>
          <w:b/>
        </w:rPr>
        <w:t>II.</w:t>
      </w:r>
    </w:p>
    <w:p w:rsidR="001E709C" w:rsidRPr="00325817" w:rsidRDefault="001E709C" w:rsidP="001E709C">
      <w:pPr>
        <w:jc w:val="both"/>
        <w:rPr>
          <w:color w:val="000000" w:themeColor="text1"/>
        </w:rPr>
      </w:pPr>
      <w:r w:rsidRPr="00325817">
        <w:t xml:space="preserve">Za realizaciju ovih aktivnosti u Proračunu Općine Vidovec za 2019. godinu planirana su ukupna sredstva u visini od </w:t>
      </w:r>
      <w:r w:rsidRPr="00325817">
        <w:rPr>
          <w:b/>
        </w:rPr>
        <w:t>8.219.700,00</w:t>
      </w:r>
      <w:r w:rsidRPr="00325817">
        <w:t xml:space="preserve"> kuna, a tokom 2019. godine za realizaciju navedenih aktivnosti utrošena su sredstva u ukupnom iznosu od </w:t>
      </w:r>
      <w:r w:rsidRPr="00325817">
        <w:rPr>
          <w:b/>
        </w:rPr>
        <w:t>8.164.914,48</w:t>
      </w:r>
      <w:r w:rsidRPr="00325817">
        <w:t xml:space="preserve"> kuna </w:t>
      </w:r>
      <w:r w:rsidRPr="00325817">
        <w:rPr>
          <w:color w:val="000000" w:themeColor="text1"/>
        </w:rPr>
        <w:t xml:space="preserve">koja su prikupljena iz namjenskih prihoda od zaduživanja, odnosno odobrenog kredita za izgradnju vrtića u iznosu od 5.765.362,25 kuna, </w:t>
      </w:r>
      <w:proofErr w:type="spellStart"/>
      <w:r w:rsidRPr="00325817">
        <w:rPr>
          <w:color w:val="000000" w:themeColor="text1"/>
          <w:lang w:val="en-US" w:eastAsia="en-US"/>
        </w:rPr>
        <w:t>prihoda</w:t>
      </w:r>
      <w:proofErr w:type="spellEnd"/>
      <w:r w:rsidRPr="00325817">
        <w:rPr>
          <w:color w:val="000000" w:themeColor="text1"/>
          <w:lang w:val="en-US" w:eastAsia="en-US"/>
        </w:rPr>
        <w:t xml:space="preserve"> </w:t>
      </w:r>
      <w:proofErr w:type="spellStart"/>
      <w:r w:rsidRPr="00325817">
        <w:rPr>
          <w:color w:val="000000" w:themeColor="text1"/>
          <w:lang w:val="en-US" w:eastAsia="en-US"/>
        </w:rPr>
        <w:t>iz</w:t>
      </w:r>
      <w:proofErr w:type="spellEnd"/>
      <w:r w:rsidRPr="00325817">
        <w:rPr>
          <w:color w:val="000000" w:themeColor="text1"/>
          <w:lang w:val="en-US" w:eastAsia="en-US"/>
        </w:rPr>
        <w:t xml:space="preserve"> </w:t>
      </w:r>
      <w:proofErr w:type="spellStart"/>
      <w:r w:rsidRPr="00325817">
        <w:rPr>
          <w:color w:val="000000" w:themeColor="text1"/>
          <w:lang w:val="en-US" w:eastAsia="en-US"/>
        </w:rPr>
        <w:t>državnog</w:t>
      </w:r>
      <w:proofErr w:type="spellEnd"/>
      <w:r w:rsidRPr="00325817">
        <w:rPr>
          <w:color w:val="000000" w:themeColor="text1"/>
          <w:lang w:val="en-US" w:eastAsia="en-US"/>
        </w:rPr>
        <w:t xml:space="preserve"> </w:t>
      </w:r>
      <w:proofErr w:type="spellStart"/>
      <w:r w:rsidRPr="00325817">
        <w:rPr>
          <w:color w:val="000000" w:themeColor="text1"/>
          <w:lang w:val="en-US" w:eastAsia="en-US"/>
        </w:rPr>
        <w:t>pr</w:t>
      </w:r>
      <w:r w:rsidR="004D0ADF" w:rsidRPr="00325817">
        <w:rPr>
          <w:color w:val="000000" w:themeColor="text1"/>
          <w:lang w:val="en-US" w:eastAsia="en-US"/>
        </w:rPr>
        <w:t>oračuna</w:t>
      </w:r>
      <w:proofErr w:type="spellEnd"/>
      <w:r w:rsidR="004D0ADF" w:rsidRPr="00325817">
        <w:rPr>
          <w:color w:val="000000" w:themeColor="text1"/>
          <w:lang w:val="en-US" w:eastAsia="en-US"/>
        </w:rPr>
        <w:t xml:space="preserve"> u </w:t>
      </w:r>
      <w:proofErr w:type="spellStart"/>
      <w:r w:rsidR="004D0ADF" w:rsidRPr="00325817">
        <w:rPr>
          <w:color w:val="000000" w:themeColor="text1"/>
          <w:lang w:val="en-US" w:eastAsia="en-US"/>
        </w:rPr>
        <w:t>iznosu</w:t>
      </w:r>
      <w:proofErr w:type="spellEnd"/>
      <w:r w:rsidR="004D0ADF" w:rsidRPr="00325817">
        <w:rPr>
          <w:color w:val="000000" w:themeColor="text1"/>
          <w:lang w:val="en-US" w:eastAsia="en-US"/>
        </w:rPr>
        <w:t xml:space="preserve"> od 1.197.408,72 </w:t>
      </w:r>
      <w:proofErr w:type="spellStart"/>
      <w:r w:rsidR="004D0ADF" w:rsidRPr="00325817">
        <w:rPr>
          <w:color w:val="000000" w:themeColor="text1"/>
          <w:lang w:val="en-US" w:eastAsia="en-US"/>
        </w:rPr>
        <w:t>kuna</w:t>
      </w:r>
      <w:proofErr w:type="spellEnd"/>
      <w:r w:rsidR="004D0ADF" w:rsidRPr="00325817">
        <w:rPr>
          <w:color w:val="000000" w:themeColor="text1"/>
          <w:lang w:val="en-US" w:eastAsia="en-US"/>
        </w:rPr>
        <w:t xml:space="preserve"> (1.004.408,72 </w:t>
      </w:r>
      <w:proofErr w:type="spellStart"/>
      <w:r w:rsidR="004D0ADF" w:rsidRPr="00325817">
        <w:rPr>
          <w:color w:val="000000" w:themeColor="text1"/>
          <w:lang w:val="en-US" w:eastAsia="en-US"/>
        </w:rPr>
        <w:t>kuna</w:t>
      </w:r>
      <w:proofErr w:type="spellEnd"/>
      <w:r w:rsidR="004D0ADF" w:rsidRPr="00325817">
        <w:rPr>
          <w:color w:val="000000" w:themeColor="text1"/>
          <w:lang w:val="en-US" w:eastAsia="en-US"/>
        </w:rPr>
        <w:t xml:space="preserve"> </w:t>
      </w:r>
      <w:proofErr w:type="spellStart"/>
      <w:r w:rsidR="004D0ADF" w:rsidRPr="00325817">
        <w:rPr>
          <w:color w:val="000000" w:themeColor="text1"/>
          <w:lang w:val="en-US" w:eastAsia="en-US"/>
        </w:rPr>
        <w:t>za</w:t>
      </w:r>
      <w:proofErr w:type="spellEnd"/>
      <w:r w:rsidR="004D0ADF" w:rsidRPr="00325817">
        <w:rPr>
          <w:color w:val="000000" w:themeColor="text1"/>
          <w:lang w:val="en-US" w:eastAsia="en-US"/>
        </w:rPr>
        <w:t xml:space="preserve"> </w:t>
      </w:r>
      <w:proofErr w:type="spellStart"/>
      <w:r w:rsidR="004D0ADF" w:rsidRPr="00325817">
        <w:rPr>
          <w:color w:val="000000" w:themeColor="text1"/>
          <w:lang w:val="en-US" w:eastAsia="en-US"/>
        </w:rPr>
        <w:t>izgradnju</w:t>
      </w:r>
      <w:proofErr w:type="spellEnd"/>
      <w:r w:rsidR="004D0ADF" w:rsidRPr="00325817">
        <w:rPr>
          <w:color w:val="000000" w:themeColor="text1"/>
          <w:lang w:val="en-US" w:eastAsia="en-US"/>
        </w:rPr>
        <w:t xml:space="preserve"> </w:t>
      </w:r>
      <w:proofErr w:type="spellStart"/>
      <w:r w:rsidR="004D0ADF" w:rsidRPr="00325817">
        <w:rPr>
          <w:color w:val="000000" w:themeColor="text1"/>
          <w:lang w:val="en-US" w:eastAsia="en-US"/>
        </w:rPr>
        <w:t>vrtića</w:t>
      </w:r>
      <w:proofErr w:type="spellEnd"/>
      <w:r w:rsidR="004D0ADF" w:rsidRPr="00325817">
        <w:rPr>
          <w:color w:val="000000" w:themeColor="text1"/>
          <w:lang w:val="en-US" w:eastAsia="en-US"/>
        </w:rPr>
        <w:t xml:space="preserve"> </w:t>
      </w:r>
      <w:proofErr w:type="spellStart"/>
      <w:r w:rsidR="004D0ADF" w:rsidRPr="00325817">
        <w:rPr>
          <w:color w:val="000000" w:themeColor="text1"/>
          <w:lang w:val="en-US" w:eastAsia="en-US"/>
        </w:rPr>
        <w:t>te</w:t>
      </w:r>
      <w:proofErr w:type="spellEnd"/>
      <w:r w:rsidR="004D0ADF" w:rsidRPr="00325817">
        <w:rPr>
          <w:color w:val="000000" w:themeColor="text1"/>
          <w:lang w:val="en-US" w:eastAsia="en-US"/>
        </w:rPr>
        <w:t xml:space="preserve"> 193.000,00 </w:t>
      </w:r>
      <w:proofErr w:type="spellStart"/>
      <w:r w:rsidR="004D0ADF" w:rsidRPr="00325817">
        <w:rPr>
          <w:color w:val="000000" w:themeColor="text1"/>
          <w:lang w:val="en-US" w:eastAsia="en-US"/>
        </w:rPr>
        <w:t>kuna</w:t>
      </w:r>
      <w:proofErr w:type="spellEnd"/>
      <w:r w:rsidR="004D0ADF" w:rsidRPr="00325817">
        <w:rPr>
          <w:color w:val="000000" w:themeColor="text1"/>
          <w:lang w:val="en-US" w:eastAsia="en-US"/>
        </w:rPr>
        <w:t xml:space="preserve"> </w:t>
      </w:r>
      <w:proofErr w:type="spellStart"/>
      <w:r w:rsidR="004D0ADF" w:rsidRPr="00325817">
        <w:rPr>
          <w:color w:val="000000" w:themeColor="text1"/>
          <w:lang w:val="en-US" w:eastAsia="en-US"/>
        </w:rPr>
        <w:t>za</w:t>
      </w:r>
      <w:proofErr w:type="spellEnd"/>
      <w:r w:rsidR="004D0ADF" w:rsidRPr="00325817">
        <w:rPr>
          <w:color w:val="000000" w:themeColor="text1"/>
          <w:lang w:val="en-US" w:eastAsia="en-US"/>
        </w:rPr>
        <w:t xml:space="preserve"> </w:t>
      </w:r>
      <w:proofErr w:type="spellStart"/>
      <w:r w:rsidR="004D0ADF" w:rsidRPr="00325817">
        <w:rPr>
          <w:color w:val="000000" w:themeColor="text1"/>
          <w:lang w:val="en-US" w:eastAsia="en-US"/>
        </w:rPr>
        <w:t>izgradnju</w:t>
      </w:r>
      <w:proofErr w:type="spellEnd"/>
      <w:r w:rsidR="004D0ADF" w:rsidRPr="00325817">
        <w:rPr>
          <w:color w:val="000000" w:themeColor="text1"/>
          <w:lang w:val="en-US" w:eastAsia="en-US"/>
        </w:rPr>
        <w:t xml:space="preserve"> </w:t>
      </w:r>
      <w:proofErr w:type="spellStart"/>
      <w:r w:rsidR="004D0ADF" w:rsidRPr="00325817">
        <w:rPr>
          <w:color w:val="000000" w:themeColor="text1"/>
          <w:lang w:val="en-US" w:eastAsia="en-US"/>
        </w:rPr>
        <w:t>etno</w:t>
      </w:r>
      <w:proofErr w:type="spellEnd"/>
      <w:r w:rsidR="004D0ADF" w:rsidRPr="00325817">
        <w:rPr>
          <w:color w:val="000000" w:themeColor="text1"/>
          <w:lang w:val="en-US" w:eastAsia="en-US"/>
        </w:rPr>
        <w:t xml:space="preserve"> </w:t>
      </w:r>
      <w:proofErr w:type="spellStart"/>
      <w:r w:rsidR="004D0ADF" w:rsidRPr="00325817">
        <w:rPr>
          <w:color w:val="000000" w:themeColor="text1"/>
          <w:lang w:val="en-US" w:eastAsia="en-US"/>
        </w:rPr>
        <w:t>kuće</w:t>
      </w:r>
      <w:proofErr w:type="spellEnd"/>
      <w:r w:rsidR="004D0ADF" w:rsidRPr="00325817">
        <w:rPr>
          <w:color w:val="000000" w:themeColor="text1"/>
          <w:lang w:val="en-US" w:eastAsia="en-US"/>
        </w:rPr>
        <w:t xml:space="preserve">) </w:t>
      </w:r>
      <w:r w:rsidRPr="00325817">
        <w:rPr>
          <w:color w:val="000000" w:themeColor="text1"/>
          <w:lang w:val="en-US" w:eastAsia="en-US"/>
        </w:rPr>
        <w:t xml:space="preserve"> </w:t>
      </w:r>
      <w:proofErr w:type="spellStart"/>
      <w:r w:rsidR="004D0ADF" w:rsidRPr="00325817">
        <w:rPr>
          <w:color w:val="000000" w:themeColor="text1"/>
          <w:lang w:val="en-US" w:eastAsia="en-US"/>
        </w:rPr>
        <w:t>te</w:t>
      </w:r>
      <w:proofErr w:type="spellEnd"/>
      <w:r w:rsidR="004D0ADF" w:rsidRPr="00325817">
        <w:rPr>
          <w:color w:val="000000" w:themeColor="text1"/>
          <w:lang w:val="en-US" w:eastAsia="en-US"/>
        </w:rPr>
        <w:t xml:space="preserve"> </w:t>
      </w:r>
      <w:proofErr w:type="spellStart"/>
      <w:r w:rsidR="004D0ADF" w:rsidRPr="00325817">
        <w:rPr>
          <w:color w:val="000000" w:themeColor="text1"/>
          <w:lang w:val="en-US" w:eastAsia="en-US"/>
        </w:rPr>
        <w:t>općih</w:t>
      </w:r>
      <w:proofErr w:type="spellEnd"/>
      <w:r w:rsidR="004D0ADF" w:rsidRPr="00325817">
        <w:rPr>
          <w:color w:val="000000" w:themeColor="text1"/>
          <w:lang w:val="en-US" w:eastAsia="en-US"/>
        </w:rPr>
        <w:t xml:space="preserve"> </w:t>
      </w:r>
      <w:r w:rsidRPr="00325817">
        <w:rPr>
          <w:color w:val="000000" w:themeColor="text1"/>
          <w:lang w:val="en-US" w:eastAsia="en-US"/>
        </w:rPr>
        <w:t xml:space="preserve"> </w:t>
      </w:r>
      <w:proofErr w:type="spellStart"/>
      <w:r w:rsidRPr="00325817">
        <w:rPr>
          <w:color w:val="000000" w:themeColor="text1"/>
          <w:lang w:val="en-US" w:eastAsia="en-US"/>
        </w:rPr>
        <w:t>prihoda</w:t>
      </w:r>
      <w:proofErr w:type="spellEnd"/>
      <w:r w:rsidR="004D0ADF" w:rsidRPr="00325817">
        <w:rPr>
          <w:color w:val="000000" w:themeColor="text1"/>
          <w:lang w:val="en-US" w:eastAsia="en-US"/>
        </w:rPr>
        <w:t xml:space="preserve"> </w:t>
      </w:r>
      <w:proofErr w:type="spellStart"/>
      <w:r w:rsidR="004D0ADF" w:rsidRPr="00325817">
        <w:rPr>
          <w:color w:val="000000" w:themeColor="text1"/>
          <w:lang w:val="en-US" w:eastAsia="en-US"/>
        </w:rPr>
        <w:t>i</w:t>
      </w:r>
      <w:proofErr w:type="spellEnd"/>
      <w:r w:rsidR="004D0ADF" w:rsidRPr="00325817">
        <w:rPr>
          <w:color w:val="000000" w:themeColor="text1"/>
          <w:lang w:val="en-US" w:eastAsia="en-US"/>
        </w:rPr>
        <w:t xml:space="preserve"> </w:t>
      </w:r>
      <w:proofErr w:type="spellStart"/>
      <w:r w:rsidR="004D0ADF" w:rsidRPr="00325817">
        <w:rPr>
          <w:color w:val="000000" w:themeColor="text1"/>
          <w:lang w:val="en-US" w:eastAsia="en-US"/>
        </w:rPr>
        <w:t>primitaka</w:t>
      </w:r>
      <w:proofErr w:type="spellEnd"/>
      <w:r w:rsidR="004D0ADF" w:rsidRPr="00325817">
        <w:rPr>
          <w:color w:val="000000" w:themeColor="text1"/>
          <w:lang w:val="en-US" w:eastAsia="en-US"/>
        </w:rPr>
        <w:t xml:space="preserve"> </w:t>
      </w:r>
      <w:r w:rsidRPr="00325817">
        <w:rPr>
          <w:color w:val="000000" w:themeColor="text1"/>
          <w:lang w:val="en-US" w:eastAsia="en-US"/>
        </w:rPr>
        <w:t xml:space="preserve"> u </w:t>
      </w:r>
      <w:proofErr w:type="spellStart"/>
      <w:r w:rsidRPr="00325817">
        <w:rPr>
          <w:color w:val="000000" w:themeColor="text1"/>
          <w:lang w:val="en-US" w:eastAsia="en-US"/>
        </w:rPr>
        <w:t>iznosu</w:t>
      </w:r>
      <w:proofErr w:type="spellEnd"/>
      <w:r w:rsidRPr="00325817">
        <w:rPr>
          <w:color w:val="000000" w:themeColor="text1"/>
          <w:lang w:val="en-US" w:eastAsia="en-US"/>
        </w:rPr>
        <w:t xml:space="preserve"> od</w:t>
      </w:r>
      <w:r w:rsidR="004D0ADF" w:rsidRPr="00325817">
        <w:rPr>
          <w:color w:val="000000" w:themeColor="text1"/>
          <w:lang w:val="en-US" w:eastAsia="en-US"/>
        </w:rPr>
        <w:t xml:space="preserve"> 1.202.143,51</w:t>
      </w:r>
      <w:r w:rsidRPr="00325817">
        <w:rPr>
          <w:color w:val="000000" w:themeColor="text1"/>
          <w:lang w:val="en-US" w:eastAsia="en-US"/>
        </w:rPr>
        <w:t xml:space="preserve"> </w:t>
      </w:r>
      <w:proofErr w:type="spellStart"/>
      <w:r w:rsidRPr="00325817">
        <w:rPr>
          <w:color w:val="000000" w:themeColor="text1"/>
          <w:lang w:val="en-US" w:eastAsia="en-US"/>
        </w:rPr>
        <w:t>kuna</w:t>
      </w:r>
      <w:proofErr w:type="spellEnd"/>
      <w:r w:rsidRPr="00325817">
        <w:rPr>
          <w:color w:val="000000" w:themeColor="text1"/>
          <w:lang w:val="en-US" w:eastAsia="en-US"/>
        </w:rPr>
        <w:t>.</w:t>
      </w:r>
      <w:r w:rsidRPr="00325817">
        <w:rPr>
          <w:i/>
          <w:color w:val="000000" w:themeColor="text1"/>
        </w:rPr>
        <w:t xml:space="preserve">                                                   </w:t>
      </w:r>
    </w:p>
    <w:p w:rsidR="00777F3E" w:rsidRPr="00325817" w:rsidRDefault="00777F3E" w:rsidP="00777F3E"/>
    <w:p w:rsidR="00936476" w:rsidRPr="00325817" w:rsidRDefault="004D0ADF" w:rsidP="004D0ADF">
      <w:pPr>
        <w:jc w:val="center"/>
        <w:rPr>
          <w:b/>
          <w:color w:val="000000" w:themeColor="text1"/>
        </w:rPr>
      </w:pPr>
      <w:r w:rsidRPr="00325817">
        <w:rPr>
          <w:b/>
          <w:color w:val="000000" w:themeColor="text1"/>
        </w:rPr>
        <w:t>III</w:t>
      </w:r>
      <w:r w:rsidR="00936476" w:rsidRPr="00325817">
        <w:rPr>
          <w:b/>
          <w:color w:val="000000" w:themeColor="text1"/>
        </w:rPr>
        <w:t>.</w:t>
      </w:r>
    </w:p>
    <w:p w:rsidR="00936476" w:rsidRPr="00325817" w:rsidRDefault="00114EFD" w:rsidP="00936476">
      <w:pPr>
        <w:jc w:val="both"/>
        <w:rPr>
          <w:color w:val="000000" w:themeColor="text1"/>
        </w:rPr>
      </w:pPr>
      <w:r w:rsidRPr="00325817">
        <w:rPr>
          <w:color w:val="000000" w:themeColor="text1"/>
        </w:rPr>
        <w:t>Ovaj izvještaj</w:t>
      </w:r>
      <w:r w:rsidR="00936476" w:rsidRPr="00325817">
        <w:rPr>
          <w:color w:val="000000" w:themeColor="text1"/>
        </w:rPr>
        <w:t xml:space="preserve"> objavit će se u ''Službenom vjesniku Varaždinske županije''.</w:t>
      </w:r>
    </w:p>
    <w:p w:rsidR="00AD6082" w:rsidRPr="00325817" w:rsidRDefault="00AD6082" w:rsidP="00926B8D">
      <w:pPr>
        <w:rPr>
          <w:b/>
          <w:color w:val="000000" w:themeColor="text1"/>
        </w:rPr>
      </w:pPr>
    </w:p>
    <w:p w:rsidR="00EF6E94" w:rsidRPr="00325817" w:rsidRDefault="00172C6B" w:rsidP="00EF6E94">
      <w:pPr>
        <w:rPr>
          <w:color w:val="000000" w:themeColor="text1"/>
        </w:rPr>
      </w:pPr>
      <w:r w:rsidRPr="00325817">
        <w:rPr>
          <w:color w:val="000000" w:themeColor="text1"/>
        </w:rPr>
        <w:t>KLASA: 400-08/19</w:t>
      </w:r>
      <w:r w:rsidR="00026992" w:rsidRPr="00325817">
        <w:rPr>
          <w:color w:val="000000" w:themeColor="text1"/>
        </w:rPr>
        <w:t>-01/02</w:t>
      </w:r>
    </w:p>
    <w:p w:rsidR="00EF6E94" w:rsidRPr="00325817" w:rsidRDefault="003A755C" w:rsidP="00EF6E94">
      <w:pPr>
        <w:rPr>
          <w:color w:val="000000" w:themeColor="text1"/>
        </w:rPr>
      </w:pPr>
      <w:r w:rsidRPr="00325817">
        <w:rPr>
          <w:color w:val="000000" w:themeColor="text1"/>
        </w:rPr>
        <w:t xml:space="preserve">URBROJ: </w:t>
      </w:r>
      <w:r w:rsidR="008E2336" w:rsidRPr="00325817">
        <w:rPr>
          <w:color w:val="000000" w:themeColor="text1"/>
        </w:rPr>
        <w:t>2186/10-02</w:t>
      </w:r>
      <w:r w:rsidR="00172C6B" w:rsidRPr="00325817">
        <w:rPr>
          <w:color w:val="000000" w:themeColor="text1"/>
        </w:rPr>
        <w:t>/1-20</w:t>
      </w:r>
      <w:r w:rsidR="00EF6E94" w:rsidRPr="00325817">
        <w:rPr>
          <w:color w:val="000000" w:themeColor="text1"/>
        </w:rPr>
        <w:t>-</w:t>
      </w:r>
      <w:r w:rsidR="00172C6B" w:rsidRPr="00325817">
        <w:rPr>
          <w:color w:val="000000" w:themeColor="text1"/>
        </w:rPr>
        <w:t>07</w:t>
      </w:r>
    </w:p>
    <w:p w:rsidR="00EF6E94" w:rsidRPr="00325817" w:rsidRDefault="00EF6E94" w:rsidP="00EF6E94">
      <w:pPr>
        <w:rPr>
          <w:color w:val="000000" w:themeColor="text1"/>
        </w:rPr>
      </w:pPr>
      <w:r w:rsidRPr="00325817">
        <w:rPr>
          <w:color w:val="000000" w:themeColor="text1"/>
        </w:rPr>
        <w:t>Vidovec,</w:t>
      </w:r>
      <w:r w:rsidR="0062114E" w:rsidRPr="00325817">
        <w:rPr>
          <w:color w:val="000000" w:themeColor="text1"/>
        </w:rPr>
        <w:t xml:space="preserve"> </w:t>
      </w:r>
      <w:r w:rsidR="00EB0A51">
        <w:rPr>
          <w:color w:val="000000" w:themeColor="text1"/>
        </w:rPr>
        <w:t>27.05</w:t>
      </w:r>
      <w:bookmarkStart w:id="0" w:name="_GoBack"/>
      <w:bookmarkEnd w:id="0"/>
      <w:r w:rsidR="00E6244B" w:rsidRPr="00325817">
        <w:rPr>
          <w:color w:val="000000" w:themeColor="text1"/>
        </w:rPr>
        <w:t>.</w:t>
      </w:r>
      <w:r w:rsidRPr="00325817">
        <w:rPr>
          <w:color w:val="000000" w:themeColor="text1"/>
        </w:rPr>
        <w:t>20</w:t>
      </w:r>
      <w:r w:rsidR="00172C6B" w:rsidRPr="00325817">
        <w:rPr>
          <w:color w:val="000000" w:themeColor="text1"/>
        </w:rPr>
        <w:t>20</w:t>
      </w:r>
      <w:r w:rsidRPr="00325817">
        <w:rPr>
          <w:color w:val="000000" w:themeColor="text1"/>
        </w:rPr>
        <w:t xml:space="preserve">.                       </w:t>
      </w:r>
    </w:p>
    <w:p w:rsidR="00EF6E94" w:rsidRPr="00325817" w:rsidRDefault="00EF6E94" w:rsidP="00777F3E">
      <w:pPr>
        <w:rPr>
          <w:color w:val="000000" w:themeColor="text1"/>
        </w:rPr>
      </w:pPr>
    </w:p>
    <w:p w:rsidR="00912E7B" w:rsidRPr="00325817" w:rsidRDefault="00976814" w:rsidP="008E2336">
      <w:pPr>
        <w:jc w:val="right"/>
        <w:rPr>
          <w:color w:val="000000" w:themeColor="text1"/>
        </w:rPr>
      </w:pPr>
      <w:r w:rsidRPr="00325817">
        <w:rPr>
          <w:color w:val="000000" w:themeColor="text1"/>
        </w:rPr>
        <w:t xml:space="preserve">                                                                                 </w:t>
      </w:r>
      <w:r w:rsidR="000574A3" w:rsidRPr="00325817">
        <w:rPr>
          <w:color w:val="000000" w:themeColor="text1"/>
        </w:rPr>
        <w:t xml:space="preserve"> </w:t>
      </w:r>
      <w:r w:rsidR="00777F3E" w:rsidRPr="00325817">
        <w:rPr>
          <w:color w:val="000000" w:themeColor="text1"/>
        </w:rPr>
        <w:t xml:space="preserve">  </w:t>
      </w:r>
      <w:r w:rsidR="008E2336" w:rsidRPr="00325817">
        <w:rPr>
          <w:color w:val="000000" w:themeColor="text1"/>
        </w:rPr>
        <w:t>Općinski načelnik</w:t>
      </w:r>
    </w:p>
    <w:p w:rsidR="00D57258" w:rsidRPr="00325817" w:rsidRDefault="00777F3E" w:rsidP="008E2336">
      <w:pPr>
        <w:jc w:val="right"/>
        <w:rPr>
          <w:color w:val="000000" w:themeColor="text1"/>
        </w:rPr>
      </w:pPr>
      <w:r w:rsidRPr="00325817">
        <w:rPr>
          <w:color w:val="000000" w:themeColor="text1"/>
        </w:rPr>
        <w:t xml:space="preserve">                                                 </w:t>
      </w:r>
      <w:r w:rsidR="00F529D7" w:rsidRPr="00325817">
        <w:rPr>
          <w:color w:val="000000" w:themeColor="text1"/>
        </w:rPr>
        <w:t xml:space="preserve">  </w:t>
      </w:r>
      <w:r w:rsidR="00FB2583" w:rsidRPr="00325817">
        <w:rPr>
          <w:color w:val="000000" w:themeColor="text1"/>
        </w:rPr>
        <w:t xml:space="preserve">                                             </w:t>
      </w:r>
      <w:r w:rsidR="00F529D7" w:rsidRPr="00325817">
        <w:rPr>
          <w:color w:val="000000" w:themeColor="text1"/>
        </w:rPr>
        <w:t xml:space="preserve"> </w:t>
      </w:r>
      <w:r w:rsidR="000574A3" w:rsidRPr="00325817">
        <w:rPr>
          <w:color w:val="000000" w:themeColor="text1"/>
        </w:rPr>
        <w:t xml:space="preserve"> </w:t>
      </w:r>
      <w:r w:rsidR="00EF6E94" w:rsidRPr="00325817">
        <w:rPr>
          <w:color w:val="000000" w:themeColor="text1"/>
        </w:rPr>
        <w:t xml:space="preserve">            </w:t>
      </w:r>
      <w:r w:rsidR="008E2336" w:rsidRPr="00325817">
        <w:rPr>
          <w:color w:val="000000" w:themeColor="text1"/>
        </w:rPr>
        <w:t xml:space="preserve">  Bruno </w:t>
      </w:r>
      <w:proofErr w:type="spellStart"/>
      <w:r w:rsidR="008E2336" w:rsidRPr="00325817">
        <w:rPr>
          <w:color w:val="000000" w:themeColor="text1"/>
        </w:rPr>
        <w:t>Hranić</w:t>
      </w:r>
      <w:proofErr w:type="spellEnd"/>
      <w:r w:rsidR="008E2336" w:rsidRPr="00325817">
        <w:rPr>
          <w:color w:val="000000" w:themeColor="text1"/>
        </w:rPr>
        <w:t xml:space="preserve"> </w:t>
      </w:r>
    </w:p>
    <w:sectPr w:rsidR="00D57258" w:rsidRPr="00325817" w:rsidSect="00325817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BB4" w:rsidRDefault="009B4BB4" w:rsidP="00926B8D">
      <w:r>
        <w:separator/>
      </w:r>
    </w:p>
  </w:endnote>
  <w:endnote w:type="continuationSeparator" w:id="0">
    <w:p w:rsidR="009B4BB4" w:rsidRDefault="009B4BB4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A51">
          <w:rPr>
            <w:noProof/>
          </w:rPr>
          <w:t>1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BB4" w:rsidRDefault="009B4BB4" w:rsidP="00926B8D">
      <w:r>
        <w:separator/>
      </w:r>
    </w:p>
  </w:footnote>
  <w:footnote w:type="continuationSeparator" w:id="0">
    <w:p w:rsidR="009B4BB4" w:rsidRDefault="009B4BB4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24E6D"/>
    <w:rsid w:val="00026992"/>
    <w:rsid w:val="000371C1"/>
    <w:rsid w:val="00037DC6"/>
    <w:rsid w:val="00051BD8"/>
    <w:rsid w:val="000574A3"/>
    <w:rsid w:val="0006281A"/>
    <w:rsid w:val="0006505E"/>
    <w:rsid w:val="0006723B"/>
    <w:rsid w:val="000B1BED"/>
    <w:rsid w:val="000C3B85"/>
    <w:rsid w:val="000C6583"/>
    <w:rsid w:val="000D2779"/>
    <w:rsid w:val="000F30A9"/>
    <w:rsid w:val="000F6412"/>
    <w:rsid w:val="00114EFD"/>
    <w:rsid w:val="00133389"/>
    <w:rsid w:val="00160FF7"/>
    <w:rsid w:val="00171FBA"/>
    <w:rsid w:val="00172C6B"/>
    <w:rsid w:val="00181C2D"/>
    <w:rsid w:val="00181DDE"/>
    <w:rsid w:val="00185912"/>
    <w:rsid w:val="00195879"/>
    <w:rsid w:val="001A274F"/>
    <w:rsid w:val="001C0B08"/>
    <w:rsid w:val="001E709C"/>
    <w:rsid w:val="00243D64"/>
    <w:rsid w:val="00253C78"/>
    <w:rsid w:val="00284EFF"/>
    <w:rsid w:val="002956B8"/>
    <w:rsid w:val="002F4AEF"/>
    <w:rsid w:val="00307B29"/>
    <w:rsid w:val="003227DF"/>
    <w:rsid w:val="00325817"/>
    <w:rsid w:val="00344D32"/>
    <w:rsid w:val="00364927"/>
    <w:rsid w:val="00384CED"/>
    <w:rsid w:val="003945D3"/>
    <w:rsid w:val="003950F0"/>
    <w:rsid w:val="003A755C"/>
    <w:rsid w:val="003E0CCF"/>
    <w:rsid w:val="003F603B"/>
    <w:rsid w:val="0041280A"/>
    <w:rsid w:val="00412F3F"/>
    <w:rsid w:val="00427964"/>
    <w:rsid w:val="004632EC"/>
    <w:rsid w:val="004771CF"/>
    <w:rsid w:val="00477985"/>
    <w:rsid w:val="004B4974"/>
    <w:rsid w:val="004D0ADF"/>
    <w:rsid w:val="004D6E1D"/>
    <w:rsid w:val="004F08AA"/>
    <w:rsid w:val="004F734A"/>
    <w:rsid w:val="00516C1F"/>
    <w:rsid w:val="00521529"/>
    <w:rsid w:val="00530733"/>
    <w:rsid w:val="00532D42"/>
    <w:rsid w:val="00536C7F"/>
    <w:rsid w:val="00547222"/>
    <w:rsid w:val="0058353D"/>
    <w:rsid w:val="005F13A1"/>
    <w:rsid w:val="005F2316"/>
    <w:rsid w:val="0062114E"/>
    <w:rsid w:val="006529A1"/>
    <w:rsid w:val="00672726"/>
    <w:rsid w:val="006A0228"/>
    <w:rsid w:val="006A114B"/>
    <w:rsid w:val="006E35BA"/>
    <w:rsid w:val="006E4DEB"/>
    <w:rsid w:val="007044AD"/>
    <w:rsid w:val="00704F1A"/>
    <w:rsid w:val="0072064F"/>
    <w:rsid w:val="00727BA5"/>
    <w:rsid w:val="00752729"/>
    <w:rsid w:val="0075790B"/>
    <w:rsid w:val="00767047"/>
    <w:rsid w:val="00777F3E"/>
    <w:rsid w:val="00792F98"/>
    <w:rsid w:val="007B3DD6"/>
    <w:rsid w:val="007C5D24"/>
    <w:rsid w:val="007F0DF1"/>
    <w:rsid w:val="007F5534"/>
    <w:rsid w:val="008024C9"/>
    <w:rsid w:val="008128E6"/>
    <w:rsid w:val="00825E73"/>
    <w:rsid w:val="00837AE5"/>
    <w:rsid w:val="00840682"/>
    <w:rsid w:val="00842038"/>
    <w:rsid w:val="00846A3D"/>
    <w:rsid w:val="0087403F"/>
    <w:rsid w:val="00874EEB"/>
    <w:rsid w:val="00877FB2"/>
    <w:rsid w:val="00895DC6"/>
    <w:rsid w:val="008E2336"/>
    <w:rsid w:val="00903308"/>
    <w:rsid w:val="00912E7B"/>
    <w:rsid w:val="00916C56"/>
    <w:rsid w:val="00926B8D"/>
    <w:rsid w:val="00936476"/>
    <w:rsid w:val="00976814"/>
    <w:rsid w:val="009815C5"/>
    <w:rsid w:val="00992F70"/>
    <w:rsid w:val="009B4BB4"/>
    <w:rsid w:val="009C7D70"/>
    <w:rsid w:val="009D4672"/>
    <w:rsid w:val="009E47F8"/>
    <w:rsid w:val="009E6D94"/>
    <w:rsid w:val="009E7279"/>
    <w:rsid w:val="009F0E69"/>
    <w:rsid w:val="00A057ED"/>
    <w:rsid w:val="00A16CF6"/>
    <w:rsid w:val="00A22615"/>
    <w:rsid w:val="00A372CC"/>
    <w:rsid w:val="00A644A7"/>
    <w:rsid w:val="00A7403E"/>
    <w:rsid w:val="00A750E9"/>
    <w:rsid w:val="00A87766"/>
    <w:rsid w:val="00AB3F46"/>
    <w:rsid w:val="00AC7C63"/>
    <w:rsid w:val="00AD6082"/>
    <w:rsid w:val="00B7007B"/>
    <w:rsid w:val="00B73944"/>
    <w:rsid w:val="00B7752D"/>
    <w:rsid w:val="00B9389A"/>
    <w:rsid w:val="00B94B58"/>
    <w:rsid w:val="00B9720C"/>
    <w:rsid w:val="00B97CDE"/>
    <w:rsid w:val="00BA61D0"/>
    <w:rsid w:val="00BC1819"/>
    <w:rsid w:val="00BC7030"/>
    <w:rsid w:val="00BE1096"/>
    <w:rsid w:val="00BF4CA7"/>
    <w:rsid w:val="00BF576C"/>
    <w:rsid w:val="00C03F39"/>
    <w:rsid w:val="00C06594"/>
    <w:rsid w:val="00C06BFA"/>
    <w:rsid w:val="00C2621E"/>
    <w:rsid w:val="00C6526F"/>
    <w:rsid w:val="00C73486"/>
    <w:rsid w:val="00C82FEE"/>
    <w:rsid w:val="00C9194A"/>
    <w:rsid w:val="00C96730"/>
    <w:rsid w:val="00CB5C67"/>
    <w:rsid w:val="00CB6295"/>
    <w:rsid w:val="00CB7578"/>
    <w:rsid w:val="00CC1443"/>
    <w:rsid w:val="00CD009C"/>
    <w:rsid w:val="00CD4D79"/>
    <w:rsid w:val="00CF0C94"/>
    <w:rsid w:val="00CF5611"/>
    <w:rsid w:val="00D15D06"/>
    <w:rsid w:val="00D16A98"/>
    <w:rsid w:val="00D2168E"/>
    <w:rsid w:val="00D35901"/>
    <w:rsid w:val="00D3761D"/>
    <w:rsid w:val="00D510E4"/>
    <w:rsid w:val="00D53191"/>
    <w:rsid w:val="00D57258"/>
    <w:rsid w:val="00D634E7"/>
    <w:rsid w:val="00D63D65"/>
    <w:rsid w:val="00D74D94"/>
    <w:rsid w:val="00D92E5A"/>
    <w:rsid w:val="00DB45EC"/>
    <w:rsid w:val="00DD3322"/>
    <w:rsid w:val="00DD40FD"/>
    <w:rsid w:val="00DF3AA4"/>
    <w:rsid w:val="00DF409E"/>
    <w:rsid w:val="00DF4582"/>
    <w:rsid w:val="00E02986"/>
    <w:rsid w:val="00E42C3A"/>
    <w:rsid w:val="00E440E1"/>
    <w:rsid w:val="00E6244B"/>
    <w:rsid w:val="00E847B6"/>
    <w:rsid w:val="00E84A6F"/>
    <w:rsid w:val="00EA3BEE"/>
    <w:rsid w:val="00EB0A51"/>
    <w:rsid w:val="00ED3B49"/>
    <w:rsid w:val="00EE7CEC"/>
    <w:rsid w:val="00EF6E94"/>
    <w:rsid w:val="00F163D2"/>
    <w:rsid w:val="00F23324"/>
    <w:rsid w:val="00F26AE1"/>
    <w:rsid w:val="00F43326"/>
    <w:rsid w:val="00F529D7"/>
    <w:rsid w:val="00F52A68"/>
    <w:rsid w:val="00F62A68"/>
    <w:rsid w:val="00F9783F"/>
    <w:rsid w:val="00FA175F"/>
    <w:rsid w:val="00FA6422"/>
    <w:rsid w:val="00FA6A50"/>
    <w:rsid w:val="00FB2583"/>
    <w:rsid w:val="00FB3697"/>
    <w:rsid w:val="00FD442A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40080-BF3E-439A-9739-5396C5EA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928D-998D-4129-9532-7FC8D99B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133</cp:revision>
  <cp:lastPrinted>2020-05-26T13:01:00Z</cp:lastPrinted>
  <dcterms:created xsi:type="dcterms:W3CDTF">2013-11-16T18:40:00Z</dcterms:created>
  <dcterms:modified xsi:type="dcterms:W3CDTF">2020-05-26T13:02:00Z</dcterms:modified>
</cp:coreProperties>
</file>