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7C" w:rsidRPr="00D81E5F" w:rsidRDefault="0061038A" w:rsidP="00201C7C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01C7C" w:rsidRPr="00D81E5F">
        <w:rPr>
          <w:rFonts w:ascii="Times New Roman" w:hAnsi="Times New Roman"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533400" cy="657225"/>
            <wp:effectExtent l="0" t="0" r="0" b="9525"/>
            <wp:docPr id="1" name="Slika 1" descr="https://encrypted-tbn1.gstatic.com/images?q=tbn:ANd9GcSEysYQVaculBbo1hlW0wnLF5ppDAKfRCDlpfOOJPfB6XqHm-7b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1.gstatic.com/images?q=tbn:ANd9GcSEysYQVaculBbo1hlW0wnLF5ppDAKfRCDlpfOOJPfB6XqHm-7bi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7C" w:rsidRPr="0061038A" w:rsidRDefault="00201C7C" w:rsidP="0061038A">
      <w:pPr>
        <w:pStyle w:val="Zaglavlje"/>
        <w:rPr>
          <w:rFonts w:ascii="Times New Roman" w:hAnsi="Times New Roman"/>
          <w:b/>
          <w:sz w:val="24"/>
          <w:szCs w:val="24"/>
        </w:rPr>
      </w:pPr>
      <w:r w:rsidRPr="00D81E5F">
        <w:rPr>
          <w:rFonts w:ascii="Times New Roman" w:hAnsi="Times New Roman"/>
          <w:b/>
          <w:sz w:val="24"/>
          <w:szCs w:val="24"/>
        </w:rPr>
        <w:t>REPUBLIKA HRVATSKA</w:t>
      </w:r>
      <w:r w:rsidR="006103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:rsidR="00201C7C" w:rsidRPr="00D81E5F" w:rsidRDefault="00201C7C" w:rsidP="00201C7C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D81E5F">
        <w:rPr>
          <w:rFonts w:ascii="Times New Roman" w:hAnsi="Times New Roman"/>
          <w:b/>
          <w:sz w:val="24"/>
          <w:szCs w:val="24"/>
        </w:rPr>
        <w:t>VARAŽDINSKA ŽUPANIJA</w:t>
      </w:r>
    </w:p>
    <w:p w:rsidR="00201C7C" w:rsidRPr="00D81E5F" w:rsidRDefault="00201C7C" w:rsidP="00201C7C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D81E5F">
        <w:rPr>
          <w:rFonts w:ascii="Times New Roman" w:hAnsi="Times New Roman"/>
          <w:b/>
          <w:sz w:val="24"/>
          <w:szCs w:val="24"/>
        </w:rPr>
        <w:t>OPĆINA VIDOVEC</w:t>
      </w:r>
    </w:p>
    <w:p w:rsidR="00201C7C" w:rsidRPr="00D81E5F" w:rsidRDefault="00201C7C" w:rsidP="00201C7C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D81E5F">
        <w:rPr>
          <w:rFonts w:ascii="Times New Roman" w:hAnsi="Times New Roman"/>
          <w:b/>
          <w:sz w:val="24"/>
          <w:szCs w:val="24"/>
        </w:rPr>
        <w:t>Općinsko vijeće</w:t>
      </w:r>
    </w:p>
    <w:p w:rsidR="00201C7C" w:rsidRPr="00D81E5F" w:rsidRDefault="00201C7C" w:rsidP="00201C7C">
      <w:pPr>
        <w:suppressAutoHyphens/>
        <w:autoSpaceDN w:val="0"/>
        <w:spacing w:after="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201C7C" w:rsidRPr="00D81E5F" w:rsidRDefault="00201C7C" w:rsidP="00201C7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81E5F">
        <w:rPr>
          <w:rFonts w:ascii="Times New Roman" w:hAnsi="Times New Roman"/>
          <w:color w:val="000000"/>
          <w:sz w:val="24"/>
          <w:szCs w:val="24"/>
        </w:rPr>
        <w:t xml:space="preserve">KLASA: </w:t>
      </w:r>
      <w:r>
        <w:rPr>
          <w:rFonts w:ascii="Times New Roman" w:hAnsi="Times New Roman"/>
          <w:color w:val="000000"/>
          <w:sz w:val="24"/>
          <w:szCs w:val="24"/>
        </w:rPr>
        <w:t>943-01/20-01/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01</w:t>
      </w:r>
      <w:proofErr w:type="spellEnd"/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</w:p>
    <w:p w:rsidR="00201C7C" w:rsidRPr="00D81E5F" w:rsidRDefault="00201C7C" w:rsidP="00201C7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81E5F">
        <w:rPr>
          <w:rFonts w:ascii="Times New Roman" w:hAnsi="Times New Roman"/>
          <w:color w:val="000000"/>
          <w:sz w:val="24"/>
          <w:szCs w:val="24"/>
        </w:rPr>
        <w:t>URBROJ: 2186/10-01/1-</w:t>
      </w:r>
      <w:r>
        <w:rPr>
          <w:rFonts w:ascii="Times New Roman" w:hAnsi="Times New Roman"/>
          <w:color w:val="000000"/>
          <w:sz w:val="24"/>
          <w:szCs w:val="24"/>
        </w:rPr>
        <w:t>20-04</w:t>
      </w:r>
    </w:p>
    <w:p w:rsidR="00201C7C" w:rsidRPr="00D81E5F" w:rsidRDefault="00201C7C" w:rsidP="00201C7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81E5F">
        <w:rPr>
          <w:rFonts w:ascii="Times New Roman" w:hAnsi="Times New Roman"/>
          <w:color w:val="000000"/>
          <w:sz w:val="24"/>
          <w:szCs w:val="24"/>
        </w:rPr>
        <w:t xml:space="preserve">Vidovec, </w:t>
      </w:r>
      <w:r w:rsidR="003F55A6">
        <w:rPr>
          <w:rFonts w:ascii="Times New Roman" w:hAnsi="Times New Roman"/>
          <w:color w:val="000000"/>
          <w:sz w:val="24"/>
          <w:szCs w:val="24"/>
        </w:rPr>
        <w:t>29. travnja 2020.</w:t>
      </w:r>
    </w:p>
    <w:p w:rsidR="00201C7C" w:rsidRPr="00D81E5F" w:rsidRDefault="00201C7C" w:rsidP="00201C7C">
      <w:pPr>
        <w:rPr>
          <w:rFonts w:ascii="Times New Roman" w:hAnsi="Times New Roman"/>
          <w:sz w:val="24"/>
          <w:szCs w:val="24"/>
        </w:rPr>
      </w:pPr>
    </w:p>
    <w:p w:rsidR="00201C7C" w:rsidRPr="003F55A6" w:rsidRDefault="00201C7C" w:rsidP="003F55A6">
      <w:pPr>
        <w:jc w:val="both"/>
        <w:rPr>
          <w:rFonts w:ascii="Times New Roman" w:hAnsi="Times New Roman"/>
          <w:sz w:val="24"/>
          <w:szCs w:val="24"/>
        </w:rPr>
      </w:pPr>
      <w:r w:rsidRPr="00D81E5F">
        <w:rPr>
          <w:rFonts w:ascii="Times New Roman" w:hAnsi="Times New Roman"/>
          <w:sz w:val="24"/>
          <w:szCs w:val="24"/>
        </w:rPr>
        <w:t xml:space="preserve">Na temelju članka </w:t>
      </w:r>
      <w:r w:rsidR="00FD4C31">
        <w:rPr>
          <w:rFonts w:ascii="Times New Roman" w:hAnsi="Times New Roman"/>
          <w:sz w:val="24"/>
          <w:szCs w:val="24"/>
        </w:rPr>
        <w:t xml:space="preserve">35. Zakona o vlasništvu i drugim stvarnim pravima („Narodne novine“, broj 91/96, 68/98, 137/99, 22/00, 73/00, 129/00, 114/01, 76/06, 141/06, 146/08, 38/09, 153/09, 143/12, 152/14), članka 48. Zakona o lokalnoj i područnoj (regionalnoj) samoupravi („Službeni vjesnik Varaždinske županije“ </w:t>
      </w:r>
      <w:r w:rsidR="00FD4C31" w:rsidRPr="00FD4C31">
        <w:rPr>
          <w:rFonts w:ascii="Times New Roman" w:hAnsi="Times New Roman"/>
          <w:sz w:val="24"/>
          <w:szCs w:val="24"/>
        </w:rPr>
        <w:t>broj 33/01, 60/01,</w:t>
      </w:r>
      <w:r w:rsidR="00FD4C31" w:rsidRPr="00FD4C31">
        <w:rPr>
          <w:rFonts w:ascii="Times New Roman" w:hAnsi="Times New Roman" w:cs="Times New Roman"/>
          <w:sz w:val="24"/>
          <w:szCs w:val="24"/>
        </w:rPr>
        <w:t>129/05, 109/07, 125/08, 36/09, 150/11, 144/12, 19/13, 137/15, 123/17, 98/19</w:t>
      </w:r>
      <w:r w:rsidR="00FD4C31">
        <w:rPr>
          <w:rFonts w:ascii="Times New Roman" w:hAnsi="Times New Roman"/>
          <w:sz w:val="24"/>
          <w:szCs w:val="24"/>
        </w:rPr>
        <w:t>)</w:t>
      </w:r>
      <w:r w:rsidR="00CB63EB">
        <w:rPr>
          <w:rFonts w:ascii="Times New Roman" w:hAnsi="Times New Roman"/>
          <w:sz w:val="24"/>
          <w:szCs w:val="24"/>
        </w:rPr>
        <w:t xml:space="preserve"> i članka</w:t>
      </w:r>
      <w:r w:rsidR="00E701E5">
        <w:rPr>
          <w:rFonts w:ascii="Times New Roman" w:hAnsi="Times New Roman"/>
          <w:sz w:val="24"/>
          <w:szCs w:val="24"/>
        </w:rPr>
        <w:t xml:space="preserve"> </w:t>
      </w:r>
      <w:r w:rsidRPr="00D81E5F">
        <w:rPr>
          <w:rFonts w:ascii="Times New Roman" w:hAnsi="Times New Roman"/>
          <w:sz w:val="24"/>
          <w:szCs w:val="24"/>
        </w:rPr>
        <w:t>31. Statuta Općine Vidovec („Službeni vjesnik Varaždinske županije“ broj 4/18), Općinsko vijeće Općine Vidovec na svojo</w:t>
      </w:r>
      <w:r>
        <w:rPr>
          <w:rFonts w:ascii="Times New Roman" w:hAnsi="Times New Roman"/>
          <w:sz w:val="24"/>
          <w:szCs w:val="24"/>
        </w:rPr>
        <w:t xml:space="preserve">j </w:t>
      </w:r>
      <w:r w:rsidR="00EE7514">
        <w:rPr>
          <w:rFonts w:ascii="Times New Roman" w:hAnsi="Times New Roman"/>
          <w:sz w:val="24"/>
          <w:szCs w:val="24"/>
        </w:rPr>
        <w:t>22</w:t>
      </w:r>
      <w:r w:rsidRPr="00D81E5F">
        <w:rPr>
          <w:rFonts w:ascii="Times New Roman" w:hAnsi="Times New Roman"/>
          <w:sz w:val="24"/>
          <w:szCs w:val="24"/>
        </w:rPr>
        <w:t xml:space="preserve">. sjednici održanoj dana </w:t>
      </w:r>
      <w:r w:rsidR="00E701E5">
        <w:rPr>
          <w:rFonts w:ascii="Times New Roman" w:hAnsi="Times New Roman"/>
          <w:sz w:val="24"/>
          <w:szCs w:val="24"/>
        </w:rPr>
        <w:t xml:space="preserve"> </w:t>
      </w:r>
      <w:r w:rsidR="00EE7514">
        <w:rPr>
          <w:rFonts w:ascii="Times New Roman" w:hAnsi="Times New Roman"/>
          <w:sz w:val="24"/>
          <w:szCs w:val="24"/>
        </w:rPr>
        <w:t>29. travnja</w:t>
      </w:r>
      <w:r w:rsidR="00E701E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81E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D81E5F">
        <w:rPr>
          <w:rFonts w:ascii="Times New Roman" w:hAnsi="Times New Roman"/>
          <w:sz w:val="24"/>
          <w:szCs w:val="24"/>
        </w:rPr>
        <w:t>. godine, donosi</w:t>
      </w:r>
    </w:p>
    <w:p w:rsidR="00731F57" w:rsidRPr="00201C7C" w:rsidRDefault="00201C7C" w:rsidP="00201C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C7C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201C7C" w:rsidRDefault="00201C7C" w:rsidP="003F5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C7C">
        <w:rPr>
          <w:rFonts w:ascii="Times New Roman" w:hAnsi="Times New Roman" w:cs="Times New Roman"/>
          <w:b/>
          <w:bCs/>
          <w:sz w:val="24"/>
          <w:szCs w:val="24"/>
        </w:rPr>
        <w:t>o kupnji zemljišta</w:t>
      </w:r>
      <w:r w:rsidR="00FD4C31">
        <w:rPr>
          <w:rFonts w:ascii="Times New Roman" w:hAnsi="Times New Roman" w:cs="Times New Roman"/>
          <w:b/>
          <w:bCs/>
          <w:sz w:val="24"/>
          <w:szCs w:val="24"/>
        </w:rPr>
        <w:t xml:space="preserve"> k.č.br. 764/2 k.o. </w:t>
      </w:r>
      <w:proofErr w:type="spellStart"/>
      <w:r w:rsidR="00FD4C31">
        <w:rPr>
          <w:rFonts w:ascii="Times New Roman" w:hAnsi="Times New Roman" w:cs="Times New Roman"/>
          <w:b/>
          <w:bCs/>
          <w:sz w:val="24"/>
          <w:szCs w:val="24"/>
        </w:rPr>
        <w:t>Nedeljanec</w:t>
      </w:r>
      <w:proofErr w:type="spellEnd"/>
    </w:p>
    <w:p w:rsidR="00201C7C" w:rsidRDefault="00201C7C" w:rsidP="00201C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3F55A6" w:rsidRDefault="00B9548B" w:rsidP="003F5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</w:t>
      </w:r>
      <w:r w:rsidRPr="00B9548B">
        <w:rPr>
          <w:rFonts w:ascii="Times New Roman" w:hAnsi="Times New Roman"/>
          <w:bCs/>
          <w:sz w:val="24"/>
          <w:szCs w:val="24"/>
        </w:rPr>
        <w:t xml:space="preserve">izgradnje Športsko društvenog centra </w:t>
      </w:r>
      <w:proofErr w:type="spellStart"/>
      <w:r w:rsidRPr="00B9548B">
        <w:rPr>
          <w:rFonts w:ascii="Times New Roman" w:hAnsi="Times New Roman"/>
          <w:bCs/>
          <w:sz w:val="24"/>
          <w:szCs w:val="24"/>
        </w:rPr>
        <w:t>Nedeljanec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pristupit će se kupnji zemljišta označenog kao </w:t>
      </w:r>
      <w:r w:rsidRPr="00B9548B">
        <w:rPr>
          <w:rFonts w:ascii="Times New Roman" w:hAnsi="Times New Roman" w:cs="Times New Roman"/>
          <w:sz w:val="24"/>
          <w:szCs w:val="24"/>
        </w:rPr>
        <w:t xml:space="preserve">k.č.br. 764/2 k.o. </w:t>
      </w:r>
      <w:proofErr w:type="spellStart"/>
      <w:r w:rsidRPr="00B9548B">
        <w:rPr>
          <w:rFonts w:ascii="Times New Roman" w:hAnsi="Times New Roman" w:cs="Times New Roman"/>
          <w:sz w:val="24"/>
          <w:szCs w:val="24"/>
        </w:rPr>
        <w:t>Nedeljanec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naravni oranica </w:t>
      </w:r>
      <w:proofErr w:type="spellStart"/>
      <w:r w:rsidR="00CB63E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ustača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B63E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eloši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površine 1.089,77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, koja je u vlasništvu Zdravke </w:t>
      </w:r>
      <w:proofErr w:type="spellStart"/>
      <w:r>
        <w:rPr>
          <w:rFonts w:ascii="Times New Roman" w:hAnsi="Times New Roman" w:cs="Times New Roman"/>
          <w:sz w:val="24"/>
          <w:szCs w:val="24"/>
        </w:rPr>
        <w:t>Tkalec</w:t>
      </w:r>
      <w:proofErr w:type="spellEnd"/>
      <w:r>
        <w:rPr>
          <w:rFonts w:ascii="Times New Roman" w:hAnsi="Times New Roman" w:cs="Times New Roman"/>
          <w:sz w:val="24"/>
          <w:szCs w:val="24"/>
        </w:rPr>
        <w:t>, po cijeni od 8</w:t>
      </w:r>
      <w:r w:rsidR="003F55A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eura/m</w:t>
      </w:r>
      <w:r w:rsidR="003F55A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F55A6">
        <w:rPr>
          <w:rFonts w:ascii="Times New Roman" w:hAnsi="Times New Roman" w:cs="Times New Roman"/>
          <w:sz w:val="24"/>
          <w:szCs w:val="24"/>
        </w:rPr>
        <w:t>u protuvrijednosti u kunama po srednjem tečaju Hrvatske narodne banke na dan sklapanja Ugovora o kupoprodaji.</w:t>
      </w:r>
    </w:p>
    <w:p w:rsidR="003F55A6" w:rsidRPr="003F55A6" w:rsidRDefault="003F55A6" w:rsidP="003F5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A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3F55A6" w:rsidRDefault="003F55A6" w:rsidP="003F5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ovlašćuje se načelnik Općine Vidovec na provođenje svih radnji potrebnih za kupnju zemljišta iz članka 1. ove Odluke i na sklapanje </w:t>
      </w:r>
      <w:r w:rsidR="00CB63E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govora o kupoprodaji zemljišta u iznosima kako je navedeno u članku 1. ove Odluke.</w:t>
      </w:r>
    </w:p>
    <w:p w:rsidR="003F55A6" w:rsidRPr="003F55A6" w:rsidRDefault="003F55A6" w:rsidP="003F5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A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3F55A6" w:rsidRDefault="003F55A6" w:rsidP="003F5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 Varaždinske županije“.</w:t>
      </w:r>
    </w:p>
    <w:p w:rsidR="003F55A6" w:rsidRDefault="003F55A6" w:rsidP="00B9548B">
      <w:pPr>
        <w:rPr>
          <w:rFonts w:ascii="Times New Roman" w:hAnsi="Times New Roman" w:cs="Times New Roman"/>
          <w:sz w:val="24"/>
          <w:szCs w:val="24"/>
        </w:rPr>
      </w:pPr>
    </w:p>
    <w:p w:rsidR="003F55A6" w:rsidRDefault="003F55A6" w:rsidP="003F55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3F55A6" w:rsidRDefault="003F55A6" w:rsidP="003F5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PREDSJEDNIK</w:t>
      </w:r>
    </w:p>
    <w:p w:rsidR="00B9548B" w:rsidRPr="00B9548B" w:rsidRDefault="003F55A6" w:rsidP="003F5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</w:p>
    <w:sectPr w:rsidR="00B9548B" w:rsidRPr="00B954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78" w:rsidRDefault="00E70178" w:rsidP="003F55A6">
      <w:pPr>
        <w:spacing w:after="0" w:line="240" w:lineRule="auto"/>
      </w:pPr>
      <w:r>
        <w:separator/>
      </w:r>
    </w:p>
  </w:endnote>
  <w:endnote w:type="continuationSeparator" w:id="0">
    <w:p w:rsidR="00E70178" w:rsidRDefault="00E70178" w:rsidP="003F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78" w:rsidRDefault="00E70178" w:rsidP="003F55A6">
      <w:pPr>
        <w:spacing w:after="0" w:line="240" w:lineRule="auto"/>
      </w:pPr>
      <w:r>
        <w:separator/>
      </w:r>
    </w:p>
  </w:footnote>
  <w:footnote w:type="continuationSeparator" w:id="0">
    <w:p w:rsidR="00E70178" w:rsidRDefault="00E70178" w:rsidP="003F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A6" w:rsidRPr="003F55A6" w:rsidRDefault="003F55A6" w:rsidP="003F55A6">
    <w:pPr>
      <w:pStyle w:val="Zaglavlje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7C7"/>
    <w:multiLevelType w:val="hybridMultilevel"/>
    <w:tmpl w:val="E78A35C4"/>
    <w:lvl w:ilvl="0" w:tplc="DDD60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7C"/>
    <w:rsid w:val="00103202"/>
    <w:rsid w:val="00201C7C"/>
    <w:rsid w:val="003C6C67"/>
    <w:rsid w:val="003F55A6"/>
    <w:rsid w:val="0061038A"/>
    <w:rsid w:val="00731F57"/>
    <w:rsid w:val="008623F3"/>
    <w:rsid w:val="00B9548B"/>
    <w:rsid w:val="00CB63EB"/>
    <w:rsid w:val="00CF6C48"/>
    <w:rsid w:val="00E70178"/>
    <w:rsid w:val="00E701E5"/>
    <w:rsid w:val="00EB282B"/>
    <w:rsid w:val="00EE7514"/>
    <w:rsid w:val="00F90101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4C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54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5A6"/>
  </w:style>
  <w:style w:type="paragraph" w:styleId="Podnoje">
    <w:name w:val="footer"/>
    <w:basedOn w:val="Normal"/>
    <w:link w:val="PodnojeChar"/>
    <w:uiPriority w:val="99"/>
    <w:unhideWhenUsed/>
    <w:rsid w:val="003F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5A6"/>
  </w:style>
  <w:style w:type="paragraph" w:styleId="Tekstbalonia">
    <w:name w:val="Balloon Text"/>
    <w:basedOn w:val="Normal"/>
    <w:link w:val="TekstbaloniaChar"/>
    <w:uiPriority w:val="99"/>
    <w:semiHidden/>
    <w:unhideWhenUsed/>
    <w:rsid w:val="00F9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4C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54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5A6"/>
  </w:style>
  <w:style w:type="paragraph" w:styleId="Podnoje">
    <w:name w:val="footer"/>
    <w:basedOn w:val="Normal"/>
    <w:link w:val="PodnojeChar"/>
    <w:uiPriority w:val="99"/>
    <w:unhideWhenUsed/>
    <w:rsid w:val="003F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5A6"/>
  </w:style>
  <w:style w:type="paragraph" w:styleId="Tekstbalonia">
    <w:name w:val="Balloon Text"/>
    <w:basedOn w:val="Normal"/>
    <w:link w:val="TekstbaloniaChar"/>
    <w:uiPriority w:val="99"/>
    <w:semiHidden/>
    <w:unhideWhenUsed/>
    <w:rsid w:val="00F9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</cp:lastModifiedBy>
  <cp:revision>3</cp:revision>
  <cp:lastPrinted>2020-04-29T15:47:00Z</cp:lastPrinted>
  <dcterms:created xsi:type="dcterms:W3CDTF">2020-04-29T15:45:00Z</dcterms:created>
  <dcterms:modified xsi:type="dcterms:W3CDTF">2020-04-29T15:47:00Z</dcterms:modified>
</cp:coreProperties>
</file>