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5" w:rsidRDefault="00233D05" w:rsidP="00233D05">
      <w:pPr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>N</w:t>
      </w:r>
      <w:r w:rsidR="00CB5CB1">
        <w:rPr>
          <w:rFonts w:ascii="Tahoma" w:hAnsi="Tahoma" w:cs="Tahoma"/>
        </w:rPr>
        <w:t xml:space="preserve">a temelju članka 20. stavka 1. i </w:t>
      </w:r>
      <w:r w:rsidRPr="00233D05">
        <w:rPr>
          <w:rFonts w:ascii="Tahoma" w:hAnsi="Tahoma" w:cs="Tahoma"/>
        </w:rPr>
        <w:t xml:space="preserve">članka 42. stavka </w:t>
      </w:r>
      <w:r>
        <w:rPr>
          <w:rFonts w:ascii="Tahoma" w:hAnsi="Tahoma" w:cs="Tahoma"/>
        </w:rPr>
        <w:t>1. Zakona o lokalnim porezima (</w:t>
      </w:r>
      <w:r w:rsidR="00CB5CB1">
        <w:rPr>
          <w:rFonts w:ascii="Tahoma" w:hAnsi="Tahoma" w:cs="Tahoma"/>
        </w:rPr>
        <w:t>„Narodne novine“, broj 115/16) te</w:t>
      </w:r>
      <w:r>
        <w:rPr>
          <w:rFonts w:ascii="Tahoma" w:hAnsi="Tahoma" w:cs="Tahoma"/>
        </w:rPr>
        <w:t xml:space="preserve"> članka 31</w:t>
      </w:r>
      <w:r w:rsidRPr="00233D05">
        <w:rPr>
          <w:rFonts w:ascii="Tahoma" w:hAnsi="Tahoma" w:cs="Tahoma"/>
        </w:rPr>
        <w:t xml:space="preserve">. Statuta Općine </w:t>
      </w:r>
      <w:proofErr w:type="spellStart"/>
      <w:r w:rsidRPr="00233D05">
        <w:rPr>
          <w:rFonts w:ascii="Tahoma" w:hAnsi="Tahoma" w:cs="Tahoma"/>
        </w:rPr>
        <w:t>Vidovec</w:t>
      </w:r>
      <w:proofErr w:type="spellEnd"/>
      <w:r>
        <w:rPr>
          <w:rFonts w:ascii="Tahoma" w:hAnsi="Tahoma" w:cs="Tahoma"/>
        </w:rPr>
        <w:t xml:space="preserve"> („</w:t>
      </w:r>
      <w:r w:rsidRPr="00233D05">
        <w:rPr>
          <w:rFonts w:ascii="Tahoma" w:hAnsi="Tahoma" w:cs="Tahoma"/>
        </w:rPr>
        <w:t>Službe</w:t>
      </w:r>
      <w:r>
        <w:rPr>
          <w:rFonts w:ascii="Tahoma" w:hAnsi="Tahoma" w:cs="Tahoma"/>
        </w:rPr>
        <w:t>ni vjesnik Varaždinske županije“, broj 09/13 i 36/13</w:t>
      </w:r>
      <w:r w:rsidRPr="00233D05">
        <w:rPr>
          <w:rFonts w:ascii="Tahoma" w:hAnsi="Tahoma" w:cs="Tahoma"/>
        </w:rPr>
        <w:t xml:space="preserve">), Općinsko vijeće Općine </w:t>
      </w:r>
      <w:proofErr w:type="spellStart"/>
      <w:r w:rsidRPr="00233D05">
        <w:rPr>
          <w:rFonts w:ascii="Tahoma" w:hAnsi="Tahoma" w:cs="Tahoma"/>
        </w:rPr>
        <w:t>Vidovec</w:t>
      </w:r>
      <w:proofErr w:type="spellEnd"/>
      <w:r w:rsidR="009E4F85">
        <w:rPr>
          <w:rFonts w:ascii="Tahoma" w:hAnsi="Tahoma" w:cs="Tahoma"/>
        </w:rPr>
        <w:t xml:space="preserve"> na 2</w:t>
      </w:r>
      <w:r w:rsidRPr="00233D05">
        <w:rPr>
          <w:rFonts w:ascii="Tahoma" w:hAnsi="Tahoma" w:cs="Tahoma"/>
        </w:rPr>
        <w:t>. s</w:t>
      </w:r>
      <w:r w:rsidR="009E4F85">
        <w:rPr>
          <w:rFonts w:ascii="Tahoma" w:hAnsi="Tahoma" w:cs="Tahoma"/>
        </w:rPr>
        <w:t xml:space="preserve">jednici održanoj dana 27. lipnja </w:t>
      </w:r>
      <w:r w:rsidRPr="00233D05">
        <w:rPr>
          <w:rFonts w:ascii="Tahoma" w:hAnsi="Tahoma" w:cs="Tahoma"/>
        </w:rPr>
        <w:t xml:space="preserve">2017. godine, donosi </w:t>
      </w:r>
    </w:p>
    <w:p w:rsidR="00233D05" w:rsidRPr="00233D05" w:rsidRDefault="00233D05" w:rsidP="00233D05">
      <w:pPr>
        <w:jc w:val="center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O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D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L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U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K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U</w:t>
      </w:r>
    </w:p>
    <w:p w:rsidR="00233D05" w:rsidRDefault="00233D05" w:rsidP="00233D05">
      <w:pPr>
        <w:jc w:val="center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 xml:space="preserve">o općinskim porezima Općine </w:t>
      </w:r>
      <w:proofErr w:type="spellStart"/>
      <w:r w:rsidRPr="00233D05">
        <w:rPr>
          <w:rFonts w:ascii="Tahoma" w:hAnsi="Tahoma" w:cs="Tahoma"/>
          <w:b/>
        </w:rPr>
        <w:t>Vidovec</w:t>
      </w:r>
      <w:bookmarkStart w:id="0" w:name="_GoBack"/>
      <w:proofErr w:type="spellEnd"/>
    </w:p>
    <w:p w:rsidR="00AC4787" w:rsidRPr="00233D05" w:rsidRDefault="00AC4787" w:rsidP="00233D05">
      <w:pPr>
        <w:jc w:val="center"/>
        <w:rPr>
          <w:rFonts w:ascii="Tahoma" w:hAnsi="Tahoma" w:cs="Tahoma"/>
          <w:b/>
        </w:rPr>
      </w:pPr>
    </w:p>
    <w:bookmarkEnd w:id="0"/>
    <w:p w:rsidR="00233D05" w:rsidRDefault="00233D05" w:rsidP="00233D05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OPĆE ODREDBE</w:t>
      </w:r>
    </w:p>
    <w:p w:rsidR="00AC4787" w:rsidRPr="00233D05" w:rsidRDefault="00AC4787" w:rsidP="00AC4787">
      <w:pPr>
        <w:pStyle w:val="Odlomakpopisa"/>
        <w:ind w:left="1080"/>
        <w:jc w:val="both"/>
        <w:rPr>
          <w:rFonts w:ascii="Tahoma" w:hAnsi="Tahoma" w:cs="Tahoma"/>
          <w:b/>
        </w:rPr>
      </w:pPr>
    </w:p>
    <w:p w:rsidR="00233D05" w:rsidRPr="00233D05" w:rsidRDefault="00233D05" w:rsidP="00A22722">
      <w:pPr>
        <w:spacing w:after="0"/>
        <w:ind w:left="360"/>
        <w:jc w:val="center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Članak 1.</w:t>
      </w:r>
    </w:p>
    <w:p w:rsidR="00233D05" w:rsidRDefault="00E836B3" w:rsidP="00A22722">
      <w:pPr>
        <w:spacing w:after="0"/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Ovom Odlukom propisuju</w:t>
      </w:r>
      <w:r w:rsidR="00233D05" w:rsidRPr="00233D05">
        <w:rPr>
          <w:rFonts w:ascii="Tahoma" w:hAnsi="Tahoma" w:cs="Tahoma"/>
        </w:rPr>
        <w:t xml:space="preserve"> se vrste poreza koji pripadaju Općini </w:t>
      </w:r>
      <w:proofErr w:type="spellStart"/>
      <w:r w:rsidR="00233D05" w:rsidRPr="00233D05">
        <w:rPr>
          <w:rFonts w:ascii="Tahoma" w:hAnsi="Tahoma" w:cs="Tahoma"/>
        </w:rPr>
        <w:t>Vidovec</w:t>
      </w:r>
      <w:proofErr w:type="spellEnd"/>
      <w:r w:rsidR="00233D05" w:rsidRPr="00233D05">
        <w:rPr>
          <w:rFonts w:ascii="Tahoma" w:hAnsi="Tahoma" w:cs="Tahoma"/>
        </w:rPr>
        <w:t xml:space="preserve"> (u nastavku teksta: Općina), obveznici plaćanja, porezna stopa i osnovica, te visina poreza i način obračuna i plaćanja općinskih poreza u skladu sa odredbama Zakona o lokalnim porezima. </w:t>
      </w:r>
    </w:p>
    <w:p w:rsidR="00233D05" w:rsidRPr="00233D05" w:rsidRDefault="00233D05" w:rsidP="00233D05">
      <w:pPr>
        <w:ind w:left="360"/>
        <w:jc w:val="center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Članak 2.</w:t>
      </w:r>
    </w:p>
    <w:p w:rsidR="00233D05" w:rsidRDefault="00233D05" w:rsidP="00233D05">
      <w:pPr>
        <w:ind w:left="360"/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 xml:space="preserve">Općinski porezi su: </w:t>
      </w:r>
    </w:p>
    <w:p w:rsidR="00233D05" w:rsidRDefault="00233D05" w:rsidP="00FC0DBA">
      <w:pPr>
        <w:spacing w:after="0"/>
        <w:ind w:left="360"/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 xml:space="preserve">1. Prirez porezu na dohodak </w:t>
      </w:r>
    </w:p>
    <w:p w:rsidR="00233D05" w:rsidRDefault="00233D05" w:rsidP="00FC0DBA">
      <w:pPr>
        <w:spacing w:after="0"/>
        <w:ind w:left="360"/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>2. Porez na potrošnju</w:t>
      </w:r>
    </w:p>
    <w:p w:rsidR="00233D05" w:rsidRDefault="00233D05" w:rsidP="00FC0DBA">
      <w:pPr>
        <w:spacing w:after="0"/>
        <w:ind w:left="360"/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>3. Porez na kuće za odmor</w:t>
      </w:r>
    </w:p>
    <w:p w:rsidR="00FC0DBA" w:rsidRDefault="00233D05" w:rsidP="00E836B3">
      <w:pPr>
        <w:spacing w:after="0"/>
        <w:ind w:left="360"/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 xml:space="preserve">4. Porez na korištenje javnih površina. </w:t>
      </w:r>
    </w:p>
    <w:p w:rsidR="00E836B3" w:rsidRDefault="00E836B3" w:rsidP="00E836B3">
      <w:pPr>
        <w:spacing w:after="0"/>
        <w:ind w:left="360"/>
        <w:jc w:val="both"/>
        <w:rPr>
          <w:rFonts w:ascii="Tahoma" w:hAnsi="Tahoma" w:cs="Tahoma"/>
        </w:rPr>
      </w:pPr>
    </w:p>
    <w:p w:rsidR="00F45C9B" w:rsidRDefault="00233D05" w:rsidP="00F45C9B">
      <w:pPr>
        <w:spacing w:after="0"/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Općina </w:t>
      </w:r>
      <w:proofErr w:type="spellStart"/>
      <w:r>
        <w:rPr>
          <w:rFonts w:ascii="Tahoma" w:hAnsi="Tahoma" w:cs="Tahoma"/>
        </w:rPr>
        <w:t>Vidovec</w:t>
      </w:r>
      <w:proofErr w:type="spellEnd"/>
      <w:r>
        <w:rPr>
          <w:rFonts w:ascii="Tahoma" w:hAnsi="Tahoma" w:cs="Tahoma"/>
        </w:rPr>
        <w:t xml:space="preserve"> dužna je uvesti i naplaćivati porez na nekretnine.</w:t>
      </w:r>
    </w:p>
    <w:p w:rsidR="00FC0DBA" w:rsidRDefault="00233D05" w:rsidP="00F45C9B">
      <w:pPr>
        <w:spacing w:after="0"/>
        <w:ind w:left="360" w:firstLine="348"/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>Obveza i postupak utvrđivanja i naplate poreza na nekretnine propisati će se posebnom Odlukom o porezu na nekretnine u skladu sa odredbama Zakona o lokalnim porezima.</w:t>
      </w:r>
    </w:p>
    <w:p w:rsidR="00FC0DBA" w:rsidRDefault="00233D05" w:rsidP="00FC0DBA">
      <w:pPr>
        <w:spacing w:after="0"/>
        <w:ind w:left="360"/>
        <w:jc w:val="both"/>
        <w:rPr>
          <w:rFonts w:ascii="Tahoma" w:hAnsi="Tahoma" w:cs="Tahoma"/>
        </w:rPr>
      </w:pPr>
      <w:r w:rsidRPr="00233D05">
        <w:rPr>
          <w:rFonts w:ascii="Tahoma" w:hAnsi="Tahoma" w:cs="Tahoma"/>
        </w:rPr>
        <w:t xml:space="preserve"> </w:t>
      </w:r>
    </w:p>
    <w:p w:rsidR="00FC0DBA" w:rsidRPr="00FC0DBA" w:rsidRDefault="00233D05" w:rsidP="00FC0DBA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FC0DBA">
        <w:rPr>
          <w:rFonts w:ascii="Tahoma" w:hAnsi="Tahoma" w:cs="Tahoma"/>
          <w:b/>
        </w:rPr>
        <w:t xml:space="preserve"> PRIREZ POREZU NA DOHODAK </w:t>
      </w:r>
    </w:p>
    <w:p w:rsidR="00FC0DBA" w:rsidRDefault="00FC0DBA" w:rsidP="00FC0DBA">
      <w:pPr>
        <w:spacing w:after="0"/>
        <w:ind w:left="360"/>
        <w:jc w:val="both"/>
        <w:rPr>
          <w:rFonts w:ascii="Tahoma" w:hAnsi="Tahoma" w:cs="Tahoma"/>
        </w:rPr>
      </w:pPr>
    </w:p>
    <w:p w:rsidR="00FC0DBA" w:rsidRPr="00FC0DBA" w:rsidRDefault="00233D05" w:rsidP="00FC0DBA">
      <w:pPr>
        <w:spacing w:after="0"/>
        <w:ind w:left="360"/>
        <w:jc w:val="center"/>
        <w:rPr>
          <w:rFonts w:ascii="Tahoma" w:hAnsi="Tahoma" w:cs="Tahoma"/>
          <w:b/>
        </w:rPr>
      </w:pPr>
      <w:r w:rsidRPr="00FC0DBA">
        <w:rPr>
          <w:rFonts w:ascii="Tahoma" w:hAnsi="Tahoma" w:cs="Tahoma"/>
          <w:b/>
        </w:rPr>
        <w:t>Članak 3.</w:t>
      </w:r>
    </w:p>
    <w:p w:rsidR="00FC0DBA" w:rsidRDefault="00233D05" w:rsidP="00F45C9B">
      <w:pPr>
        <w:spacing w:after="0"/>
        <w:ind w:left="360" w:firstLine="348"/>
        <w:jc w:val="both"/>
        <w:rPr>
          <w:rFonts w:ascii="Tahoma" w:hAnsi="Tahoma" w:cs="Tahoma"/>
        </w:rPr>
      </w:pPr>
      <w:r w:rsidRPr="00FC0DBA">
        <w:rPr>
          <w:rFonts w:ascii="Tahoma" w:hAnsi="Tahoma" w:cs="Tahoma"/>
        </w:rPr>
        <w:t xml:space="preserve">Prirez porezu na dohodak plaćaju obveznici poreza na dohodak s prebivalištem ili </w:t>
      </w:r>
      <w:r w:rsidR="00FC0DBA" w:rsidRPr="00FC0DBA">
        <w:rPr>
          <w:rFonts w:ascii="Tahoma" w:hAnsi="Tahoma" w:cs="Tahoma"/>
        </w:rPr>
        <w:t>uobičajenim</w:t>
      </w:r>
      <w:r w:rsidRPr="00FC0DBA">
        <w:rPr>
          <w:rFonts w:ascii="Tahoma" w:hAnsi="Tahoma" w:cs="Tahoma"/>
        </w:rPr>
        <w:t xml:space="preserve"> boravištem na podr</w:t>
      </w:r>
      <w:r w:rsidR="00FC0DBA">
        <w:rPr>
          <w:rFonts w:ascii="Tahoma" w:hAnsi="Tahoma" w:cs="Tahoma"/>
        </w:rPr>
        <w:t>učju Općine sukladno odredbama z</w:t>
      </w:r>
      <w:r w:rsidRPr="00FC0DBA">
        <w:rPr>
          <w:rFonts w:ascii="Tahoma" w:hAnsi="Tahoma" w:cs="Tahoma"/>
        </w:rPr>
        <w:t xml:space="preserve">akona </w:t>
      </w:r>
      <w:r w:rsidR="00FC0DBA">
        <w:rPr>
          <w:rFonts w:ascii="Tahoma" w:hAnsi="Tahoma" w:cs="Tahoma"/>
        </w:rPr>
        <w:t xml:space="preserve">i </w:t>
      </w:r>
      <w:proofErr w:type="spellStart"/>
      <w:r w:rsidR="00FC0DBA">
        <w:rPr>
          <w:rFonts w:ascii="Tahoma" w:hAnsi="Tahoma" w:cs="Tahoma"/>
        </w:rPr>
        <w:t>podzakonskom</w:t>
      </w:r>
      <w:proofErr w:type="spellEnd"/>
      <w:r w:rsidR="00FC0DBA">
        <w:rPr>
          <w:rFonts w:ascii="Tahoma" w:hAnsi="Tahoma" w:cs="Tahoma"/>
        </w:rPr>
        <w:t xml:space="preserve"> aktu kojim se uređuje porez na dohodak te ovoj Odluci.</w:t>
      </w:r>
    </w:p>
    <w:p w:rsidR="00FC0DBA" w:rsidRDefault="00FC0DBA" w:rsidP="00FC0DBA">
      <w:pPr>
        <w:spacing w:after="0"/>
        <w:ind w:firstLine="360"/>
        <w:jc w:val="both"/>
        <w:rPr>
          <w:rFonts w:ascii="Tahoma" w:hAnsi="Tahoma" w:cs="Tahoma"/>
        </w:rPr>
      </w:pPr>
    </w:p>
    <w:p w:rsidR="00FC0DBA" w:rsidRDefault="00233D05" w:rsidP="00FC0DBA">
      <w:pPr>
        <w:spacing w:after="0"/>
        <w:ind w:firstLine="360"/>
        <w:jc w:val="center"/>
        <w:rPr>
          <w:rFonts w:ascii="Tahoma" w:hAnsi="Tahoma" w:cs="Tahoma"/>
        </w:rPr>
      </w:pPr>
      <w:r w:rsidRPr="00E75323">
        <w:rPr>
          <w:rFonts w:ascii="Tahoma" w:hAnsi="Tahoma" w:cs="Tahoma"/>
          <w:b/>
        </w:rPr>
        <w:t>Članak 4</w:t>
      </w:r>
      <w:r w:rsidRPr="00FC0DBA">
        <w:rPr>
          <w:rFonts w:ascii="Tahoma" w:hAnsi="Tahoma" w:cs="Tahoma"/>
        </w:rPr>
        <w:t>.</w:t>
      </w:r>
    </w:p>
    <w:p w:rsidR="00F45C9B" w:rsidRDefault="00233D05" w:rsidP="00F45C9B">
      <w:pPr>
        <w:spacing w:after="0"/>
        <w:ind w:left="360" w:firstLine="348"/>
        <w:jc w:val="both"/>
        <w:rPr>
          <w:rFonts w:ascii="Tahoma" w:hAnsi="Tahoma" w:cs="Tahoma"/>
        </w:rPr>
      </w:pPr>
      <w:r w:rsidRPr="00FC0DBA">
        <w:rPr>
          <w:rFonts w:ascii="Tahoma" w:hAnsi="Tahoma" w:cs="Tahoma"/>
        </w:rPr>
        <w:t>Osnovica prireza porezu na dohodak je por</w:t>
      </w:r>
      <w:r w:rsidR="00F45C9B">
        <w:rPr>
          <w:rFonts w:ascii="Tahoma" w:hAnsi="Tahoma" w:cs="Tahoma"/>
        </w:rPr>
        <w:t>ez na dohodak utvrđen sukladno zakonu i</w:t>
      </w:r>
      <w:r w:rsidRPr="00FC0DBA">
        <w:rPr>
          <w:rFonts w:ascii="Tahoma" w:hAnsi="Tahoma" w:cs="Tahoma"/>
        </w:rPr>
        <w:t xml:space="preserve"> </w:t>
      </w:r>
      <w:proofErr w:type="spellStart"/>
      <w:r w:rsidR="00F45C9B">
        <w:rPr>
          <w:rFonts w:ascii="Tahoma" w:hAnsi="Tahoma" w:cs="Tahoma"/>
        </w:rPr>
        <w:t>podzakonskom</w:t>
      </w:r>
      <w:proofErr w:type="spellEnd"/>
      <w:r w:rsidR="00F45C9B">
        <w:rPr>
          <w:rFonts w:ascii="Tahoma" w:hAnsi="Tahoma" w:cs="Tahoma"/>
        </w:rPr>
        <w:t xml:space="preserve"> aktu iz članka 3. ove Odluke.</w:t>
      </w:r>
      <w:r w:rsidRPr="00FC0DBA">
        <w:rPr>
          <w:rFonts w:ascii="Tahoma" w:hAnsi="Tahoma" w:cs="Tahoma"/>
        </w:rPr>
        <w:t xml:space="preserve"> </w:t>
      </w:r>
    </w:p>
    <w:p w:rsidR="00F45C9B" w:rsidRDefault="00F45C9B" w:rsidP="00E75323">
      <w:pPr>
        <w:spacing w:after="0"/>
        <w:ind w:left="435"/>
        <w:jc w:val="both"/>
        <w:rPr>
          <w:rFonts w:ascii="Tahoma" w:hAnsi="Tahoma" w:cs="Tahoma"/>
        </w:rPr>
      </w:pPr>
    </w:p>
    <w:p w:rsidR="00984DE6" w:rsidRDefault="00984DE6" w:rsidP="00E75323">
      <w:pPr>
        <w:spacing w:after="0"/>
        <w:ind w:left="435"/>
        <w:jc w:val="both"/>
        <w:rPr>
          <w:rFonts w:ascii="Tahoma" w:hAnsi="Tahoma" w:cs="Tahoma"/>
        </w:rPr>
      </w:pPr>
    </w:p>
    <w:p w:rsidR="00984DE6" w:rsidRDefault="00984DE6" w:rsidP="00E75323">
      <w:pPr>
        <w:spacing w:after="0"/>
        <w:ind w:left="435"/>
        <w:jc w:val="both"/>
        <w:rPr>
          <w:rFonts w:ascii="Tahoma" w:hAnsi="Tahoma" w:cs="Tahoma"/>
        </w:rPr>
      </w:pPr>
    </w:p>
    <w:p w:rsidR="00984DE6" w:rsidRDefault="00984DE6" w:rsidP="00E75323">
      <w:pPr>
        <w:spacing w:after="0"/>
        <w:ind w:left="435"/>
        <w:jc w:val="both"/>
        <w:rPr>
          <w:rFonts w:ascii="Tahoma" w:hAnsi="Tahoma" w:cs="Tahoma"/>
        </w:rPr>
      </w:pPr>
    </w:p>
    <w:p w:rsidR="00A22722" w:rsidRDefault="00A22722" w:rsidP="00E75323">
      <w:pPr>
        <w:spacing w:after="0"/>
        <w:ind w:left="435"/>
        <w:jc w:val="both"/>
        <w:rPr>
          <w:rFonts w:ascii="Tahoma" w:hAnsi="Tahoma" w:cs="Tahoma"/>
        </w:rPr>
      </w:pPr>
    </w:p>
    <w:p w:rsidR="00984DE6" w:rsidRDefault="00984DE6" w:rsidP="00E75323">
      <w:pPr>
        <w:spacing w:after="0"/>
        <w:ind w:left="435"/>
        <w:jc w:val="both"/>
        <w:rPr>
          <w:rFonts w:ascii="Tahoma" w:hAnsi="Tahoma" w:cs="Tahoma"/>
        </w:rPr>
      </w:pPr>
    </w:p>
    <w:p w:rsidR="00F45C9B" w:rsidRPr="00F45C9B" w:rsidRDefault="00233D05" w:rsidP="00F45C9B">
      <w:pPr>
        <w:spacing w:after="0"/>
        <w:ind w:left="435"/>
        <w:jc w:val="center"/>
        <w:rPr>
          <w:rFonts w:ascii="Tahoma" w:hAnsi="Tahoma" w:cs="Tahoma"/>
          <w:b/>
        </w:rPr>
      </w:pPr>
      <w:r w:rsidRPr="00F45C9B">
        <w:rPr>
          <w:rFonts w:ascii="Tahoma" w:hAnsi="Tahoma" w:cs="Tahoma"/>
          <w:b/>
        </w:rPr>
        <w:t>Članak 5.</w:t>
      </w:r>
    </w:p>
    <w:p w:rsidR="00F45C9B" w:rsidRDefault="00233D05" w:rsidP="00F45C9B">
      <w:pPr>
        <w:spacing w:after="0"/>
        <w:ind w:left="435" w:firstLine="273"/>
        <w:jc w:val="both"/>
        <w:rPr>
          <w:rFonts w:ascii="Tahoma" w:hAnsi="Tahoma" w:cs="Tahoma"/>
        </w:rPr>
      </w:pPr>
      <w:r w:rsidRPr="00FC0DBA">
        <w:rPr>
          <w:rFonts w:ascii="Tahoma" w:hAnsi="Tahoma" w:cs="Tahoma"/>
        </w:rPr>
        <w:t>Prirez porezu n</w:t>
      </w:r>
      <w:r w:rsidR="00F45C9B">
        <w:rPr>
          <w:rFonts w:ascii="Tahoma" w:hAnsi="Tahoma" w:cs="Tahoma"/>
        </w:rPr>
        <w:t>a dohodak plaća se po stopi od 10</w:t>
      </w:r>
      <w:r w:rsidRPr="00FC0DBA">
        <w:rPr>
          <w:rFonts w:ascii="Tahoma" w:hAnsi="Tahoma" w:cs="Tahoma"/>
        </w:rPr>
        <w:t xml:space="preserve">% na osnovicu iz članka 4. ove Odluke. </w:t>
      </w:r>
    </w:p>
    <w:p w:rsidR="00F45C9B" w:rsidRDefault="00233D05" w:rsidP="00E836B3">
      <w:pPr>
        <w:spacing w:after="0"/>
        <w:ind w:left="435" w:firstLine="273"/>
        <w:jc w:val="both"/>
        <w:rPr>
          <w:rFonts w:ascii="Tahoma" w:hAnsi="Tahoma" w:cs="Tahoma"/>
        </w:rPr>
      </w:pPr>
      <w:r w:rsidRPr="00FC0DBA">
        <w:rPr>
          <w:rFonts w:ascii="Tahoma" w:hAnsi="Tahoma" w:cs="Tahoma"/>
        </w:rPr>
        <w:t xml:space="preserve">Prirez porezu na dohodak prihod je Proračuna Općine </w:t>
      </w:r>
      <w:proofErr w:type="spellStart"/>
      <w:r w:rsidRPr="00FC0DBA">
        <w:rPr>
          <w:rFonts w:ascii="Tahoma" w:hAnsi="Tahoma" w:cs="Tahoma"/>
        </w:rPr>
        <w:t>Vidovec</w:t>
      </w:r>
      <w:proofErr w:type="spellEnd"/>
      <w:r w:rsidRPr="00FC0DBA">
        <w:rPr>
          <w:rFonts w:ascii="Tahoma" w:hAnsi="Tahoma" w:cs="Tahoma"/>
        </w:rPr>
        <w:t>.</w:t>
      </w:r>
    </w:p>
    <w:p w:rsidR="00F45C9B" w:rsidRDefault="00F45C9B" w:rsidP="00F45C9B">
      <w:pPr>
        <w:spacing w:after="0"/>
        <w:ind w:left="435" w:firstLine="273"/>
        <w:jc w:val="both"/>
        <w:rPr>
          <w:rFonts w:ascii="Tahoma" w:hAnsi="Tahoma" w:cs="Tahoma"/>
        </w:rPr>
      </w:pPr>
      <w:r w:rsidRPr="00F45C9B">
        <w:rPr>
          <w:rFonts w:ascii="Tahoma" w:hAnsi="Tahoma" w:cs="Tahoma"/>
        </w:rPr>
        <w:t xml:space="preserve">Poslove </w:t>
      </w:r>
      <w:r>
        <w:rPr>
          <w:rFonts w:ascii="Tahoma" w:hAnsi="Tahoma" w:cs="Tahoma"/>
        </w:rPr>
        <w:t>u vezi s utvrđivanjem i naplatom</w:t>
      </w:r>
      <w:r w:rsidRPr="00F45C9B">
        <w:rPr>
          <w:rFonts w:ascii="Tahoma" w:hAnsi="Tahoma" w:cs="Tahoma"/>
        </w:rPr>
        <w:t xml:space="preserve"> prireza porezu na dohodak obavlja </w:t>
      </w:r>
      <w:r>
        <w:rPr>
          <w:rFonts w:ascii="Tahoma" w:hAnsi="Tahoma" w:cs="Tahoma"/>
        </w:rPr>
        <w:t xml:space="preserve">Ministarstvo financija, </w:t>
      </w:r>
      <w:r w:rsidRPr="00F45C9B">
        <w:rPr>
          <w:rFonts w:ascii="Tahoma" w:hAnsi="Tahoma" w:cs="Tahoma"/>
        </w:rPr>
        <w:t>Porezna uprava.</w:t>
      </w:r>
    </w:p>
    <w:p w:rsidR="00F45C9B" w:rsidRPr="00F45C9B" w:rsidRDefault="00F45C9B" w:rsidP="00F45C9B">
      <w:pPr>
        <w:spacing w:after="0"/>
        <w:ind w:left="435" w:firstLine="273"/>
        <w:jc w:val="both"/>
        <w:rPr>
          <w:rFonts w:ascii="Tahoma" w:hAnsi="Tahoma" w:cs="Tahoma"/>
        </w:rPr>
      </w:pPr>
    </w:p>
    <w:p w:rsidR="00F45C9B" w:rsidRPr="00F45C9B" w:rsidRDefault="00F45C9B" w:rsidP="00F45C9B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F45C9B">
        <w:rPr>
          <w:rFonts w:ascii="Tahoma" w:hAnsi="Tahoma" w:cs="Tahoma"/>
          <w:b/>
        </w:rPr>
        <w:t>POREZ NA POTROŠNJU</w:t>
      </w:r>
    </w:p>
    <w:p w:rsidR="00F45C9B" w:rsidRDefault="00F45C9B" w:rsidP="00F45C9B">
      <w:pPr>
        <w:spacing w:after="0"/>
        <w:jc w:val="both"/>
        <w:rPr>
          <w:rFonts w:ascii="Tahoma" w:hAnsi="Tahoma" w:cs="Tahoma"/>
        </w:rPr>
      </w:pPr>
    </w:p>
    <w:p w:rsidR="00F45C9B" w:rsidRPr="00F45C9B" w:rsidRDefault="00F45C9B" w:rsidP="00F45C9B">
      <w:pPr>
        <w:spacing w:after="0"/>
        <w:jc w:val="center"/>
        <w:rPr>
          <w:rFonts w:ascii="Tahoma" w:hAnsi="Tahoma" w:cs="Tahoma"/>
          <w:b/>
        </w:rPr>
      </w:pPr>
      <w:r w:rsidRPr="00F45C9B">
        <w:rPr>
          <w:rFonts w:ascii="Tahoma" w:hAnsi="Tahoma" w:cs="Tahoma"/>
          <w:b/>
        </w:rPr>
        <w:t>Članak 6.</w:t>
      </w:r>
    </w:p>
    <w:p w:rsidR="00F45C9B" w:rsidRDefault="00F45C9B" w:rsidP="00F45C9B">
      <w:pPr>
        <w:spacing w:after="0"/>
        <w:ind w:firstLine="708"/>
        <w:jc w:val="both"/>
        <w:rPr>
          <w:rFonts w:ascii="Tahoma" w:hAnsi="Tahoma" w:cs="Tahoma"/>
        </w:rPr>
      </w:pPr>
      <w:r w:rsidRPr="00F45C9B">
        <w:rPr>
          <w:rFonts w:ascii="Tahoma" w:hAnsi="Tahoma" w:cs="Tahoma"/>
        </w:rPr>
        <w:t xml:space="preserve">Porez na potrošnju plaća se na potrošnju alkoholnih pića (vinjak, rakiju i žestoka pića), prirodnih vina, specijalnih vina, piva i bezalkoholnih pića u ugostiteljskim objektima, a koji se nalaze na području Općine. </w:t>
      </w:r>
    </w:p>
    <w:p w:rsidR="00F45C9B" w:rsidRDefault="00F45C9B" w:rsidP="00F45C9B">
      <w:pPr>
        <w:spacing w:after="0"/>
        <w:jc w:val="both"/>
        <w:rPr>
          <w:rFonts w:ascii="Tahoma" w:hAnsi="Tahoma" w:cs="Tahoma"/>
        </w:rPr>
      </w:pPr>
    </w:p>
    <w:p w:rsidR="00F45C9B" w:rsidRDefault="00F45C9B" w:rsidP="00F45C9B">
      <w:pPr>
        <w:spacing w:after="0"/>
        <w:jc w:val="center"/>
        <w:rPr>
          <w:rFonts w:ascii="Tahoma" w:hAnsi="Tahoma" w:cs="Tahoma"/>
        </w:rPr>
      </w:pPr>
      <w:r w:rsidRPr="00F45C9B">
        <w:rPr>
          <w:rFonts w:ascii="Tahoma" w:hAnsi="Tahoma" w:cs="Tahoma"/>
          <w:b/>
        </w:rPr>
        <w:t>Članak 7</w:t>
      </w:r>
      <w:r w:rsidRPr="00F45C9B">
        <w:rPr>
          <w:rFonts w:ascii="Tahoma" w:hAnsi="Tahoma" w:cs="Tahoma"/>
        </w:rPr>
        <w:t>.</w:t>
      </w:r>
    </w:p>
    <w:p w:rsidR="00F45C9B" w:rsidRDefault="00F45C9B" w:rsidP="00F45C9B">
      <w:pPr>
        <w:spacing w:after="0"/>
        <w:jc w:val="both"/>
        <w:rPr>
          <w:rFonts w:ascii="Tahoma" w:hAnsi="Tahoma" w:cs="Tahoma"/>
        </w:rPr>
      </w:pPr>
      <w:r w:rsidRPr="00F45C9B">
        <w:rPr>
          <w:rFonts w:ascii="Tahoma" w:hAnsi="Tahoma" w:cs="Tahoma"/>
        </w:rPr>
        <w:t xml:space="preserve"> </w:t>
      </w:r>
      <w:r w:rsidR="00B9009F">
        <w:rPr>
          <w:rFonts w:ascii="Tahoma" w:hAnsi="Tahoma" w:cs="Tahoma"/>
        </w:rPr>
        <w:tab/>
      </w:r>
      <w:r w:rsidRPr="00F45C9B">
        <w:rPr>
          <w:rFonts w:ascii="Tahoma" w:hAnsi="Tahoma" w:cs="Tahoma"/>
        </w:rPr>
        <w:t xml:space="preserve">Obveznik plaćanja poreza na potrošnju iz članka 6. ove Odluke je pravna i fizička osoba koja pruža ugostiteljske usluge u ugostiteljskim objektima na području Općine. </w:t>
      </w:r>
    </w:p>
    <w:p w:rsidR="00F45C9B" w:rsidRDefault="00F45C9B" w:rsidP="00F45C9B">
      <w:pPr>
        <w:spacing w:after="0"/>
        <w:jc w:val="both"/>
        <w:rPr>
          <w:rFonts w:ascii="Tahoma" w:hAnsi="Tahoma" w:cs="Tahoma"/>
        </w:rPr>
      </w:pPr>
    </w:p>
    <w:p w:rsidR="00F45C9B" w:rsidRDefault="00F45C9B" w:rsidP="00F45C9B">
      <w:pPr>
        <w:spacing w:after="0"/>
        <w:jc w:val="center"/>
        <w:rPr>
          <w:rFonts w:ascii="Tahoma" w:hAnsi="Tahoma" w:cs="Tahoma"/>
        </w:rPr>
      </w:pPr>
      <w:r w:rsidRPr="00F45C9B">
        <w:rPr>
          <w:rFonts w:ascii="Tahoma" w:hAnsi="Tahoma" w:cs="Tahoma"/>
          <w:b/>
        </w:rPr>
        <w:t>Članak 8</w:t>
      </w:r>
      <w:r w:rsidRPr="00F45C9B">
        <w:rPr>
          <w:rFonts w:ascii="Tahoma" w:hAnsi="Tahoma" w:cs="Tahoma"/>
        </w:rPr>
        <w:t>.</w:t>
      </w:r>
    </w:p>
    <w:p w:rsidR="00B9009F" w:rsidRDefault="00B9009F" w:rsidP="00B9009F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Osnovicu za utvrđivanje </w:t>
      </w:r>
      <w:r w:rsidR="00F45C9B" w:rsidRPr="00F45C9B">
        <w:rPr>
          <w:rFonts w:ascii="Tahoma" w:hAnsi="Tahoma" w:cs="Tahoma"/>
        </w:rPr>
        <w:t xml:space="preserve">visine poreza na potrošnju iz članka 6. ove Odluke čini prodajna cijena pića </w:t>
      </w:r>
      <w:r>
        <w:rPr>
          <w:rFonts w:ascii="Tahoma" w:hAnsi="Tahoma" w:cs="Tahoma"/>
        </w:rPr>
        <w:t xml:space="preserve">po kojoj se pića prodaju </w:t>
      </w:r>
      <w:r w:rsidR="00F45C9B" w:rsidRPr="00F45C9B">
        <w:rPr>
          <w:rFonts w:ascii="Tahoma" w:hAnsi="Tahoma" w:cs="Tahoma"/>
        </w:rPr>
        <w:t>u ugostiteljskim objektima</w:t>
      </w:r>
      <w:r>
        <w:rPr>
          <w:rFonts w:ascii="Tahoma" w:hAnsi="Tahoma" w:cs="Tahoma"/>
        </w:rPr>
        <w:t xml:space="preserve">, bez </w:t>
      </w:r>
      <w:r w:rsidR="00F45C9B" w:rsidRPr="00F45C9B">
        <w:rPr>
          <w:rFonts w:ascii="Tahoma" w:hAnsi="Tahoma" w:cs="Tahoma"/>
        </w:rPr>
        <w:t xml:space="preserve">poreza na dodanu vrijednost. </w:t>
      </w:r>
    </w:p>
    <w:p w:rsidR="00B9009F" w:rsidRDefault="00B9009F" w:rsidP="00B9009F">
      <w:pPr>
        <w:spacing w:after="0"/>
        <w:ind w:firstLine="708"/>
        <w:jc w:val="both"/>
        <w:rPr>
          <w:rFonts w:ascii="Tahoma" w:hAnsi="Tahoma" w:cs="Tahoma"/>
        </w:rPr>
      </w:pPr>
    </w:p>
    <w:p w:rsidR="00B9009F" w:rsidRPr="00B9009F" w:rsidRDefault="00B9009F" w:rsidP="00B9009F">
      <w:pPr>
        <w:spacing w:after="0"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</w:t>
      </w:r>
      <w:r w:rsidR="00FE152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</w:t>
      </w:r>
      <w:r w:rsidR="00F45C9B" w:rsidRPr="00B9009F">
        <w:rPr>
          <w:rFonts w:ascii="Tahoma" w:hAnsi="Tahoma" w:cs="Tahoma"/>
          <w:b/>
        </w:rPr>
        <w:t>Članak 9.</w:t>
      </w:r>
    </w:p>
    <w:p w:rsidR="00B9009F" w:rsidRDefault="00F45C9B" w:rsidP="00B9009F">
      <w:pPr>
        <w:spacing w:after="0"/>
        <w:ind w:firstLine="708"/>
        <w:jc w:val="both"/>
        <w:rPr>
          <w:rFonts w:ascii="Tahoma" w:hAnsi="Tahoma" w:cs="Tahoma"/>
        </w:rPr>
      </w:pPr>
      <w:r w:rsidRPr="00F45C9B">
        <w:rPr>
          <w:rFonts w:ascii="Tahoma" w:hAnsi="Tahoma" w:cs="Tahoma"/>
        </w:rPr>
        <w:t xml:space="preserve"> Porez na potrošnju plaća se po stopi od 3%. </w:t>
      </w:r>
    </w:p>
    <w:p w:rsidR="00B9009F" w:rsidRDefault="00B9009F" w:rsidP="00B9009F">
      <w:pPr>
        <w:spacing w:after="0"/>
        <w:ind w:firstLine="708"/>
        <w:jc w:val="both"/>
        <w:rPr>
          <w:rFonts w:ascii="Tahoma" w:hAnsi="Tahoma" w:cs="Tahoma"/>
        </w:rPr>
      </w:pPr>
    </w:p>
    <w:p w:rsidR="00B9009F" w:rsidRPr="00B9009F" w:rsidRDefault="00B9009F" w:rsidP="00B9009F">
      <w:pPr>
        <w:spacing w:after="0"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</w:t>
      </w:r>
      <w:r w:rsidR="00FE152F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</w:t>
      </w:r>
      <w:r w:rsidR="00F45C9B" w:rsidRPr="00B9009F">
        <w:rPr>
          <w:rFonts w:ascii="Tahoma" w:hAnsi="Tahoma" w:cs="Tahoma"/>
          <w:b/>
        </w:rPr>
        <w:t>Članak 10.</w:t>
      </w:r>
    </w:p>
    <w:p w:rsidR="00FE152F" w:rsidRDefault="00FE152F" w:rsidP="00B9009F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Obveznik poreza </w:t>
      </w:r>
      <w:r w:rsidR="00E836B3">
        <w:rPr>
          <w:rFonts w:ascii="Tahoma" w:hAnsi="Tahoma" w:cs="Tahoma"/>
        </w:rPr>
        <w:t>na potrošnju</w:t>
      </w:r>
      <w:r>
        <w:rPr>
          <w:rFonts w:ascii="Tahoma" w:hAnsi="Tahoma" w:cs="Tahoma"/>
        </w:rPr>
        <w:t xml:space="preserve"> dužan </w:t>
      </w:r>
      <w:r w:rsidR="00E836B3">
        <w:rPr>
          <w:rFonts w:ascii="Tahoma" w:hAnsi="Tahoma" w:cs="Tahoma"/>
        </w:rPr>
        <w:t xml:space="preserve">je </w:t>
      </w:r>
      <w:r>
        <w:rPr>
          <w:rFonts w:ascii="Tahoma" w:hAnsi="Tahoma" w:cs="Tahoma"/>
        </w:rPr>
        <w:t>podnijeti mjesečni izvještaj o obračunatom i uplaćenom porezu na propisanom obrascu PP-MI-PO do 20.</w:t>
      </w:r>
      <w:r w:rsidR="00AC4787">
        <w:rPr>
          <w:rFonts w:ascii="Tahoma" w:hAnsi="Tahoma" w:cs="Tahoma"/>
        </w:rPr>
        <w:t>-tog</w:t>
      </w:r>
      <w:r>
        <w:rPr>
          <w:rFonts w:ascii="Tahoma" w:hAnsi="Tahoma" w:cs="Tahoma"/>
        </w:rPr>
        <w:t xml:space="preserve"> dana u mjesecu za prethodni mjesec.</w:t>
      </w:r>
    </w:p>
    <w:p w:rsidR="00FE152F" w:rsidRDefault="00FE152F" w:rsidP="00B9009F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Utvrđenu obvezu porezni obveznik dužan je platiti do posljednjeg dana u mjesecu za prethodni mjesec.</w:t>
      </w:r>
    </w:p>
    <w:p w:rsidR="00FE152F" w:rsidRDefault="00F45C9B" w:rsidP="00FE152F">
      <w:pPr>
        <w:spacing w:after="0"/>
        <w:ind w:firstLine="708"/>
        <w:jc w:val="both"/>
        <w:rPr>
          <w:rFonts w:ascii="Tahoma" w:hAnsi="Tahoma" w:cs="Tahoma"/>
        </w:rPr>
      </w:pPr>
      <w:r w:rsidRPr="00F45C9B">
        <w:rPr>
          <w:rFonts w:ascii="Tahoma" w:hAnsi="Tahoma" w:cs="Tahoma"/>
        </w:rPr>
        <w:t xml:space="preserve">Poslove u vezi s utvrđivanjem i naplatom poreza na potrošnju obavlja </w:t>
      </w:r>
      <w:r w:rsidR="00FE152F">
        <w:rPr>
          <w:rFonts w:ascii="Tahoma" w:hAnsi="Tahoma" w:cs="Tahoma"/>
        </w:rPr>
        <w:t>Ministarstvo financija, Porezna uprava.</w:t>
      </w:r>
    </w:p>
    <w:p w:rsidR="00FE152F" w:rsidRDefault="00FE152F" w:rsidP="00FE152F">
      <w:pPr>
        <w:spacing w:after="0"/>
        <w:ind w:firstLine="708"/>
        <w:jc w:val="both"/>
        <w:rPr>
          <w:rFonts w:ascii="Tahoma" w:hAnsi="Tahoma" w:cs="Tahoma"/>
        </w:rPr>
      </w:pPr>
    </w:p>
    <w:p w:rsidR="00FE152F" w:rsidRPr="00FE152F" w:rsidRDefault="00F45C9B" w:rsidP="00FE152F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FE152F">
        <w:rPr>
          <w:rFonts w:ascii="Tahoma" w:hAnsi="Tahoma" w:cs="Tahoma"/>
          <w:b/>
        </w:rPr>
        <w:t>POREZ NA KUĆE ZA ODMOR</w:t>
      </w:r>
    </w:p>
    <w:p w:rsidR="00665784" w:rsidRDefault="00665784" w:rsidP="00665784">
      <w:pPr>
        <w:pStyle w:val="Odlomakpopisa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</w:p>
    <w:p w:rsidR="00FE152F" w:rsidRPr="00665784" w:rsidRDefault="00665784" w:rsidP="00665784">
      <w:pPr>
        <w:pStyle w:val="Odlomakpopisa"/>
        <w:spacing w:after="0"/>
        <w:ind w:left="108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</w:t>
      </w:r>
      <w:r w:rsidR="00F45C9B" w:rsidRPr="00FE152F">
        <w:rPr>
          <w:rFonts w:ascii="Tahoma" w:hAnsi="Tahoma" w:cs="Tahoma"/>
          <w:b/>
        </w:rPr>
        <w:t>Članak 11.</w:t>
      </w:r>
    </w:p>
    <w:p w:rsidR="00FE152F" w:rsidRDefault="00FE152F" w:rsidP="00246EEE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Kućom za odmor </w:t>
      </w:r>
      <w:r w:rsidR="00246EEE">
        <w:rPr>
          <w:rFonts w:ascii="Tahoma" w:hAnsi="Tahoma" w:cs="Tahoma"/>
        </w:rPr>
        <w:t>smatra se svaka zgrada ili dio zgrade ili stan koji se koristi povremeno ili sezonski.</w:t>
      </w:r>
    </w:p>
    <w:p w:rsidR="00984DE6" w:rsidRDefault="00246EEE" w:rsidP="006A6A18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Kućom za o</w:t>
      </w:r>
      <w:r w:rsidR="004635DB">
        <w:rPr>
          <w:rFonts w:ascii="Tahoma" w:hAnsi="Tahoma" w:cs="Tahoma"/>
        </w:rPr>
        <w:t>dmor ne smatra se gospodarska</w:t>
      </w:r>
      <w:r>
        <w:rPr>
          <w:rFonts w:ascii="Tahoma" w:hAnsi="Tahoma" w:cs="Tahoma"/>
        </w:rPr>
        <w:t xml:space="preserve"> zgrada koja služi za smještaj poljoprivrednih str</w:t>
      </w:r>
      <w:r w:rsidR="006A6A18">
        <w:rPr>
          <w:rFonts w:ascii="Tahoma" w:hAnsi="Tahoma" w:cs="Tahoma"/>
        </w:rPr>
        <w:t>ojeva, oruđa ili drugog pribora.</w:t>
      </w:r>
      <w:r>
        <w:rPr>
          <w:rFonts w:ascii="Tahoma" w:hAnsi="Tahoma" w:cs="Tahoma"/>
        </w:rPr>
        <w:t xml:space="preserve">    </w:t>
      </w:r>
    </w:p>
    <w:p w:rsidR="009E4F85" w:rsidRDefault="009E4F85" w:rsidP="006A6A18">
      <w:pPr>
        <w:spacing w:after="0"/>
        <w:ind w:firstLine="708"/>
        <w:jc w:val="both"/>
        <w:rPr>
          <w:rFonts w:ascii="Tahoma" w:hAnsi="Tahoma" w:cs="Tahoma"/>
        </w:rPr>
      </w:pPr>
    </w:p>
    <w:p w:rsidR="009E4F85" w:rsidRDefault="009E4F85" w:rsidP="006A6A18">
      <w:pPr>
        <w:spacing w:after="0"/>
        <w:ind w:firstLine="708"/>
        <w:jc w:val="both"/>
        <w:rPr>
          <w:rFonts w:ascii="Tahoma" w:hAnsi="Tahoma" w:cs="Tahoma"/>
        </w:rPr>
      </w:pPr>
    </w:p>
    <w:p w:rsidR="004635DB" w:rsidRPr="00246EEE" w:rsidRDefault="00246EEE" w:rsidP="0066578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</w:t>
      </w:r>
      <w:r>
        <w:rPr>
          <w:rFonts w:ascii="Tahoma" w:hAnsi="Tahoma" w:cs="Tahoma"/>
          <w:b/>
        </w:rPr>
        <w:t>Članak 12</w:t>
      </w:r>
      <w:r w:rsidRPr="00246EEE">
        <w:rPr>
          <w:rFonts w:ascii="Tahoma" w:hAnsi="Tahoma" w:cs="Tahoma"/>
          <w:b/>
        </w:rPr>
        <w:t>.</w:t>
      </w:r>
    </w:p>
    <w:p w:rsidR="00246EEE" w:rsidRDefault="00F45C9B" w:rsidP="00246EEE">
      <w:pPr>
        <w:spacing w:after="0"/>
        <w:ind w:firstLine="708"/>
        <w:jc w:val="both"/>
        <w:rPr>
          <w:rFonts w:ascii="Tahoma" w:hAnsi="Tahoma" w:cs="Tahoma"/>
        </w:rPr>
      </w:pPr>
      <w:r w:rsidRPr="00FE152F">
        <w:rPr>
          <w:rFonts w:ascii="Tahoma" w:hAnsi="Tahoma" w:cs="Tahoma"/>
        </w:rPr>
        <w:t>Porez na ku</w:t>
      </w:r>
      <w:r w:rsidR="00CB5CB1">
        <w:rPr>
          <w:rFonts w:ascii="Tahoma" w:hAnsi="Tahoma" w:cs="Tahoma"/>
        </w:rPr>
        <w:t>će</w:t>
      </w:r>
      <w:r w:rsidRPr="00FE152F">
        <w:rPr>
          <w:rFonts w:ascii="Tahoma" w:hAnsi="Tahoma" w:cs="Tahoma"/>
        </w:rPr>
        <w:t xml:space="preserve"> za odmor plaćaju pravne i fizičke osobe koje su vlasnici kuće za odmor, a koja se nalazi na području Općine. </w:t>
      </w:r>
    </w:p>
    <w:p w:rsidR="00246EEE" w:rsidRDefault="00CB5CB1" w:rsidP="00246EEE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Obveznik plaćanja poreza na kuće</w:t>
      </w:r>
      <w:r w:rsidR="00F45C9B" w:rsidRPr="00FE152F">
        <w:rPr>
          <w:rFonts w:ascii="Tahoma" w:hAnsi="Tahoma" w:cs="Tahoma"/>
        </w:rPr>
        <w:t xml:space="preserve"> za odmor je osoba koja je i vanknjižni vlasnik kuće za odmor ili dijela kuće za odmor ili stana u građevini koja se koristi povremeno ili sezonski.</w:t>
      </w:r>
    </w:p>
    <w:p w:rsidR="00246EEE" w:rsidRDefault="00F45C9B" w:rsidP="00246EEE">
      <w:pPr>
        <w:spacing w:after="0"/>
        <w:ind w:firstLine="708"/>
        <w:jc w:val="both"/>
        <w:rPr>
          <w:rFonts w:ascii="Tahoma" w:hAnsi="Tahoma" w:cs="Tahoma"/>
        </w:rPr>
      </w:pPr>
      <w:r w:rsidRPr="00FE152F">
        <w:rPr>
          <w:rFonts w:ascii="Tahoma" w:hAnsi="Tahoma" w:cs="Tahoma"/>
        </w:rPr>
        <w:t xml:space="preserve"> Ako su dva ili više suvlasnika kuće za odmor, svaki od njih je porezni obveznik za dio kuće koju koristi za odmor i svaki dobiva posebno r</w:t>
      </w:r>
      <w:r w:rsidR="00CB5CB1">
        <w:rPr>
          <w:rFonts w:ascii="Tahoma" w:hAnsi="Tahoma" w:cs="Tahoma"/>
        </w:rPr>
        <w:t>ješenje o razrezu poreza na kuće</w:t>
      </w:r>
      <w:r w:rsidRPr="00FE152F">
        <w:rPr>
          <w:rFonts w:ascii="Tahoma" w:hAnsi="Tahoma" w:cs="Tahoma"/>
        </w:rPr>
        <w:t xml:space="preserve"> za odmor za korisnu površinu dijela kuće koju koristi. </w:t>
      </w:r>
    </w:p>
    <w:p w:rsidR="00246EEE" w:rsidRDefault="00F45C9B" w:rsidP="00246EEE">
      <w:pPr>
        <w:spacing w:after="0"/>
        <w:ind w:firstLine="708"/>
        <w:jc w:val="both"/>
        <w:rPr>
          <w:rFonts w:ascii="Tahoma" w:hAnsi="Tahoma" w:cs="Tahoma"/>
        </w:rPr>
      </w:pPr>
      <w:r w:rsidRPr="00FE152F">
        <w:rPr>
          <w:rFonts w:ascii="Tahoma" w:hAnsi="Tahoma" w:cs="Tahoma"/>
        </w:rPr>
        <w:t>Ako je jedan vlasnik ili suvlasnik više kuća za odmor, porezni obveznik za svaku kuću odnosno dio kuće koju koristi za odmor dobiva posebno rješenje o razrezu poreza na kuću za odmor za korisnu površinu kuće odnosno dijela kuće koju koristi, osim za kuću koju koristi za stanovanje u mjestu prebivališta.</w:t>
      </w:r>
    </w:p>
    <w:p w:rsidR="00246EEE" w:rsidRDefault="00E836B3" w:rsidP="00B60FB2">
      <w:pPr>
        <w:spacing w:after="0"/>
        <w:ind w:firstLine="708"/>
        <w:jc w:val="both"/>
        <w:rPr>
          <w:rFonts w:ascii="Tahoma" w:hAnsi="Tahoma" w:cs="Tahoma"/>
        </w:rPr>
      </w:pPr>
      <w:r w:rsidRPr="00FE152F">
        <w:rPr>
          <w:rFonts w:ascii="Tahoma" w:hAnsi="Tahoma" w:cs="Tahoma"/>
        </w:rPr>
        <w:t>Korisna površina je ukupna podna površina prostora koji se koristi, a umanjena za širinu zidova</w:t>
      </w:r>
      <w:r>
        <w:rPr>
          <w:rFonts w:ascii="Tahoma" w:hAnsi="Tahoma" w:cs="Tahoma"/>
        </w:rPr>
        <w:t>.</w:t>
      </w:r>
    </w:p>
    <w:p w:rsidR="004635DB" w:rsidRPr="00246EEE" w:rsidRDefault="00246EEE" w:rsidP="00665784">
      <w:pPr>
        <w:spacing w:after="0"/>
        <w:ind w:firstLine="708"/>
        <w:jc w:val="center"/>
        <w:rPr>
          <w:rFonts w:ascii="Tahoma" w:hAnsi="Tahoma" w:cs="Tahoma"/>
          <w:b/>
        </w:rPr>
      </w:pPr>
      <w:r w:rsidRPr="00246EEE">
        <w:rPr>
          <w:rFonts w:ascii="Tahoma" w:hAnsi="Tahoma" w:cs="Tahoma"/>
          <w:b/>
        </w:rPr>
        <w:t>Članak 13</w:t>
      </w:r>
      <w:r w:rsidR="00F45C9B" w:rsidRPr="00246EEE">
        <w:rPr>
          <w:rFonts w:ascii="Tahoma" w:hAnsi="Tahoma" w:cs="Tahoma"/>
          <w:b/>
        </w:rPr>
        <w:t>.</w:t>
      </w:r>
    </w:p>
    <w:p w:rsidR="00246EEE" w:rsidRDefault="00676A37" w:rsidP="00246EEE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Porez na kuće</w:t>
      </w:r>
      <w:r w:rsidR="00F45C9B" w:rsidRPr="00FE152F">
        <w:rPr>
          <w:rFonts w:ascii="Tahoma" w:hAnsi="Tahoma" w:cs="Tahoma"/>
        </w:rPr>
        <w:t xml:space="preserve"> za odmor</w:t>
      </w:r>
      <w:r w:rsidR="00246EEE">
        <w:rPr>
          <w:rFonts w:ascii="Tahoma" w:hAnsi="Tahoma" w:cs="Tahoma"/>
        </w:rPr>
        <w:t xml:space="preserve"> plaća se godišnje u iznosu 7</w:t>
      </w:r>
      <w:r w:rsidR="00F45C9B" w:rsidRPr="00FE152F">
        <w:rPr>
          <w:rFonts w:ascii="Tahoma" w:hAnsi="Tahoma" w:cs="Tahoma"/>
        </w:rPr>
        <w:t xml:space="preserve">,00 kuna po jednom četvornom metru korisne površine kuće za odmor na cijelom području Općine. </w:t>
      </w:r>
    </w:p>
    <w:p w:rsidR="00246EEE" w:rsidRDefault="00246EEE" w:rsidP="00B60FB2">
      <w:pPr>
        <w:spacing w:after="0"/>
        <w:jc w:val="both"/>
        <w:rPr>
          <w:rFonts w:ascii="Tahoma" w:hAnsi="Tahoma" w:cs="Tahoma"/>
        </w:rPr>
      </w:pPr>
    </w:p>
    <w:p w:rsidR="004635DB" w:rsidRPr="00246EEE" w:rsidRDefault="00246EEE" w:rsidP="00665784">
      <w:pPr>
        <w:spacing w:after="0"/>
        <w:ind w:firstLine="708"/>
        <w:jc w:val="center"/>
        <w:rPr>
          <w:rFonts w:ascii="Tahoma" w:hAnsi="Tahoma" w:cs="Tahoma"/>
          <w:b/>
        </w:rPr>
      </w:pPr>
      <w:r w:rsidRPr="00246EEE">
        <w:rPr>
          <w:rFonts w:ascii="Tahoma" w:hAnsi="Tahoma" w:cs="Tahoma"/>
          <w:b/>
        </w:rPr>
        <w:t>Članak 14.</w:t>
      </w:r>
    </w:p>
    <w:p w:rsidR="00246EEE" w:rsidRDefault="00F45C9B" w:rsidP="00246EEE">
      <w:pPr>
        <w:spacing w:after="0"/>
        <w:ind w:firstLine="708"/>
        <w:jc w:val="both"/>
        <w:rPr>
          <w:rFonts w:ascii="Tahoma" w:hAnsi="Tahoma" w:cs="Tahoma"/>
        </w:rPr>
      </w:pPr>
      <w:r w:rsidRPr="00FE152F">
        <w:rPr>
          <w:rFonts w:ascii="Tahoma" w:hAnsi="Tahoma" w:cs="Tahoma"/>
        </w:rPr>
        <w:t xml:space="preserve">Obveza plaćanja poreza na kuće za odmor utvrđuje se i plaća godišnje, a u roku 15 dana od dana dostave rješenja o utvrđivanju porezne obveze. </w:t>
      </w:r>
    </w:p>
    <w:p w:rsidR="00246EEE" w:rsidRDefault="00665784" w:rsidP="00665784">
      <w:pPr>
        <w:spacing w:after="0"/>
        <w:ind w:firstLine="708"/>
        <w:jc w:val="both"/>
        <w:rPr>
          <w:rFonts w:ascii="Tahoma" w:hAnsi="Tahoma" w:cs="Tahoma"/>
        </w:rPr>
      </w:pPr>
      <w:r w:rsidRPr="00F45C9B">
        <w:rPr>
          <w:rFonts w:ascii="Tahoma" w:hAnsi="Tahoma" w:cs="Tahoma"/>
        </w:rPr>
        <w:t>Poslove u vezi s utvrđivanje</w:t>
      </w:r>
      <w:r>
        <w:rPr>
          <w:rFonts w:ascii="Tahoma" w:hAnsi="Tahoma" w:cs="Tahoma"/>
        </w:rPr>
        <w:t>m i naplatom poreza na kuće za odmor</w:t>
      </w:r>
      <w:r w:rsidRPr="00F45C9B">
        <w:rPr>
          <w:rFonts w:ascii="Tahoma" w:hAnsi="Tahoma" w:cs="Tahoma"/>
        </w:rPr>
        <w:t xml:space="preserve"> obavlja </w:t>
      </w:r>
      <w:r>
        <w:rPr>
          <w:rFonts w:ascii="Tahoma" w:hAnsi="Tahoma" w:cs="Tahoma"/>
        </w:rPr>
        <w:t>Ministarstvo financija, Porezna uprava.</w:t>
      </w:r>
    </w:p>
    <w:p w:rsidR="00665784" w:rsidRDefault="00665784" w:rsidP="00665784">
      <w:pPr>
        <w:spacing w:after="0"/>
        <w:ind w:firstLine="708"/>
        <w:jc w:val="both"/>
        <w:rPr>
          <w:rFonts w:ascii="Tahoma" w:hAnsi="Tahoma" w:cs="Tahoma"/>
        </w:rPr>
      </w:pPr>
    </w:p>
    <w:p w:rsidR="004635DB" w:rsidRPr="004635DB" w:rsidRDefault="00246EEE" w:rsidP="00665784">
      <w:pPr>
        <w:spacing w:after="0"/>
        <w:ind w:firstLine="708"/>
        <w:jc w:val="center"/>
        <w:rPr>
          <w:rFonts w:ascii="Tahoma" w:hAnsi="Tahoma" w:cs="Tahoma"/>
          <w:b/>
        </w:rPr>
      </w:pPr>
      <w:r w:rsidRPr="004635DB">
        <w:rPr>
          <w:rFonts w:ascii="Tahoma" w:hAnsi="Tahoma" w:cs="Tahoma"/>
          <w:b/>
        </w:rPr>
        <w:t>Članak 15</w:t>
      </w:r>
      <w:r w:rsidR="00F45C9B" w:rsidRPr="004635DB">
        <w:rPr>
          <w:rFonts w:ascii="Tahoma" w:hAnsi="Tahoma" w:cs="Tahoma"/>
          <w:b/>
        </w:rPr>
        <w:t>.</w:t>
      </w:r>
    </w:p>
    <w:p w:rsidR="00246EEE" w:rsidRDefault="00F45C9B" w:rsidP="00246EEE">
      <w:pPr>
        <w:spacing w:after="0"/>
        <w:ind w:firstLine="708"/>
        <w:jc w:val="both"/>
        <w:rPr>
          <w:rFonts w:ascii="Tahoma" w:hAnsi="Tahoma" w:cs="Tahoma"/>
        </w:rPr>
      </w:pPr>
      <w:r w:rsidRPr="00FE152F">
        <w:rPr>
          <w:rFonts w:ascii="Tahoma" w:hAnsi="Tahoma" w:cs="Tahoma"/>
        </w:rPr>
        <w:t xml:space="preserve">Porez na </w:t>
      </w:r>
      <w:r w:rsidR="00676A37">
        <w:rPr>
          <w:rFonts w:ascii="Tahoma" w:hAnsi="Tahoma" w:cs="Tahoma"/>
        </w:rPr>
        <w:t>kuće</w:t>
      </w:r>
      <w:r w:rsidRPr="00FE152F">
        <w:rPr>
          <w:rFonts w:ascii="Tahoma" w:hAnsi="Tahoma" w:cs="Tahoma"/>
        </w:rPr>
        <w:t xml:space="preserve"> odmor ne plaća se za kuću koja se ne može koristiti zbog nastalih oštećenja te starosti i trošnosti kao i za kuću za odmor u izgradnji koja se još ne koristi, a u slučaju da se koristi dio te kuće porezni obvezni</w:t>
      </w:r>
      <w:r w:rsidR="00676A37">
        <w:rPr>
          <w:rFonts w:ascii="Tahoma" w:hAnsi="Tahoma" w:cs="Tahoma"/>
        </w:rPr>
        <w:t>k dužan je plaćati porez na kuće</w:t>
      </w:r>
      <w:r w:rsidRPr="00FE152F">
        <w:rPr>
          <w:rFonts w:ascii="Tahoma" w:hAnsi="Tahoma" w:cs="Tahoma"/>
        </w:rPr>
        <w:t xml:space="preserve"> za odmor samo za korisnu površinu kuće odnosno dijela kuće koju koristi. </w:t>
      </w:r>
    </w:p>
    <w:p w:rsidR="00246EEE" w:rsidRDefault="00246EEE" w:rsidP="00246EEE">
      <w:pPr>
        <w:spacing w:after="0"/>
        <w:ind w:firstLine="708"/>
        <w:jc w:val="both"/>
        <w:rPr>
          <w:rFonts w:ascii="Tahoma" w:hAnsi="Tahoma" w:cs="Tahoma"/>
        </w:rPr>
      </w:pPr>
    </w:p>
    <w:p w:rsidR="004635DB" w:rsidRPr="004635DB" w:rsidRDefault="004635DB" w:rsidP="00665784">
      <w:pPr>
        <w:spacing w:after="0"/>
        <w:ind w:firstLine="708"/>
        <w:jc w:val="center"/>
        <w:rPr>
          <w:rFonts w:ascii="Tahoma" w:hAnsi="Tahoma" w:cs="Tahoma"/>
          <w:b/>
        </w:rPr>
      </w:pPr>
      <w:r w:rsidRPr="004635DB">
        <w:rPr>
          <w:rFonts w:ascii="Tahoma" w:hAnsi="Tahoma" w:cs="Tahoma"/>
          <w:b/>
        </w:rPr>
        <w:t>Članak 16.</w:t>
      </w:r>
    </w:p>
    <w:p w:rsidR="004635DB" w:rsidRDefault="00676A37" w:rsidP="004635DB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Obveznici poreza na kuće</w:t>
      </w:r>
      <w:r w:rsidR="00246EEE" w:rsidRPr="00246EEE">
        <w:rPr>
          <w:rFonts w:ascii="Tahoma" w:hAnsi="Tahoma" w:cs="Tahoma"/>
        </w:rPr>
        <w:t xml:space="preserve"> za odmor dužni su do 31. ožujka tekuće godine </w:t>
      </w:r>
      <w:r w:rsidR="004635DB">
        <w:rPr>
          <w:rFonts w:ascii="Tahoma" w:hAnsi="Tahoma" w:cs="Tahoma"/>
        </w:rPr>
        <w:t xml:space="preserve">Ministarstvu financija, Poreznoj upravi </w:t>
      </w:r>
      <w:r w:rsidR="00246EEE" w:rsidRPr="00246EEE">
        <w:rPr>
          <w:rFonts w:ascii="Tahoma" w:hAnsi="Tahoma" w:cs="Tahoma"/>
        </w:rPr>
        <w:t xml:space="preserve">dostaviti podatke o korisnoj površini novoizgrađene kuće za odmor ili u slučaju promjene korisne površine ili promjene obveznika ili druge činjenice bitne za utvrđivanje njegove godišnje porezne obveze. </w:t>
      </w:r>
    </w:p>
    <w:p w:rsidR="00984DE6" w:rsidRDefault="00984DE6" w:rsidP="00B60FB2">
      <w:pPr>
        <w:spacing w:after="0"/>
        <w:jc w:val="both"/>
        <w:rPr>
          <w:rFonts w:ascii="Tahoma" w:hAnsi="Tahoma" w:cs="Tahoma"/>
        </w:rPr>
      </w:pPr>
    </w:p>
    <w:p w:rsidR="004635DB" w:rsidRPr="004635DB" w:rsidRDefault="00246EEE" w:rsidP="004635DB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4635DB">
        <w:rPr>
          <w:rFonts w:ascii="Tahoma" w:hAnsi="Tahoma" w:cs="Tahoma"/>
          <w:b/>
        </w:rPr>
        <w:t>POREZ NA KORIŠTENJE JAVNIH POVRŠINA</w:t>
      </w:r>
    </w:p>
    <w:p w:rsidR="004635DB" w:rsidRPr="004635DB" w:rsidRDefault="004635DB" w:rsidP="004635DB">
      <w:pPr>
        <w:pStyle w:val="Odlomakpopisa"/>
        <w:spacing w:after="0"/>
        <w:ind w:left="1080"/>
        <w:jc w:val="both"/>
        <w:rPr>
          <w:rFonts w:ascii="Tahoma" w:hAnsi="Tahoma" w:cs="Tahoma"/>
        </w:rPr>
      </w:pPr>
    </w:p>
    <w:p w:rsidR="000B663D" w:rsidRPr="004635DB" w:rsidRDefault="00665784" w:rsidP="0066578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4635DB">
        <w:rPr>
          <w:rFonts w:ascii="Tahoma" w:hAnsi="Tahoma" w:cs="Tahoma"/>
          <w:b/>
        </w:rPr>
        <w:t>Članak 17</w:t>
      </w:r>
      <w:r w:rsidR="00246EEE" w:rsidRPr="004635DB">
        <w:rPr>
          <w:rFonts w:ascii="Tahoma" w:hAnsi="Tahoma" w:cs="Tahoma"/>
          <w:b/>
        </w:rPr>
        <w:t>.</w:t>
      </w:r>
    </w:p>
    <w:p w:rsidR="00665784" w:rsidRDefault="00246EEE" w:rsidP="009E4F85">
      <w:pPr>
        <w:spacing w:after="0"/>
        <w:ind w:firstLine="708"/>
        <w:jc w:val="both"/>
        <w:rPr>
          <w:rFonts w:ascii="Tahoma" w:hAnsi="Tahoma" w:cs="Tahoma"/>
        </w:rPr>
      </w:pPr>
      <w:r w:rsidRPr="004635DB">
        <w:rPr>
          <w:rFonts w:ascii="Tahoma" w:hAnsi="Tahoma" w:cs="Tahoma"/>
        </w:rPr>
        <w:t xml:space="preserve">Porez na korištenje javnih površina plaćaju pravne i fizičke osobe koje koriste javne površine na području Općine. </w:t>
      </w:r>
    </w:p>
    <w:p w:rsidR="00B60FB2" w:rsidRPr="00C96984" w:rsidRDefault="00246EEE" w:rsidP="00C96984">
      <w:pPr>
        <w:spacing w:after="0"/>
        <w:ind w:firstLine="708"/>
        <w:jc w:val="both"/>
        <w:rPr>
          <w:rFonts w:ascii="Tahoma" w:hAnsi="Tahoma" w:cs="Tahoma"/>
        </w:rPr>
      </w:pPr>
      <w:r w:rsidRPr="004635DB">
        <w:rPr>
          <w:rFonts w:ascii="Tahoma" w:hAnsi="Tahoma" w:cs="Tahoma"/>
        </w:rPr>
        <w:t>Obveznik poreza na korištenje javnih površina je svaka pravna ili fizičk</w:t>
      </w:r>
      <w:r w:rsidR="000B663D">
        <w:rPr>
          <w:rFonts w:ascii="Tahoma" w:hAnsi="Tahoma" w:cs="Tahoma"/>
        </w:rPr>
        <w:t>a osoba koja koristi javnu povr</w:t>
      </w:r>
      <w:r w:rsidRPr="004635DB">
        <w:rPr>
          <w:rFonts w:ascii="Tahoma" w:hAnsi="Tahoma" w:cs="Tahoma"/>
        </w:rPr>
        <w:t xml:space="preserve">šinu za postavljanja objekata i naprava privremenog karaktera (pokretnih stvari). </w:t>
      </w:r>
    </w:p>
    <w:p w:rsidR="009E4F85" w:rsidRDefault="009E4F85" w:rsidP="000B663D">
      <w:pPr>
        <w:spacing w:after="0"/>
        <w:ind w:firstLine="708"/>
        <w:jc w:val="center"/>
        <w:rPr>
          <w:rFonts w:ascii="Tahoma" w:hAnsi="Tahoma" w:cs="Tahoma"/>
          <w:b/>
        </w:rPr>
      </w:pPr>
    </w:p>
    <w:p w:rsidR="000B663D" w:rsidRPr="000B663D" w:rsidRDefault="000B663D" w:rsidP="000B663D">
      <w:pPr>
        <w:spacing w:after="0"/>
        <w:ind w:firstLine="708"/>
        <w:jc w:val="center"/>
        <w:rPr>
          <w:rFonts w:ascii="Tahoma" w:hAnsi="Tahoma" w:cs="Tahoma"/>
          <w:b/>
        </w:rPr>
      </w:pPr>
      <w:r w:rsidRPr="000B663D">
        <w:rPr>
          <w:rFonts w:ascii="Tahoma" w:hAnsi="Tahoma" w:cs="Tahoma"/>
          <w:b/>
        </w:rPr>
        <w:lastRenderedPageBreak/>
        <w:t>Članak 18.</w:t>
      </w:r>
    </w:p>
    <w:p w:rsidR="000B663D" w:rsidRDefault="000B663D" w:rsidP="000B663D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Javnom površinom, u smislu ove Odluke, smatraju se javne površine određene posebnim zakonskim odredbama te utvrđene Odlukom o komunalnom redu </w:t>
      </w:r>
      <w:r w:rsidR="00B60FB2">
        <w:rPr>
          <w:rFonts w:ascii="Tahoma" w:hAnsi="Tahoma" w:cs="Tahoma"/>
        </w:rPr>
        <w:t xml:space="preserve">kao </w:t>
      </w:r>
      <w:r>
        <w:rPr>
          <w:rFonts w:ascii="Tahoma" w:hAnsi="Tahoma" w:cs="Tahoma"/>
        </w:rPr>
        <w:t>i neizgrađeno građevinsko zemljište u vlasništvu Općine.</w:t>
      </w:r>
    </w:p>
    <w:p w:rsidR="000B663D" w:rsidRDefault="000B663D" w:rsidP="000B663D">
      <w:pPr>
        <w:spacing w:after="0"/>
        <w:ind w:firstLine="708"/>
        <w:jc w:val="both"/>
        <w:rPr>
          <w:rFonts w:ascii="Tahoma" w:hAnsi="Tahoma" w:cs="Tahoma"/>
        </w:rPr>
      </w:pPr>
    </w:p>
    <w:p w:rsidR="000B663D" w:rsidRPr="000B663D" w:rsidRDefault="000B663D" w:rsidP="000B663D">
      <w:pPr>
        <w:spacing w:after="0"/>
        <w:ind w:firstLine="708"/>
        <w:jc w:val="center"/>
        <w:rPr>
          <w:rFonts w:ascii="Tahoma" w:hAnsi="Tahoma" w:cs="Tahoma"/>
          <w:b/>
        </w:rPr>
      </w:pPr>
      <w:r w:rsidRPr="000B663D">
        <w:rPr>
          <w:rFonts w:ascii="Tahoma" w:hAnsi="Tahoma" w:cs="Tahoma"/>
          <w:b/>
        </w:rPr>
        <w:t>Članak 19</w:t>
      </w:r>
      <w:r w:rsidR="00246EEE" w:rsidRPr="000B663D">
        <w:rPr>
          <w:rFonts w:ascii="Tahoma" w:hAnsi="Tahoma" w:cs="Tahoma"/>
          <w:b/>
        </w:rPr>
        <w:t>.</w:t>
      </w:r>
    </w:p>
    <w:p w:rsidR="000B663D" w:rsidRDefault="000B663D" w:rsidP="000B663D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korištenje javnih povr</w:t>
      </w:r>
      <w:r w:rsidR="006942CA">
        <w:rPr>
          <w:rFonts w:ascii="Tahoma" w:hAnsi="Tahoma" w:cs="Tahoma"/>
        </w:rPr>
        <w:t>šina utvrđuje se visina poreza n</w:t>
      </w:r>
      <w:r>
        <w:rPr>
          <w:rFonts w:ascii="Tahoma" w:hAnsi="Tahoma" w:cs="Tahoma"/>
        </w:rPr>
        <w:t>a korištenje javnih površina kako slijedi:</w:t>
      </w:r>
    </w:p>
    <w:p w:rsidR="00246EEE" w:rsidRPr="000B663D" w:rsidRDefault="006942CA" w:rsidP="000B663D">
      <w:pPr>
        <w:pStyle w:val="Odlomakpopis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korištenu</w:t>
      </w:r>
      <w:r w:rsidR="000B663D">
        <w:rPr>
          <w:rFonts w:ascii="Tahoma" w:hAnsi="Tahoma" w:cs="Tahoma"/>
        </w:rPr>
        <w:t xml:space="preserve"> </w:t>
      </w:r>
      <w:r w:rsidR="00175A02">
        <w:rPr>
          <w:rFonts w:ascii="Tahoma" w:hAnsi="Tahoma" w:cs="Tahoma"/>
        </w:rPr>
        <w:t xml:space="preserve">javnu </w:t>
      </w:r>
      <w:r w:rsidR="000B663D">
        <w:rPr>
          <w:rFonts w:ascii="Tahoma" w:hAnsi="Tahoma" w:cs="Tahoma"/>
        </w:rPr>
        <w:t>površinu do 6 m</w:t>
      </w:r>
      <w:r w:rsidR="000B663D" w:rsidRPr="000B663D">
        <w:rPr>
          <w:rFonts w:ascii="Tahoma" w:hAnsi="Tahoma" w:cs="Tahoma"/>
          <w:vertAlign w:val="superscript"/>
        </w:rPr>
        <w:t>2</w:t>
      </w:r>
      <w:r w:rsidR="000B663D">
        <w:rPr>
          <w:rFonts w:ascii="Tahoma" w:hAnsi="Tahoma" w:cs="Tahoma"/>
          <w:vertAlign w:val="superscript"/>
        </w:rPr>
        <w:tab/>
      </w:r>
      <w:r w:rsidR="000B663D">
        <w:rPr>
          <w:rFonts w:ascii="Tahoma" w:hAnsi="Tahoma" w:cs="Tahoma"/>
        </w:rPr>
        <w:t xml:space="preserve"> </w:t>
      </w:r>
      <w:r w:rsidR="00175A02">
        <w:rPr>
          <w:rFonts w:ascii="Tahoma" w:hAnsi="Tahoma" w:cs="Tahoma"/>
        </w:rPr>
        <w:tab/>
        <w:t xml:space="preserve">     </w:t>
      </w:r>
      <w:r w:rsidR="000B663D">
        <w:rPr>
          <w:rFonts w:ascii="Tahoma" w:hAnsi="Tahoma" w:cs="Tahoma"/>
        </w:rPr>
        <w:t>180,00 kn dnevno</w:t>
      </w:r>
      <w:r w:rsidR="000B663D">
        <w:rPr>
          <w:rFonts w:ascii="Tahoma" w:hAnsi="Tahoma" w:cs="Tahoma"/>
          <w:vertAlign w:val="superscript"/>
        </w:rPr>
        <w:tab/>
      </w:r>
      <w:r w:rsidR="000B663D">
        <w:rPr>
          <w:rFonts w:ascii="Tahoma" w:hAnsi="Tahoma" w:cs="Tahoma"/>
          <w:vertAlign w:val="superscript"/>
        </w:rPr>
        <w:tab/>
      </w:r>
    </w:p>
    <w:p w:rsidR="00C40303" w:rsidRDefault="000B663D" w:rsidP="009E4F85">
      <w:pPr>
        <w:pStyle w:val="Odlomakpopis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svaki daljnji  m</w:t>
      </w:r>
      <w:r w:rsidRPr="000B663D">
        <w:rPr>
          <w:rFonts w:ascii="Tahoma" w:hAnsi="Tahoma" w:cs="Tahoma"/>
          <w:vertAlign w:val="superscript"/>
        </w:rPr>
        <w:t>2</w:t>
      </w:r>
      <w:r w:rsidR="00175A02">
        <w:rPr>
          <w:rFonts w:ascii="Tahoma" w:hAnsi="Tahoma" w:cs="Tahoma"/>
        </w:rPr>
        <w:t xml:space="preserve"> korištene javne površine </w:t>
      </w:r>
      <w:r w:rsidR="00175A02">
        <w:rPr>
          <w:rFonts w:ascii="Tahoma" w:hAnsi="Tahoma" w:cs="Tahoma"/>
        </w:rPr>
        <w:tab/>
        <w:t xml:space="preserve">      20,00 kn dnevno</w:t>
      </w:r>
    </w:p>
    <w:p w:rsidR="009E4F85" w:rsidRPr="009E4F85" w:rsidRDefault="009E4F85" w:rsidP="009E4F85">
      <w:pPr>
        <w:pStyle w:val="Odlomakpopisa"/>
        <w:spacing w:after="0"/>
        <w:ind w:left="1068"/>
        <w:jc w:val="both"/>
        <w:rPr>
          <w:rFonts w:ascii="Tahoma" w:hAnsi="Tahoma" w:cs="Tahoma"/>
        </w:rPr>
      </w:pPr>
    </w:p>
    <w:p w:rsidR="00984DE6" w:rsidRPr="006942CA" w:rsidRDefault="006942CA" w:rsidP="00C4030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Porez n</w:t>
      </w:r>
      <w:r w:rsidR="00C40303" w:rsidRPr="006942CA">
        <w:rPr>
          <w:rFonts w:ascii="Tahoma" w:hAnsi="Tahoma" w:cs="Tahoma"/>
        </w:rPr>
        <w:t>a korištenje javnih površina za prodaju putem pokretnih trgovina utvrđuje se u iznosu od 450,00 kn mjesečno po svakom vozilu kojim se obavlja djelatnost pokretne trgovine.</w:t>
      </w:r>
    </w:p>
    <w:p w:rsidR="00175A02" w:rsidRPr="00665784" w:rsidRDefault="00984DE6" w:rsidP="00665784">
      <w:pPr>
        <w:pStyle w:val="Odlomakpopisa"/>
        <w:spacing w:after="0"/>
        <w:ind w:left="1068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</w:t>
      </w:r>
      <w:r w:rsidR="00175A02" w:rsidRPr="00175A02">
        <w:rPr>
          <w:rFonts w:ascii="Tahoma" w:hAnsi="Tahoma" w:cs="Tahoma"/>
          <w:b/>
        </w:rPr>
        <w:t>Članak 20.</w:t>
      </w:r>
    </w:p>
    <w:p w:rsidR="00175A02" w:rsidRDefault="00175A02" w:rsidP="006942CA">
      <w:pPr>
        <w:spacing w:after="0"/>
        <w:ind w:firstLine="708"/>
        <w:jc w:val="both"/>
        <w:rPr>
          <w:rFonts w:ascii="Tahoma" w:hAnsi="Tahoma" w:cs="Tahoma"/>
        </w:rPr>
      </w:pPr>
      <w:r w:rsidRPr="00175A02">
        <w:rPr>
          <w:rFonts w:ascii="Tahoma" w:hAnsi="Tahoma" w:cs="Tahoma"/>
        </w:rPr>
        <w:t>Za korištenje javne površ</w:t>
      </w:r>
      <w:r>
        <w:rPr>
          <w:rFonts w:ascii="Tahoma" w:hAnsi="Tahoma" w:cs="Tahoma"/>
        </w:rPr>
        <w:t xml:space="preserve">ine podnosi se zahtjev Jedinstvenom </w:t>
      </w:r>
      <w:r w:rsidR="006942CA">
        <w:rPr>
          <w:rFonts w:ascii="Tahoma" w:hAnsi="Tahoma" w:cs="Tahoma"/>
        </w:rPr>
        <w:t>upravnom odjelu</w:t>
      </w:r>
      <w:r w:rsidRPr="00175A02">
        <w:rPr>
          <w:rFonts w:ascii="Tahoma" w:hAnsi="Tahoma" w:cs="Tahoma"/>
        </w:rPr>
        <w:t xml:space="preserve"> </w:t>
      </w:r>
      <w:r w:rsidR="006942CA">
        <w:rPr>
          <w:rFonts w:ascii="Tahoma" w:hAnsi="Tahoma" w:cs="Tahoma"/>
        </w:rPr>
        <w:t xml:space="preserve">Općine </w:t>
      </w:r>
      <w:proofErr w:type="spellStart"/>
      <w:r w:rsidR="006942CA">
        <w:rPr>
          <w:rFonts w:ascii="Tahoma" w:hAnsi="Tahoma" w:cs="Tahoma"/>
        </w:rPr>
        <w:t>Vidovec</w:t>
      </w:r>
      <w:proofErr w:type="spellEnd"/>
      <w:r w:rsidR="006942CA">
        <w:rPr>
          <w:rFonts w:ascii="Tahoma" w:hAnsi="Tahoma" w:cs="Tahoma"/>
        </w:rPr>
        <w:t xml:space="preserve">, koji </w:t>
      </w:r>
      <w:r w:rsidR="00C40303">
        <w:rPr>
          <w:rFonts w:ascii="Tahoma" w:hAnsi="Tahoma" w:cs="Tahoma"/>
        </w:rPr>
        <w:t>rješenjem odobrava</w:t>
      </w:r>
      <w:r w:rsidR="006942CA">
        <w:rPr>
          <w:rFonts w:ascii="Tahoma" w:hAnsi="Tahoma" w:cs="Tahoma"/>
        </w:rPr>
        <w:t xml:space="preserve"> korištenje javne površine.</w:t>
      </w:r>
    </w:p>
    <w:p w:rsidR="00175A02" w:rsidRDefault="00175A02" w:rsidP="00175A02">
      <w:pPr>
        <w:spacing w:after="0"/>
        <w:ind w:firstLine="708"/>
        <w:jc w:val="both"/>
        <w:rPr>
          <w:rFonts w:ascii="Tahoma" w:hAnsi="Tahoma" w:cs="Tahoma"/>
        </w:rPr>
      </w:pPr>
      <w:r w:rsidRPr="00175A02">
        <w:rPr>
          <w:rFonts w:ascii="Tahoma" w:hAnsi="Tahoma" w:cs="Tahoma"/>
        </w:rPr>
        <w:t xml:space="preserve"> Ukoliko podnositelj zahtjeva ima dospjelog dugovanja prema </w:t>
      </w:r>
      <w:r>
        <w:rPr>
          <w:rFonts w:ascii="Tahoma" w:hAnsi="Tahoma" w:cs="Tahoma"/>
        </w:rPr>
        <w:t xml:space="preserve">Općini </w:t>
      </w:r>
      <w:proofErr w:type="spellStart"/>
      <w:r>
        <w:rPr>
          <w:rFonts w:ascii="Tahoma" w:hAnsi="Tahoma" w:cs="Tahoma"/>
        </w:rPr>
        <w:t>Vidovec</w:t>
      </w:r>
      <w:proofErr w:type="spellEnd"/>
      <w:r w:rsidRPr="00175A02">
        <w:rPr>
          <w:rFonts w:ascii="Tahoma" w:hAnsi="Tahoma" w:cs="Tahoma"/>
        </w:rPr>
        <w:t xml:space="preserve"> s bilo koje osnove, ne može se odobriti korištenje javne površine.</w:t>
      </w:r>
    </w:p>
    <w:p w:rsidR="00175A02" w:rsidRDefault="00175A02" w:rsidP="00175A02">
      <w:pPr>
        <w:spacing w:after="0"/>
        <w:ind w:firstLine="708"/>
        <w:jc w:val="both"/>
        <w:rPr>
          <w:rFonts w:ascii="Tahoma" w:hAnsi="Tahoma" w:cs="Tahoma"/>
        </w:rPr>
      </w:pPr>
      <w:r w:rsidRPr="00175A02">
        <w:rPr>
          <w:rFonts w:ascii="Tahoma" w:hAnsi="Tahoma" w:cs="Tahoma"/>
        </w:rPr>
        <w:t xml:space="preserve"> Poslove u vezi s naplatom poreza na korištenje javne površine obavlja </w:t>
      </w:r>
      <w:r>
        <w:rPr>
          <w:rFonts w:ascii="Tahoma" w:hAnsi="Tahoma" w:cs="Tahoma"/>
        </w:rPr>
        <w:t xml:space="preserve">Jedinstveni upravni odjel Općine </w:t>
      </w:r>
      <w:proofErr w:type="spellStart"/>
      <w:r>
        <w:rPr>
          <w:rFonts w:ascii="Tahoma" w:hAnsi="Tahoma" w:cs="Tahoma"/>
        </w:rPr>
        <w:t>Vidovec</w:t>
      </w:r>
      <w:proofErr w:type="spellEnd"/>
      <w:r>
        <w:rPr>
          <w:rFonts w:ascii="Tahoma" w:hAnsi="Tahoma" w:cs="Tahoma"/>
        </w:rPr>
        <w:t>.</w:t>
      </w:r>
    </w:p>
    <w:p w:rsidR="00175A02" w:rsidRPr="00175A02" w:rsidRDefault="00175A02" w:rsidP="00175A02">
      <w:pPr>
        <w:spacing w:after="0"/>
        <w:ind w:firstLine="708"/>
        <w:jc w:val="both"/>
        <w:rPr>
          <w:rFonts w:ascii="Tahoma" w:hAnsi="Tahoma" w:cs="Tahoma"/>
        </w:rPr>
      </w:pPr>
    </w:p>
    <w:p w:rsidR="00175A02" w:rsidRPr="00665784" w:rsidRDefault="00175A02" w:rsidP="00665784">
      <w:pPr>
        <w:spacing w:after="0"/>
        <w:jc w:val="center"/>
        <w:rPr>
          <w:rFonts w:ascii="Tahoma" w:hAnsi="Tahoma" w:cs="Tahoma"/>
          <w:b/>
        </w:rPr>
      </w:pPr>
      <w:r w:rsidRPr="008C47D3">
        <w:rPr>
          <w:rFonts w:ascii="Tahoma" w:hAnsi="Tahoma" w:cs="Tahoma"/>
          <w:b/>
        </w:rPr>
        <w:t>Članak 21.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Iznimno od odredaba članka 20</w:t>
      </w:r>
      <w:r w:rsidR="00175A02" w:rsidRPr="00175A02">
        <w:rPr>
          <w:rFonts w:ascii="Tahoma" w:hAnsi="Tahoma" w:cs="Tahoma"/>
        </w:rPr>
        <w:t xml:space="preserve">. ove Odluke, </w:t>
      </w:r>
      <w:r>
        <w:rPr>
          <w:rFonts w:ascii="Tahoma" w:hAnsi="Tahoma" w:cs="Tahoma"/>
        </w:rPr>
        <w:t>općinski načelnik</w:t>
      </w:r>
      <w:r w:rsidR="00175A02" w:rsidRPr="00175A02">
        <w:rPr>
          <w:rFonts w:ascii="Tahoma" w:hAnsi="Tahoma" w:cs="Tahoma"/>
        </w:rPr>
        <w:t xml:space="preserve"> može odobriti privremenu uporabu javne površine i oslobo</w:t>
      </w:r>
      <w:r w:rsidR="006942CA">
        <w:rPr>
          <w:rFonts w:ascii="Tahoma" w:hAnsi="Tahoma" w:cs="Tahoma"/>
        </w:rPr>
        <w:t>diti obveznika plaćanja poreza n</w:t>
      </w:r>
      <w:r w:rsidR="00175A02" w:rsidRPr="00175A02">
        <w:rPr>
          <w:rFonts w:ascii="Tahoma" w:hAnsi="Tahoma" w:cs="Tahoma"/>
        </w:rPr>
        <w:t>a korištenje javne površine, u svrhu održavanja akcije zaštite okoliša, humanitarne, kulturne, sportske i druge akcije</w:t>
      </w:r>
      <w:r>
        <w:rPr>
          <w:rFonts w:ascii="Tahoma" w:hAnsi="Tahoma" w:cs="Tahoma"/>
        </w:rPr>
        <w:t>, te obilježavanje određenih datuma koji su</w:t>
      </w:r>
      <w:r w:rsidR="00175A02" w:rsidRPr="00175A02">
        <w:rPr>
          <w:rFonts w:ascii="Tahoma" w:hAnsi="Tahoma" w:cs="Tahoma"/>
        </w:rPr>
        <w:t xml:space="preserve"> od interesa za </w:t>
      </w:r>
      <w:r>
        <w:rPr>
          <w:rFonts w:ascii="Tahoma" w:hAnsi="Tahoma" w:cs="Tahoma"/>
        </w:rPr>
        <w:t xml:space="preserve">Općinu </w:t>
      </w:r>
      <w:proofErr w:type="spellStart"/>
      <w:r>
        <w:rPr>
          <w:rFonts w:ascii="Tahoma" w:hAnsi="Tahoma" w:cs="Tahoma"/>
        </w:rPr>
        <w:t>Vidovec</w:t>
      </w:r>
      <w:proofErr w:type="spellEnd"/>
      <w:r>
        <w:rPr>
          <w:rFonts w:ascii="Tahoma" w:hAnsi="Tahoma" w:cs="Tahoma"/>
        </w:rPr>
        <w:t xml:space="preserve"> kao i</w:t>
      </w:r>
      <w:r w:rsidR="00175A02" w:rsidRPr="00175A02">
        <w:rPr>
          <w:rFonts w:ascii="Tahoma" w:hAnsi="Tahoma" w:cs="Tahoma"/>
        </w:rPr>
        <w:t xml:space="preserve"> za manifestacije </w:t>
      </w:r>
      <w:r>
        <w:rPr>
          <w:rFonts w:ascii="Tahoma" w:hAnsi="Tahoma" w:cs="Tahoma"/>
        </w:rPr>
        <w:t>kojima je</w:t>
      </w:r>
      <w:r w:rsidR="00175A02" w:rsidRPr="00175A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Općina </w:t>
      </w:r>
      <w:proofErr w:type="spellStart"/>
      <w:r>
        <w:rPr>
          <w:rFonts w:ascii="Tahoma" w:hAnsi="Tahoma" w:cs="Tahoma"/>
        </w:rPr>
        <w:t>Vidovec</w:t>
      </w:r>
      <w:proofErr w:type="spellEnd"/>
      <w:r>
        <w:rPr>
          <w:rFonts w:ascii="Tahoma" w:hAnsi="Tahoma" w:cs="Tahoma"/>
        </w:rPr>
        <w:t xml:space="preserve"> </w:t>
      </w:r>
      <w:r w:rsidR="00175A02" w:rsidRPr="00175A02">
        <w:rPr>
          <w:rFonts w:ascii="Tahoma" w:hAnsi="Tahoma" w:cs="Tahoma"/>
        </w:rPr>
        <w:t xml:space="preserve">organizator i pokrovitelj. </w:t>
      </w:r>
    </w:p>
    <w:p w:rsidR="00984DE6" w:rsidRDefault="00984DE6" w:rsidP="00B60FB2">
      <w:pPr>
        <w:spacing w:after="0"/>
        <w:jc w:val="both"/>
        <w:rPr>
          <w:rFonts w:ascii="Tahoma" w:hAnsi="Tahoma" w:cs="Tahoma"/>
        </w:rPr>
      </w:pPr>
    </w:p>
    <w:p w:rsidR="009E4F85" w:rsidRDefault="009E4F85" w:rsidP="00B60FB2">
      <w:pPr>
        <w:spacing w:after="0"/>
        <w:jc w:val="both"/>
        <w:rPr>
          <w:rFonts w:ascii="Tahoma" w:hAnsi="Tahoma" w:cs="Tahoma"/>
        </w:rPr>
      </w:pPr>
    </w:p>
    <w:p w:rsidR="007C27C2" w:rsidRPr="007C27C2" w:rsidRDefault="00175A02" w:rsidP="007C27C2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7C27C2">
        <w:rPr>
          <w:rFonts w:ascii="Tahoma" w:hAnsi="Tahoma" w:cs="Tahoma"/>
          <w:b/>
        </w:rPr>
        <w:t xml:space="preserve">POREZ NA NEKRETNINE </w:t>
      </w:r>
    </w:p>
    <w:p w:rsidR="007C27C2" w:rsidRPr="007C27C2" w:rsidRDefault="007C27C2" w:rsidP="007C27C2">
      <w:pPr>
        <w:pStyle w:val="Odlomakpopisa"/>
        <w:ind w:left="1080"/>
        <w:rPr>
          <w:rFonts w:ascii="Tahoma" w:hAnsi="Tahoma" w:cs="Tahoma"/>
        </w:rPr>
      </w:pPr>
    </w:p>
    <w:p w:rsidR="00665784" w:rsidRDefault="00665784" w:rsidP="00665784">
      <w:pPr>
        <w:pStyle w:val="Odlomakpopisa"/>
        <w:spacing w:after="0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</w:t>
      </w:r>
      <w:r w:rsidR="007C27C2" w:rsidRPr="007C27C2">
        <w:rPr>
          <w:rFonts w:ascii="Tahoma" w:hAnsi="Tahoma" w:cs="Tahoma"/>
          <w:b/>
        </w:rPr>
        <w:t>Članak 22</w:t>
      </w:r>
      <w:r w:rsidR="00175A02" w:rsidRPr="007C27C2">
        <w:rPr>
          <w:rFonts w:ascii="Tahoma" w:hAnsi="Tahoma" w:cs="Tahoma"/>
          <w:b/>
        </w:rPr>
        <w:t>.</w:t>
      </w:r>
    </w:p>
    <w:p w:rsidR="008C47D3" w:rsidRDefault="007C27C2" w:rsidP="00665784">
      <w:pPr>
        <w:spacing w:after="0"/>
        <w:ind w:firstLine="360"/>
        <w:jc w:val="both"/>
        <w:rPr>
          <w:rFonts w:ascii="Tahoma" w:hAnsi="Tahoma" w:cs="Tahoma"/>
        </w:rPr>
      </w:pPr>
      <w:r w:rsidRPr="00665784">
        <w:rPr>
          <w:rFonts w:ascii="Tahoma" w:hAnsi="Tahoma" w:cs="Tahoma"/>
        </w:rPr>
        <w:t xml:space="preserve">Predmet oporezivanja, porezni obveznici, utvrđivanje, naplata i druga pitanja vezana uz porez na nekretnine urediti će se posebnom odlukom Općinskog vijeća Općine </w:t>
      </w:r>
      <w:proofErr w:type="spellStart"/>
      <w:r w:rsidRPr="00665784">
        <w:rPr>
          <w:rFonts w:ascii="Tahoma" w:hAnsi="Tahoma" w:cs="Tahoma"/>
        </w:rPr>
        <w:t>Vidovec</w:t>
      </w:r>
      <w:proofErr w:type="spellEnd"/>
      <w:r w:rsidRPr="00665784">
        <w:rPr>
          <w:rFonts w:ascii="Tahoma" w:hAnsi="Tahoma" w:cs="Tahoma"/>
        </w:rPr>
        <w:t>, sukladno odredbama Zakona o lokalnim porezima.</w:t>
      </w:r>
    </w:p>
    <w:p w:rsidR="00665784" w:rsidRDefault="0066578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65784" w:rsidRPr="00665784" w:rsidRDefault="00665784" w:rsidP="00665784">
      <w:pPr>
        <w:spacing w:after="0"/>
        <w:ind w:firstLine="360"/>
        <w:jc w:val="both"/>
        <w:rPr>
          <w:rFonts w:ascii="Tahoma" w:hAnsi="Tahoma" w:cs="Tahoma"/>
          <w:b/>
        </w:rPr>
      </w:pPr>
    </w:p>
    <w:p w:rsidR="008C47D3" w:rsidRPr="008C47D3" w:rsidRDefault="008C47D3" w:rsidP="008C47D3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8C47D3">
        <w:rPr>
          <w:rFonts w:ascii="Tahoma" w:hAnsi="Tahoma" w:cs="Tahoma"/>
          <w:b/>
        </w:rPr>
        <w:t xml:space="preserve">PROVEDBENE ODREDBE </w:t>
      </w:r>
    </w:p>
    <w:p w:rsidR="008C47D3" w:rsidRPr="008C47D3" w:rsidRDefault="008C47D3" w:rsidP="008C47D3">
      <w:pPr>
        <w:pStyle w:val="Odlomakpopisa"/>
        <w:spacing w:after="0"/>
        <w:ind w:left="1080"/>
        <w:jc w:val="both"/>
        <w:rPr>
          <w:rFonts w:ascii="Tahoma" w:hAnsi="Tahoma" w:cs="Tahoma"/>
        </w:rPr>
      </w:pPr>
    </w:p>
    <w:p w:rsidR="008C47D3" w:rsidRPr="008C47D3" w:rsidRDefault="006A6A18" w:rsidP="006A6A18">
      <w:pPr>
        <w:pStyle w:val="Odlomakpopisa"/>
        <w:spacing w:after="0"/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</w:t>
      </w:r>
      <w:r w:rsidR="0097474C">
        <w:rPr>
          <w:rFonts w:ascii="Tahoma" w:hAnsi="Tahoma" w:cs="Tahoma"/>
          <w:b/>
        </w:rPr>
        <w:t>Članak 23</w:t>
      </w:r>
      <w:r w:rsidR="008C47D3" w:rsidRPr="008C47D3">
        <w:rPr>
          <w:rFonts w:ascii="Tahoma" w:hAnsi="Tahoma" w:cs="Tahoma"/>
          <w:b/>
        </w:rPr>
        <w:t>.</w:t>
      </w:r>
    </w:p>
    <w:p w:rsidR="00984DE6" w:rsidRDefault="008C47D3" w:rsidP="006942CA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>Poslovi utvrđivanja, evidentiranja, nadzora, naplate i ovrhe radi naplate općinskih poreza pr</w:t>
      </w:r>
      <w:r w:rsidR="00984DE6">
        <w:rPr>
          <w:rFonts w:ascii="Tahoma" w:hAnsi="Tahoma" w:cs="Tahoma"/>
        </w:rPr>
        <w:t xml:space="preserve">opisanih člankom 2. točkom 1., </w:t>
      </w:r>
      <w:r w:rsidRPr="008C47D3">
        <w:rPr>
          <w:rFonts w:ascii="Tahoma" w:hAnsi="Tahoma" w:cs="Tahoma"/>
        </w:rPr>
        <w:t xml:space="preserve">točkom 2. </w:t>
      </w:r>
      <w:r w:rsidR="00984DE6">
        <w:rPr>
          <w:rFonts w:ascii="Tahoma" w:hAnsi="Tahoma" w:cs="Tahoma"/>
        </w:rPr>
        <w:t xml:space="preserve">i točkom 3. </w:t>
      </w:r>
      <w:r w:rsidRPr="008C47D3">
        <w:rPr>
          <w:rFonts w:ascii="Tahoma" w:hAnsi="Tahoma" w:cs="Tahoma"/>
        </w:rPr>
        <w:t>ove Odluke uz prethodnu suglasnost ministra financija prenose se na obavljanje nadležnoj ispostavi Porezne uprave.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 xml:space="preserve"> Za obavljanje poslova iz stavka 1. ove Odluke Poreznoj upravi pripada naknada u iznosu od 5% od ukupno naplaćenih prihoda, a sukladno visini propisanoj Pravilnikom o uvjetima, opsegu i naknadi za obavljanje poslova utvrđivanja, evidentiranja, nadzora, naplate i ovrhe radi naplate poreza jedinica lokalne i područne (regionalne) samouprave (»Narodne novine«, broj 1/17). 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 xml:space="preserve">Porezna uprava dužna je Općini do 15. -tog u mjesecu dostaviti zbirno izvješće o utvrđenim i naplaćenim porezima za prethodni mjesec. 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 xml:space="preserve">Porezna uprava dužna je Općini dostaviti zbirno izvješće o saldu nenaplaćenih potraživanja općinskih poreza i to: 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 xml:space="preserve">- do 28. veljače tekuće godine sa stanjem na dan 31.12. prethodne godine, 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>- do 31. srpnja tekuće godine sa stanjem na dan 30.06. tekuće godine.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 xml:space="preserve"> Nadle</w:t>
      </w:r>
      <w:r w:rsidR="00984DE6">
        <w:rPr>
          <w:rFonts w:ascii="Tahoma" w:hAnsi="Tahoma" w:cs="Tahoma"/>
        </w:rPr>
        <w:t>žna Financijska agencija (FINA)</w:t>
      </w:r>
      <w:r w:rsidRPr="008C47D3">
        <w:rPr>
          <w:rFonts w:ascii="Tahoma" w:hAnsi="Tahoma" w:cs="Tahoma"/>
        </w:rPr>
        <w:t xml:space="preserve"> zadužena za raspoređivanje javnih prihoda ovlaštena je za obračun naknade iz stavka 2. ovog članka i vršiti uplatu iste u državni proračun i to do zadnjeg dana u mjesecu za protekli mjesec. </w:t>
      </w:r>
    </w:p>
    <w:p w:rsidR="008C47D3" w:rsidRPr="00984DE6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984DE6">
        <w:rPr>
          <w:rFonts w:ascii="Tahoma" w:hAnsi="Tahoma" w:cs="Tahoma"/>
        </w:rPr>
        <w:t>Poslove utvrđivanja, evidentiranja, nadzora, naplate i ovrhe radi naplate općinskih poreza p</w:t>
      </w:r>
      <w:r w:rsidR="00984DE6" w:rsidRPr="00984DE6">
        <w:rPr>
          <w:rFonts w:ascii="Tahoma" w:hAnsi="Tahoma" w:cs="Tahoma"/>
        </w:rPr>
        <w:t>ropisanih člankom 2.</w:t>
      </w:r>
      <w:r w:rsidRPr="00984DE6">
        <w:rPr>
          <w:rFonts w:ascii="Tahoma" w:hAnsi="Tahoma" w:cs="Tahoma"/>
        </w:rPr>
        <w:t xml:space="preserve"> točkom 4. ove Odluke obavlja Jedinstveni upravni odjel Općine.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  <w:color w:val="FF0000"/>
        </w:rPr>
      </w:pPr>
    </w:p>
    <w:p w:rsidR="008C47D3" w:rsidRPr="008C47D3" w:rsidRDefault="008C47D3" w:rsidP="008C47D3">
      <w:pPr>
        <w:pStyle w:val="Odlomakpopis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8C47D3">
        <w:rPr>
          <w:rFonts w:ascii="Tahoma" w:hAnsi="Tahoma" w:cs="Tahoma"/>
          <w:b/>
        </w:rPr>
        <w:t>PRIJELAZNE I ZAVRŠNE ODREDBE</w:t>
      </w:r>
    </w:p>
    <w:p w:rsidR="008C47D3" w:rsidRPr="008C47D3" w:rsidRDefault="008C47D3" w:rsidP="008C47D3">
      <w:pPr>
        <w:pStyle w:val="Odlomakpopisa"/>
        <w:spacing w:after="0"/>
        <w:ind w:left="1080"/>
        <w:jc w:val="both"/>
        <w:rPr>
          <w:rFonts w:ascii="Tahoma" w:hAnsi="Tahoma" w:cs="Tahoma"/>
        </w:rPr>
      </w:pPr>
    </w:p>
    <w:p w:rsidR="008C47D3" w:rsidRPr="00984DE6" w:rsidRDefault="0097474C" w:rsidP="00665784">
      <w:pPr>
        <w:spacing w:after="0"/>
        <w:jc w:val="center"/>
        <w:rPr>
          <w:rFonts w:ascii="Tahoma" w:hAnsi="Tahoma" w:cs="Tahoma"/>
          <w:b/>
        </w:rPr>
      </w:pPr>
      <w:r w:rsidRPr="00984DE6">
        <w:rPr>
          <w:rFonts w:ascii="Tahoma" w:hAnsi="Tahoma" w:cs="Tahoma"/>
          <w:b/>
        </w:rPr>
        <w:t>Članak 24</w:t>
      </w:r>
      <w:r w:rsidR="008C47D3" w:rsidRPr="00984DE6">
        <w:rPr>
          <w:rFonts w:ascii="Tahoma" w:hAnsi="Tahoma" w:cs="Tahoma"/>
          <w:b/>
        </w:rPr>
        <w:t>.</w:t>
      </w:r>
    </w:p>
    <w:p w:rsidR="00665784" w:rsidRDefault="003C6EF6" w:rsidP="00665784">
      <w:pPr>
        <w:spacing w:after="0"/>
        <w:ind w:firstLine="708"/>
        <w:jc w:val="both"/>
        <w:rPr>
          <w:rFonts w:ascii="Tahoma" w:hAnsi="Tahoma" w:cs="Tahoma"/>
        </w:rPr>
      </w:pPr>
      <w:r w:rsidRPr="003C6EF6">
        <w:rPr>
          <w:rFonts w:ascii="Tahoma" w:hAnsi="Tahoma" w:cs="Tahoma"/>
        </w:rPr>
        <w:t>Glede utvrđivanja, naplate, povrata poreza, žalbenog postupka, zastare i prekršajnog postupka primjenjuju se odredbe zakona kojim je uređen opći porezni postupak osim ako je Zakonom o porezu na dohodak i Zakonom o lokalnim porezima ili Prekršajnim zakonom drugačije uređeno pa se primjenjuju odredbe tih zakona u postupcima utvrđivanja i naplate lokalnih poreza.</w:t>
      </w:r>
    </w:p>
    <w:p w:rsidR="00665784" w:rsidRDefault="003C6EF6" w:rsidP="00665784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CB5CB1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 </w:t>
      </w:r>
      <w:r w:rsidR="0097474C" w:rsidRPr="00984DE6">
        <w:rPr>
          <w:rFonts w:ascii="Tahoma" w:hAnsi="Tahoma" w:cs="Tahoma"/>
          <w:b/>
        </w:rPr>
        <w:t>Članak 25</w:t>
      </w:r>
      <w:r>
        <w:rPr>
          <w:rFonts w:ascii="Tahoma" w:hAnsi="Tahoma" w:cs="Tahoma"/>
        </w:rPr>
        <w:t>.</w:t>
      </w:r>
    </w:p>
    <w:p w:rsidR="008C47D3" w:rsidRDefault="008C47D3" w:rsidP="00602FE0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>Odredbe članka 11</w:t>
      </w:r>
      <w:r w:rsidR="00984DE6">
        <w:rPr>
          <w:rFonts w:ascii="Tahoma" w:hAnsi="Tahoma" w:cs="Tahoma"/>
        </w:rPr>
        <w:t>.</w:t>
      </w:r>
      <w:r w:rsidRPr="008C47D3">
        <w:rPr>
          <w:rFonts w:ascii="Tahoma" w:hAnsi="Tahoma" w:cs="Tahoma"/>
        </w:rPr>
        <w:t>, 12</w:t>
      </w:r>
      <w:r w:rsidR="00984DE6">
        <w:rPr>
          <w:rFonts w:ascii="Tahoma" w:hAnsi="Tahoma" w:cs="Tahoma"/>
        </w:rPr>
        <w:t>., 13.,</w:t>
      </w:r>
      <w:r w:rsidRPr="008C47D3">
        <w:rPr>
          <w:rFonts w:ascii="Tahoma" w:hAnsi="Tahoma" w:cs="Tahoma"/>
        </w:rPr>
        <w:t xml:space="preserve"> 14.</w:t>
      </w:r>
      <w:r w:rsidR="00984DE6">
        <w:rPr>
          <w:rFonts w:ascii="Tahoma" w:hAnsi="Tahoma" w:cs="Tahoma"/>
        </w:rPr>
        <w:t>, 15. i 16.</w:t>
      </w:r>
      <w:r w:rsidRPr="008C47D3">
        <w:rPr>
          <w:rFonts w:ascii="Tahoma" w:hAnsi="Tahoma" w:cs="Tahoma"/>
        </w:rPr>
        <w:t xml:space="preserve"> ove Odluke prestaju važiti 1. siječnja 2018. godine.</w:t>
      </w:r>
    </w:p>
    <w:p w:rsidR="00665784" w:rsidRDefault="0097474C" w:rsidP="00665784">
      <w:pPr>
        <w:spacing w:after="0"/>
        <w:jc w:val="center"/>
        <w:rPr>
          <w:rFonts w:ascii="Tahoma" w:hAnsi="Tahoma" w:cs="Tahoma"/>
          <w:b/>
        </w:rPr>
      </w:pPr>
      <w:r w:rsidRPr="00984DE6">
        <w:rPr>
          <w:rFonts w:ascii="Tahoma" w:hAnsi="Tahoma" w:cs="Tahoma"/>
          <w:b/>
        </w:rPr>
        <w:t>Članak 26</w:t>
      </w:r>
      <w:r w:rsidR="008C47D3" w:rsidRPr="00984DE6">
        <w:rPr>
          <w:rFonts w:ascii="Tahoma" w:hAnsi="Tahoma" w:cs="Tahoma"/>
          <w:b/>
        </w:rPr>
        <w:t>.</w:t>
      </w:r>
    </w:p>
    <w:p w:rsidR="00984DE6" w:rsidRPr="00665784" w:rsidRDefault="008C47D3" w:rsidP="00665784">
      <w:pPr>
        <w:spacing w:after="0"/>
        <w:ind w:firstLine="708"/>
        <w:jc w:val="both"/>
        <w:rPr>
          <w:rFonts w:ascii="Tahoma" w:hAnsi="Tahoma" w:cs="Tahoma"/>
          <w:b/>
        </w:rPr>
      </w:pPr>
      <w:r w:rsidRPr="008C47D3">
        <w:rPr>
          <w:rFonts w:ascii="Tahoma" w:hAnsi="Tahoma" w:cs="Tahoma"/>
        </w:rPr>
        <w:t>Stupanjem na snagu ove Odluke prestaje važit</w:t>
      </w:r>
      <w:r w:rsidR="007C27C2">
        <w:rPr>
          <w:rFonts w:ascii="Tahoma" w:hAnsi="Tahoma" w:cs="Tahoma"/>
        </w:rPr>
        <w:t>i Odluka o općinskim porezima („</w:t>
      </w:r>
      <w:r w:rsidRPr="008C47D3">
        <w:rPr>
          <w:rFonts w:ascii="Tahoma" w:hAnsi="Tahoma" w:cs="Tahoma"/>
        </w:rPr>
        <w:t>Službe</w:t>
      </w:r>
      <w:r w:rsidR="007C27C2">
        <w:rPr>
          <w:rFonts w:ascii="Tahoma" w:hAnsi="Tahoma" w:cs="Tahoma"/>
        </w:rPr>
        <w:t>ni vjesnik Vara</w:t>
      </w:r>
      <w:r w:rsidR="006942CA">
        <w:rPr>
          <w:rFonts w:ascii="Tahoma" w:hAnsi="Tahoma" w:cs="Tahoma"/>
        </w:rPr>
        <w:t>ždinske županije“, broj 31/09, 26</w:t>
      </w:r>
      <w:r w:rsidR="007C27C2">
        <w:rPr>
          <w:rFonts w:ascii="Tahoma" w:hAnsi="Tahoma" w:cs="Tahoma"/>
        </w:rPr>
        <w:t>/12 i 09/13</w:t>
      </w:r>
      <w:r w:rsidR="006A6A18">
        <w:rPr>
          <w:rFonts w:ascii="Tahoma" w:hAnsi="Tahoma" w:cs="Tahoma"/>
        </w:rPr>
        <w:t xml:space="preserve">) i Odluka o prirezu porezu na dohodak Općine </w:t>
      </w:r>
      <w:proofErr w:type="spellStart"/>
      <w:r w:rsidR="006A6A18">
        <w:rPr>
          <w:rFonts w:ascii="Tahoma" w:hAnsi="Tahoma" w:cs="Tahoma"/>
        </w:rPr>
        <w:t>Vidovec</w:t>
      </w:r>
      <w:proofErr w:type="spellEnd"/>
      <w:r w:rsidR="006A6A18">
        <w:rPr>
          <w:rFonts w:ascii="Tahoma" w:hAnsi="Tahoma" w:cs="Tahoma"/>
        </w:rPr>
        <w:t xml:space="preserve"> („Službeni vjesnik Varaždinske županije“ 32/02).</w:t>
      </w:r>
    </w:p>
    <w:p w:rsidR="00665784" w:rsidRDefault="006657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665784" w:rsidRDefault="0097474C" w:rsidP="00C96984">
      <w:pPr>
        <w:spacing w:after="0"/>
        <w:jc w:val="center"/>
        <w:rPr>
          <w:rFonts w:ascii="Tahoma" w:hAnsi="Tahoma" w:cs="Tahoma"/>
        </w:rPr>
      </w:pPr>
      <w:r w:rsidRPr="00984DE6">
        <w:rPr>
          <w:rFonts w:ascii="Tahoma" w:hAnsi="Tahoma" w:cs="Tahoma"/>
          <w:b/>
        </w:rPr>
        <w:lastRenderedPageBreak/>
        <w:t>Članak 27</w:t>
      </w:r>
      <w:r w:rsidR="003C6EF6">
        <w:rPr>
          <w:rFonts w:ascii="Tahoma" w:hAnsi="Tahoma" w:cs="Tahoma"/>
        </w:rPr>
        <w:t>.</w:t>
      </w:r>
    </w:p>
    <w:p w:rsidR="00C96984" w:rsidRDefault="00C96984" w:rsidP="00C9698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Ova Odluka objaviti će se u „Narodnim novinama“ i „Službenom vjesniku Varaždinske županije“, a stupa na snagu osmog dana od dana objave u „Službenom vjesniku Varaždinske županije“, osim odredbi o prirezu porezu na dohodak koje stupaju na snagu prvog dana u mjesecu nakon mjeseca objave u „Narodnim novinama“.</w:t>
      </w:r>
    </w:p>
    <w:p w:rsidR="00665784" w:rsidRDefault="00665784" w:rsidP="00CB5CB1">
      <w:pPr>
        <w:spacing w:after="0"/>
        <w:jc w:val="both"/>
        <w:rPr>
          <w:rFonts w:ascii="Tahoma" w:hAnsi="Tahoma" w:cs="Tahoma"/>
        </w:rPr>
      </w:pPr>
    </w:p>
    <w:p w:rsidR="00984DE6" w:rsidRDefault="00984DE6" w:rsidP="00984DE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KLASA: 410-01/17-01/06</w:t>
      </w:r>
    </w:p>
    <w:p w:rsidR="00984DE6" w:rsidRDefault="00984DE6" w:rsidP="00984DE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URBROJ: 2186/10-01/1-17-01</w:t>
      </w:r>
    </w:p>
    <w:p w:rsidR="00984DE6" w:rsidRDefault="00984DE6" w:rsidP="00984DE6">
      <w:pPr>
        <w:spacing w:after="0"/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Vidovec</w:t>
      </w:r>
      <w:proofErr w:type="spellEnd"/>
      <w:r>
        <w:rPr>
          <w:rFonts w:ascii="Tahoma" w:hAnsi="Tahoma" w:cs="Tahoma"/>
        </w:rPr>
        <w:t xml:space="preserve">, </w:t>
      </w:r>
      <w:r w:rsidR="00CB5CB1">
        <w:rPr>
          <w:rFonts w:ascii="Tahoma" w:hAnsi="Tahoma" w:cs="Tahoma"/>
        </w:rPr>
        <w:t xml:space="preserve">27. lipnja </w:t>
      </w:r>
      <w:r>
        <w:rPr>
          <w:rFonts w:ascii="Tahoma" w:hAnsi="Tahoma" w:cs="Tahoma"/>
        </w:rPr>
        <w:t>2017.</w:t>
      </w:r>
    </w:p>
    <w:p w:rsidR="00984DE6" w:rsidRDefault="00984DE6" w:rsidP="00984DE6">
      <w:pPr>
        <w:spacing w:after="0"/>
        <w:ind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OPĆINSKO VIJEĆE OPĆINE VIDOVEC</w:t>
      </w:r>
    </w:p>
    <w:p w:rsidR="00984DE6" w:rsidRDefault="00984DE6" w:rsidP="00984DE6">
      <w:pPr>
        <w:spacing w:after="0"/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  <w:r w:rsidR="00A22722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PREDSJEDNIK</w:t>
      </w:r>
    </w:p>
    <w:p w:rsidR="008C47D3" w:rsidRDefault="00984DE6" w:rsidP="00984DE6">
      <w:pPr>
        <w:spacing w:after="0"/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 w:rsidR="00A22722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Zdravko </w:t>
      </w:r>
      <w:proofErr w:type="spellStart"/>
      <w:r>
        <w:rPr>
          <w:rFonts w:ascii="Tahoma" w:hAnsi="Tahoma" w:cs="Tahoma"/>
        </w:rPr>
        <w:t>Pizek</w:t>
      </w:r>
      <w:proofErr w:type="spellEnd"/>
    </w:p>
    <w:sectPr w:rsidR="008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D" w:rsidRDefault="00DC0EFD" w:rsidP="0097474C">
      <w:pPr>
        <w:spacing w:after="0" w:line="240" w:lineRule="auto"/>
      </w:pPr>
      <w:r>
        <w:separator/>
      </w:r>
    </w:p>
  </w:endnote>
  <w:endnote w:type="continuationSeparator" w:id="0">
    <w:p w:rsidR="00DC0EFD" w:rsidRDefault="00DC0EFD" w:rsidP="0097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D" w:rsidRDefault="00DC0EFD" w:rsidP="0097474C">
      <w:pPr>
        <w:spacing w:after="0" w:line="240" w:lineRule="auto"/>
      </w:pPr>
      <w:r>
        <w:separator/>
      </w:r>
    </w:p>
  </w:footnote>
  <w:footnote w:type="continuationSeparator" w:id="0">
    <w:p w:rsidR="00DC0EFD" w:rsidRDefault="00DC0EFD" w:rsidP="0097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2F43"/>
    <w:multiLevelType w:val="hybridMultilevel"/>
    <w:tmpl w:val="F74CCEE8"/>
    <w:lvl w:ilvl="0" w:tplc="5D4A4E4A">
      <w:start w:val="5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8B5D29"/>
    <w:multiLevelType w:val="hybridMultilevel"/>
    <w:tmpl w:val="05ACD1C6"/>
    <w:lvl w:ilvl="0" w:tplc="B87A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5"/>
    <w:rsid w:val="000B663D"/>
    <w:rsid w:val="00175A02"/>
    <w:rsid w:val="00233D05"/>
    <w:rsid w:val="00246EEE"/>
    <w:rsid w:val="00302891"/>
    <w:rsid w:val="003C6EF6"/>
    <w:rsid w:val="004635DB"/>
    <w:rsid w:val="005748F5"/>
    <w:rsid w:val="00602FE0"/>
    <w:rsid w:val="00665784"/>
    <w:rsid w:val="00676A37"/>
    <w:rsid w:val="00687954"/>
    <w:rsid w:val="006942CA"/>
    <w:rsid w:val="006A6A18"/>
    <w:rsid w:val="007C27C2"/>
    <w:rsid w:val="0089207B"/>
    <w:rsid w:val="008B75D1"/>
    <w:rsid w:val="008C47D3"/>
    <w:rsid w:val="00917C73"/>
    <w:rsid w:val="0097474C"/>
    <w:rsid w:val="00984DE6"/>
    <w:rsid w:val="009E4F85"/>
    <w:rsid w:val="00A22722"/>
    <w:rsid w:val="00AC4787"/>
    <w:rsid w:val="00B60FB2"/>
    <w:rsid w:val="00B9009F"/>
    <w:rsid w:val="00BA0707"/>
    <w:rsid w:val="00BD4220"/>
    <w:rsid w:val="00C03D9E"/>
    <w:rsid w:val="00C40303"/>
    <w:rsid w:val="00C96984"/>
    <w:rsid w:val="00CB5CB1"/>
    <w:rsid w:val="00D46C8D"/>
    <w:rsid w:val="00DC0EFD"/>
    <w:rsid w:val="00DF044F"/>
    <w:rsid w:val="00E75323"/>
    <w:rsid w:val="00E836B3"/>
    <w:rsid w:val="00F45C9B"/>
    <w:rsid w:val="00FC0DBA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D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74C"/>
  </w:style>
  <w:style w:type="paragraph" w:styleId="Podnoje">
    <w:name w:val="footer"/>
    <w:basedOn w:val="Normal"/>
    <w:link w:val="Podno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74C"/>
  </w:style>
  <w:style w:type="paragraph" w:styleId="Tekstbalonia">
    <w:name w:val="Balloon Text"/>
    <w:basedOn w:val="Normal"/>
    <w:link w:val="TekstbaloniaChar"/>
    <w:uiPriority w:val="99"/>
    <w:semiHidden/>
    <w:unhideWhenUsed/>
    <w:rsid w:val="00E8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D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74C"/>
  </w:style>
  <w:style w:type="paragraph" w:styleId="Podnoje">
    <w:name w:val="footer"/>
    <w:basedOn w:val="Normal"/>
    <w:link w:val="Podno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74C"/>
  </w:style>
  <w:style w:type="paragraph" w:styleId="Tekstbalonia">
    <w:name w:val="Balloon Text"/>
    <w:basedOn w:val="Normal"/>
    <w:link w:val="TekstbaloniaChar"/>
    <w:uiPriority w:val="99"/>
    <w:semiHidden/>
    <w:unhideWhenUsed/>
    <w:rsid w:val="00E8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3763-EBF5-4163-977C-94EA8E60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2017-07-03T10:21:00Z</cp:lastPrinted>
  <dcterms:created xsi:type="dcterms:W3CDTF">2017-07-12T10:34:00Z</dcterms:created>
  <dcterms:modified xsi:type="dcterms:W3CDTF">2017-07-12T10:35:00Z</dcterms:modified>
</cp:coreProperties>
</file>