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6C66" w14:textId="77777777" w:rsidR="00AE1A9A" w:rsidRDefault="00AE1A9A" w:rsidP="00AE1A9A">
      <w:pPr>
        <w:spacing w:after="0" w:line="20" w:lineRule="atLeast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33302DC0" wp14:editId="5A57DA9E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85874" w14:textId="77777777" w:rsidR="00AE1A9A" w:rsidRPr="00680E32" w:rsidRDefault="00AE1A9A" w:rsidP="00AE1A9A">
      <w:pPr>
        <w:spacing w:after="0" w:line="20" w:lineRule="atLeast"/>
        <w:jc w:val="both"/>
        <w:rPr>
          <w:rFonts w:cs="Calibri"/>
          <w:b/>
          <w:sz w:val="16"/>
          <w:szCs w:val="16"/>
          <w:lang w:eastAsia="hr-HR"/>
        </w:rPr>
      </w:pPr>
    </w:p>
    <w:p w14:paraId="7AB613FB" w14:textId="77777777" w:rsidR="00AE1A9A" w:rsidRPr="002D42D9" w:rsidRDefault="00AE1A9A" w:rsidP="00AE1A9A">
      <w:pPr>
        <w:keepNext/>
        <w:spacing w:after="0" w:line="20" w:lineRule="atLeast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14:paraId="36298D14" w14:textId="77777777" w:rsidR="00AE1A9A" w:rsidRPr="002D42D9" w:rsidRDefault="00AE1A9A" w:rsidP="00AE1A9A">
      <w:p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14:paraId="73160CB5" w14:textId="77777777" w:rsidR="00AE1A9A" w:rsidRPr="002D42D9" w:rsidRDefault="00AE1A9A" w:rsidP="00AE1A9A">
      <w:pPr>
        <w:keepNext/>
        <w:spacing w:after="0" w:line="20" w:lineRule="atLeast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14:paraId="2FF270CB" w14:textId="77777777" w:rsidR="00AE1A9A" w:rsidRPr="002D42D9" w:rsidRDefault="00AE1A9A" w:rsidP="00AE1A9A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14:paraId="02DDEB19" w14:textId="77777777" w:rsidR="00AE1A9A" w:rsidRPr="002D42D9" w:rsidRDefault="00AE1A9A" w:rsidP="00AE1A9A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14:paraId="1690DF46" w14:textId="77777777" w:rsidR="00AE1A9A" w:rsidRPr="00944132" w:rsidRDefault="00AE1A9A" w:rsidP="00AE1A9A">
      <w:p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021-05/20-01/06</w:t>
      </w:r>
    </w:p>
    <w:p w14:paraId="4ED234F5" w14:textId="77777777" w:rsidR="00AE1A9A" w:rsidRPr="00944132" w:rsidRDefault="00AE1A9A" w:rsidP="00AE1A9A">
      <w:p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2186/10-01/1-20</w:t>
      </w:r>
      <w:r w:rsidRPr="00944132">
        <w:rPr>
          <w:rFonts w:ascii="Times New Roman" w:hAnsi="Times New Roman"/>
          <w:sz w:val="20"/>
          <w:szCs w:val="20"/>
          <w:lang w:eastAsia="hr-HR"/>
        </w:rPr>
        <w:t>-01</w:t>
      </w:r>
    </w:p>
    <w:p w14:paraId="71467225" w14:textId="77777777" w:rsidR="00AE1A9A" w:rsidRPr="00944132" w:rsidRDefault="00AE1A9A" w:rsidP="00AE1A9A">
      <w:p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 28. kolovoz 2020</w:t>
      </w:r>
      <w:r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14:paraId="3695D8CC" w14:textId="77777777" w:rsidR="00AE1A9A" w:rsidRPr="002D42D9" w:rsidRDefault="00AE1A9A" w:rsidP="00AE1A9A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14:paraId="2DAADE8E" w14:textId="77777777" w:rsidR="00AE1A9A" w:rsidRPr="002D42D9" w:rsidRDefault="00AE1A9A" w:rsidP="00AE1A9A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>
        <w:rPr>
          <w:rFonts w:ascii="Times New Roman" w:hAnsi="Times New Roman"/>
          <w:sz w:val="24"/>
          <w:szCs w:val="24"/>
          <w:lang w:eastAsia="hr-HR"/>
        </w:rPr>
        <w:t>Na temelju članka 34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. Statuta Općine Vidovec (“Službeni vjesnik Varaždinske županije” br. </w:t>
      </w:r>
      <w:r>
        <w:rPr>
          <w:rFonts w:ascii="Times New Roman" w:hAnsi="Times New Roman"/>
          <w:sz w:val="24"/>
          <w:szCs w:val="24"/>
          <w:lang w:eastAsia="hr-HR"/>
        </w:rPr>
        <w:t>04/18) i članka 35</w:t>
      </w:r>
      <w:r w:rsidRPr="002D42D9">
        <w:rPr>
          <w:rFonts w:ascii="Times New Roman" w:hAnsi="Times New Roman"/>
          <w:sz w:val="24"/>
          <w:szCs w:val="24"/>
          <w:lang w:eastAsia="hr-HR"/>
        </w:rPr>
        <w:t>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73/18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),   </w:t>
      </w:r>
    </w:p>
    <w:p w14:paraId="0F28BC44" w14:textId="77777777" w:rsidR="00AE1A9A" w:rsidRPr="00CC0892" w:rsidRDefault="00AE1A9A" w:rsidP="00AE1A9A">
      <w:pPr>
        <w:spacing w:after="0" w:line="20" w:lineRule="atLeast"/>
        <w:jc w:val="both"/>
        <w:rPr>
          <w:rFonts w:cs="Calibri"/>
          <w:sz w:val="24"/>
          <w:szCs w:val="24"/>
          <w:lang w:eastAsia="hr-HR"/>
        </w:rPr>
      </w:pPr>
    </w:p>
    <w:p w14:paraId="28CB258A" w14:textId="77777777" w:rsidR="00AE1A9A" w:rsidRPr="002D42D9" w:rsidRDefault="00AE1A9A" w:rsidP="00AE1A9A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14:paraId="146BF8C0" w14:textId="77777777" w:rsidR="00AE1A9A" w:rsidRPr="002D42D9" w:rsidRDefault="00AE1A9A" w:rsidP="00AE1A9A">
      <w:pPr>
        <w:spacing w:after="0" w:line="2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24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14:paraId="0D329A85" w14:textId="77777777" w:rsidR="00AE1A9A" w:rsidRPr="002D42D9" w:rsidRDefault="00AE1A9A" w:rsidP="00AE1A9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04.  rujna  2020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(petak),  s početkom u 19,00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14:paraId="695E9FB4" w14:textId="77777777" w:rsidR="00AE1A9A" w:rsidRDefault="00AE1A9A" w:rsidP="00AE1A9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14:paraId="6E21AFDA" w14:textId="77777777" w:rsidR="00AE1A9A" w:rsidRDefault="003B432C" w:rsidP="00D261F4">
      <w:pPr>
        <w:spacing w:after="0" w:line="20" w:lineRule="atLeast"/>
        <w:jc w:val="both"/>
        <w:rPr>
          <w:rFonts w:ascii="Times New Roman" w:hAnsi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</w:t>
      </w:r>
      <w:r w:rsidR="00AE1A9A" w:rsidRPr="00E17FC5">
        <w:rPr>
          <w:rFonts w:ascii="Times New Roman" w:hAnsi="Times New Roman"/>
          <w:sz w:val="24"/>
          <w:szCs w:val="24"/>
          <w:lang w:eastAsia="hr-HR"/>
        </w:rPr>
        <w:t xml:space="preserve">Sjednica </w:t>
      </w:r>
      <w:r w:rsidR="00773510">
        <w:rPr>
          <w:rFonts w:ascii="Times New Roman" w:hAnsi="Times New Roman"/>
          <w:sz w:val="24"/>
          <w:szCs w:val="24"/>
          <w:lang w:eastAsia="hr-HR"/>
        </w:rPr>
        <w:t xml:space="preserve">Općinskog vijeća </w:t>
      </w:r>
      <w:r w:rsidR="00AE1A9A" w:rsidRPr="00E17FC5">
        <w:rPr>
          <w:rFonts w:ascii="Times New Roman" w:hAnsi="Times New Roman"/>
          <w:sz w:val="24"/>
          <w:szCs w:val="24"/>
          <w:lang w:eastAsia="hr-HR"/>
        </w:rPr>
        <w:t xml:space="preserve">održati </w:t>
      </w:r>
      <w:r w:rsidR="00773510">
        <w:rPr>
          <w:rFonts w:ascii="Times New Roman" w:hAnsi="Times New Roman"/>
          <w:sz w:val="24"/>
          <w:szCs w:val="24"/>
          <w:lang w:eastAsia="hr-HR"/>
        </w:rPr>
        <w:t xml:space="preserve">će se </w:t>
      </w:r>
      <w:r w:rsidR="00AE1A9A" w:rsidRPr="00E17FC5">
        <w:rPr>
          <w:rFonts w:ascii="Times New Roman" w:hAnsi="Times New Roman"/>
          <w:sz w:val="24"/>
          <w:szCs w:val="24"/>
          <w:lang w:eastAsia="hr-HR"/>
        </w:rPr>
        <w:t xml:space="preserve">u </w:t>
      </w:r>
      <w:r w:rsidR="00773510">
        <w:rPr>
          <w:rFonts w:ascii="Times New Roman" w:hAnsi="Times New Roman"/>
          <w:color w:val="FF0000"/>
          <w:sz w:val="24"/>
          <w:szCs w:val="24"/>
          <w:lang w:eastAsia="hr-HR"/>
        </w:rPr>
        <w:t xml:space="preserve"> </w:t>
      </w:r>
      <w:r w:rsidR="00773510" w:rsidRPr="00F97FAC">
        <w:rPr>
          <w:rFonts w:ascii="Times New Roman" w:hAnsi="Times New Roman"/>
          <w:b/>
          <w:color w:val="FF0000"/>
          <w:sz w:val="24"/>
          <w:szCs w:val="24"/>
          <w:lang w:eastAsia="hr-HR"/>
        </w:rPr>
        <w:t>Etno kući – KITEC u Domitrovcu.</w:t>
      </w:r>
    </w:p>
    <w:p w14:paraId="1D643AE1" w14:textId="77777777" w:rsidR="00773510" w:rsidRPr="00E17FC5" w:rsidRDefault="00773510" w:rsidP="00AE1A9A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</w:p>
    <w:p w14:paraId="293386CE" w14:textId="77777777" w:rsidR="00AE1A9A" w:rsidRPr="00E17FC5" w:rsidRDefault="00AE1A9A" w:rsidP="00AE1A9A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14:paraId="38C76819" w14:textId="77777777" w:rsidR="00AE1A9A" w:rsidRDefault="00AE1A9A" w:rsidP="00AE1A9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3784B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54F16A10" w14:textId="77777777" w:rsidR="00AE1A9A" w:rsidRDefault="00AE1A9A" w:rsidP="00AE1A9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4C7EBFA1" w14:textId="77777777" w:rsidR="003B432C" w:rsidRDefault="003B432C" w:rsidP="00ED16A5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Polugodišnji izvještaj o radu općinskog načelnika </w:t>
      </w:r>
      <w:r w:rsidR="00FB6535">
        <w:rPr>
          <w:rFonts w:ascii="Times New Roman" w:hAnsi="Times New Roman"/>
          <w:b/>
          <w:sz w:val="24"/>
          <w:szCs w:val="24"/>
          <w:lang w:eastAsia="hr-HR"/>
        </w:rPr>
        <w:t>za razdoblje od 01.01. do 30.06.2020. godine</w:t>
      </w:r>
      <w:r>
        <w:rPr>
          <w:rFonts w:ascii="Times New Roman" w:hAnsi="Times New Roman"/>
          <w:b/>
          <w:sz w:val="24"/>
          <w:szCs w:val="24"/>
          <w:lang w:eastAsia="hr-HR"/>
        </w:rPr>
        <w:t>,</w:t>
      </w:r>
    </w:p>
    <w:p w14:paraId="358A58D5" w14:textId="77777777" w:rsidR="00AE1A9A" w:rsidRDefault="00AE1A9A" w:rsidP="00ED16A5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Polugodišnji izvještaj o izvršenju Proračuna Općine Vidovec za razdoblje od 01.01. – 30.06.2020. godine ( 4 i 6 razina), </w:t>
      </w:r>
    </w:p>
    <w:p w14:paraId="177EB8F3" w14:textId="77777777" w:rsidR="00AE1A9A" w:rsidRDefault="00AE1A9A" w:rsidP="00ED16A5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Polugodišnji izvještaj o izvršenju Plana razvojnih programa Općine Vidovec za razdoblje od 01. siječnja do 30. lipnja 2020. godine,</w:t>
      </w:r>
    </w:p>
    <w:p w14:paraId="738A0662" w14:textId="77777777" w:rsidR="00AE1A9A" w:rsidRDefault="00AE1A9A" w:rsidP="00ED16A5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Polugodišnji izvještaj o izvršenju financijskog Plana Dječjeg vrtića „Škrinjica“ za razdoblje 01.01.2020. – 30.</w:t>
      </w:r>
      <w:r w:rsidR="00B0403C">
        <w:rPr>
          <w:rFonts w:ascii="Times New Roman" w:hAnsi="Times New Roman"/>
          <w:b/>
          <w:sz w:val="24"/>
          <w:szCs w:val="24"/>
          <w:lang w:eastAsia="hr-HR"/>
        </w:rPr>
        <w:t xml:space="preserve">06.2020.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( 4 i 6 razina),</w:t>
      </w:r>
      <w:r w:rsidR="00B0403C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14:paraId="1123E214" w14:textId="77777777" w:rsidR="00773510" w:rsidRDefault="00773510" w:rsidP="00ED16A5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Prijedlog Odluke o izmjenama i dopunama Odluke o osnivanju predškolske ustanove,</w:t>
      </w:r>
    </w:p>
    <w:p w14:paraId="28A4D223" w14:textId="77777777" w:rsidR="00CA1284" w:rsidRDefault="00CA1284" w:rsidP="00ED16A5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Prijedlog Odluke o obavljanju dimnjačarskih poslova na području Općine Vidovec,</w:t>
      </w:r>
    </w:p>
    <w:p w14:paraId="561E5D62" w14:textId="77777777" w:rsidR="00773510" w:rsidRDefault="00773510" w:rsidP="00ED16A5">
      <w:pPr>
        <w:pStyle w:val="Odlomakpopisa"/>
        <w:numPr>
          <w:ilvl w:val="0"/>
          <w:numId w:val="1"/>
        </w:num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Razno.</w:t>
      </w:r>
    </w:p>
    <w:p w14:paraId="65F15C2E" w14:textId="77777777" w:rsidR="00AE1A9A" w:rsidRPr="008613E3" w:rsidRDefault="00AE1A9A" w:rsidP="003B432C">
      <w:p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</w:p>
    <w:p w14:paraId="776A39E8" w14:textId="77777777" w:rsidR="00B0403C" w:rsidRPr="004C214C" w:rsidRDefault="00B0403C" w:rsidP="00B0403C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4C214C">
        <w:rPr>
          <w:rFonts w:ascii="Times New Roman" w:hAnsi="Times New Roman"/>
          <w:lang w:eastAsia="hr-HR"/>
        </w:rPr>
        <w:t>Materijale za sjednicu za članove Općinskog vijeća Općin</w:t>
      </w:r>
      <w:r w:rsidR="00776C86">
        <w:rPr>
          <w:rFonts w:ascii="Times New Roman" w:hAnsi="Times New Roman"/>
          <w:lang w:eastAsia="hr-HR"/>
        </w:rPr>
        <w:t xml:space="preserve">e Vidovec dostavljamo u </w:t>
      </w:r>
      <w:r w:rsidR="00FB6535">
        <w:rPr>
          <w:rFonts w:ascii="Times New Roman" w:hAnsi="Times New Roman"/>
          <w:lang w:eastAsia="hr-HR"/>
        </w:rPr>
        <w:t xml:space="preserve"> elektroničkom</w:t>
      </w:r>
      <w:r w:rsidRPr="004C214C">
        <w:rPr>
          <w:rFonts w:ascii="Times New Roman" w:hAnsi="Times New Roman"/>
          <w:lang w:eastAsia="hr-HR"/>
        </w:rPr>
        <w:t xml:space="preserve"> obliku </w:t>
      </w:r>
      <w:r w:rsidR="00FB6535">
        <w:rPr>
          <w:rFonts w:ascii="Times New Roman" w:hAnsi="Times New Roman"/>
          <w:lang w:eastAsia="hr-HR"/>
        </w:rPr>
        <w:t xml:space="preserve">u prilogu </w:t>
      </w:r>
      <w:r w:rsidRPr="004C214C">
        <w:rPr>
          <w:rFonts w:ascii="Times New Roman" w:hAnsi="Times New Roman"/>
          <w:lang w:eastAsia="hr-HR"/>
        </w:rPr>
        <w:t>u</w:t>
      </w:r>
      <w:r w:rsidR="00776C86">
        <w:rPr>
          <w:rFonts w:ascii="Times New Roman" w:hAnsi="Times New Roman"/>
          <w:lang w:eastAsia="hr-HR"/>
        </w:rPr>
        <w:t>z poziv za sjednicu.</w:t>
      </w:r>
      <w:r w:rsidRPr="004C214C">
        <w:rPr>
          <w:rFonts w:ascii="Times New Roman" w:hAnsi="Times New Roman"/>
          <w:lang w:eastAsia="hr-HR"/>
        </w:rPr>
        <w:t xml:space="preserve"> </w:t>
      </w:r>
      <w:r w:rsidR="00776C86">
        <w:rPr>
          <w:rFonts w:ascii="Times New Roman" w:hAnsi="Times New Roman"/>
          <w:lang w:eastAsia="hr-HR"/>
        </w:rPr>
        <w:t xml:space="preserve"> </w:t>
      </w:r>
    </w:p>
    <w:p w14:paraId="413C7A62" w14:textId="77777777" w:rsidR="00B0403C" w:rsidRPr="004C214C" w:rsidRDefault="00B0403C" w:rsidP="00B0403C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4C214C">
        <w:rPr>
          <w:rFonts w:ascii="Times New Roman" w:hAnsi="Times New Roman"/>
          <w:lang w:eastAsia="hr-HR"/>
        </w:rPr>
        <w:t>Sukladno članku 12. Zakona o pravu na pristup infor</w:t>
      </w:r>
      <w:r>
        <w:rPr>
          <w:rFonts w:ascii="Times New Roman" w:hAnsi="Times New Roman"/>
          <w:lang w:eastAsia="hr-HR"/>
        </w:rPr>
        <w:t>macijama (NN broj:25/13. i 85/15</w:t>
      </w:r>
      <w:r w:rsidRPr="004C214C">
        <w:rPr>
          <w:rFonts w:ascii="Times New Roman" w:hAnsi="Times New Roman"/>
          <w:lang w:eastAsia="hr-HR"/>
        </w:rPr>
        <w:t xml:space="preserve">.) materijali za sjednicu Vijeća objavljeni su i dostupni na službenim internetskim stranicama Općine Vidovec </w:t>
      </w:r>
      <w:hyperlink r:id="rId6" w:history="1">
        <w:r w:rsidRPr="004C214C">
          <w:rPr>
            <w:rFonts w:ascii="Times New Roman" w:hAnsi="Times New Roman"/>
            <w:lang w:eastAsia="hr-HR"/>
          </w:rPr>
          <w:t>www.vidovec.hr</w:t>
        </w:r>
      </w:hyperlink>
      <w:r w:rsidRPr="004C214C">
        <w:rPr>
          <w:rFonts w:ascii="Times New Roman" w:hAnsi="Times New Roman"/>
          <w:lang w:eastAsia="hr-HR"/>
        </w:rPr>
        <w:t>.</w:t>
      </w:r>
    </w:p>
    <w:p w14:paraId="482FDA3E" w14:textId="77777777" w:rsidR="00B0403C" w:rsidRPr="004C214C" w:rsidRDefault="00B0403C" w:rsidP="00B0403C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4C214C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Pizeka  099 /435 2855. </w:t>
      </w:r>
    </w:p>
    <w:p w14:paraId="6ED451CA" w14:textId="77777777" w:rsidR="00B0403C" w:rsidRPr="00E17FC5" w:rsidRDefault="00B0403C" w:rsidP="00B0403C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S poštovanjem, </w:t>
      </w:r>
    </w:p>
    <w:p w14:paraId="6252A758" w14:textId="77777777" w:rsidR="00B0403C" w:rsidRPr="00E17FC5" w:rsidRDefault="00B0403C" w:rsidP="00B0403C">
      <w:pPr>
        <w:pStyle w:val="Odlomakpopisa1"/>
        <w:spacing w:after="0" w:line="20" w:lineRule="atLeast"/>
        <w:jc w:val="righ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14:paraId="17EAC9A4" w14:textId="77777777" w:rsidR="00B0403C" w:rsidRDefault="00B0403C" w:rsidP="00B0403C">
      <w:pPr>
        <w:spacing w:after="0" w:line="20" w:lineRule="atLeast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Predsjednik</w:t>
      </w:r>
    </w:p>
    <w:p w14:paraId="254656EC" w14:textId="77777777" w:rsidR="00B0403C" w:rsidRDefault="00B0403C" w:rsidP="00B0403C">
      <w:pPr>
        <w:spacing w:after="0" w:line="20" w:lineRule="atLeast"/>
        <w:ind w:left="360"/>
        <w:rPr>
          <w:rFonts w:ascii="Times New Roman" w:hAnsi="Times New Roman"/>
          <w:sz w:val="24"/>
          <w:szCs w:val="24"/>
          <w:lang w:eastAsia="hr-HR"/>
        </w:rPr>
      </w:pPr>
      <w:r w:rsidRPr="00A207E8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Pr="00A207E8"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="00D261F4"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Pr="00A207E8">
        <w:rPr>
          <w:rFonts w:ascii="Times New Roman" w:hAnsi="Times New Roman"/>
          <w:sz w:val="24"/>
          <w:szCs w:val="24"/>
          <w:lang w:eastAsia="hr-HR"/>
        </w:rPr>
        <w:t xml:space="preserve">   Zdravko Pizek   v.r.</w:t>
      </w:r>
    </w:p>
    <w:p w14:paraId="16815402" w14:textId="77777777" w:rsidR="00C856A1" w:rsidRDefault="00C856A1"/>
    <w:p w14:paraId="7A809402" w14:textId="77777777" w:rsidR="00F86F9E" w:rsidRDefault="00F86F9E"/>
    <w:p w14:paraId="31BB1547" w14:textId="77777777" w:rsidR="00F86F9E" w:rsidRDefault="00F86F9E"/>
    <w:p w14:paraId="712C04B4" w14:textId="77777777" w:rsidR="00F86F9E" w:rsidRDefault="00F86F9E"/>
    <w:p w14:paraId="40BD6B45" w14:textId="77777777" w:rsidR="00F86F9E" w:rsidRPr="004B70FE" w:rsidRDefault="00F86F9E" w:rsidP="00F86F9E">
      <w:pPr>
        <w:pStyle w:val="Bezproreda"/>
        <w:spacing w:line="20" w:lineRule="atLeast"/>
        <w:rPr>
          <w:rFonts w:ascii="Times New Roman" w:hAnsi="Times New Roman"/>
          <w:b/>
          <w:sz w:val="20"/>
          <w:szCs w:val="20"/>
          <w:lang w:eastAsia="hr-HR"/>
        </w:rPr>
      </w:pPr>
      <w:r w:rsidRPr="004B70FE">
        <w:rPr>
          <w:rFonts w:ascii="Times New Roman" w:hAnsi="Times New Roman"/>
          <w:b/>
          <w:sz w:val="20"/>
          <w:szCs w:val="20"/>
          <w:lang w:eastAsia="hr-HR"/>
        </w:rPr>
        <w:t>Prilog:</w:t>
      </w:r>
    </w:p>
    <w:p w14:paraId="3DC915E6" w14:textId="77777777" w:rsidR="00F86F9E" w:rsidRPr="00615986" w:rsidRDefault="00F86F9E" w:rsidP="00F86F9E">
      <w:pPr>
        <w:pStyle w:val="Bezproreda"/>
        <w:numPr>
          <w:ilvl w:val="0"/>
          <w:numId w:val="2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Skraćeni z</w:t>
      </w:r>
      <w:r w:rsidRPr="00615986">
        <w:rPr>
          <w:rFonts w:ascii="Times New Roman" w:hAnsi="Times New Roman"/>
          <w:sz w:val="18"/>
          <w:szCs w:val="18"/>
          <w:lang w:eastAsia="hr-HR"/>
        </w:rPr>
        <w:t>apisni</w:t>
      </w:r>
      <w:r>
        <w:rPr>
          <w:rFonts w:ascii="Times New Roman" w:hAnsi="Times New Roman"/>
          <w:sz w:val="18"/>
          <w:szCs w:val="18"/>
          <w:lang w:eastAsia="hr-HR"/>
        </w:rPr>
        <w:t xml:space="preserve">k sa 23. </w:t>
      </w:r>
      <w:r w:rsidRPr="00615986">
        <w:rPr>
          <w:rFonts w:ascii="Times New Roman" w:hAnsi="Times New Roman"/>
          <w:sz w:val="18"/>
          <w:szCs w:val="18"/>
          <w:lang w:eastAsia="hr-HR"/>
        </w:rPr>
        <w:t>sjednice Općinskog vijeća Općine Vidovec,</w:t>
      </w:r>
    </w:p>
    <w:p w14:paraId="6659FE9B" w14:textId="77777777" w:rsidR="00F86F9E" w:rsidRDefault="00F86F9E" w:rsidP="00F86F9E">
      <w:pPr>
        <w:pStyle w:val="Bezproreda"/>
        <w:numPr>
          <w:ilvl w:val="0"/>
          <w:numId w:val="2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615986">
        <w:rPr>
          <w:rFonts w:ascii="Times New Roman" w:hAnsi="Times New Roman"/>
          <w:sz w:val="18"/>
          <w:szCs w:val="18"/>
          <w:lang w:eastAsia="hr-HR"/>
        </w:rPr>
        <w:t>Odluke</w:t>
      </w:r>
      <w:r>
        <w:rPr>
          <w:rFonts w:ascii="Times New Roman" w:hAnsi="Times New Roman"/>
          <w:sz w:val="18"/>
          <w:szCs w:val="18"/>
          <w:lang w:eastAsia="hr-HR"/>
        </w:rPr>
        <w:t xml:space="preserve"> i zaključci donijeti na 23</w:t>
      </w:r>
      <w:r w:rsidRPr="00615986">
        <w:rPr>
          <w:rFonts w:ascii="Times New Roman" w:hAnsi="Times New Roman"/>
          <w:sz w:val="18"/>
          <w:szCs w:val="18"/>
          <w:lang w:eastAsia="hr-HR"/>
        </w:rPr>
        <w:t>.</w:t>
      </w:r>
      <w:r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Pr="00615986">
        <w:rPr>
          <w:rFonts w:ascii="Times New Roman" w:hAnsi="Times New Roman"/>
          <w:sz w:val="18"/>
          <w:szCs w:val="18"/>
          <w:lang w:eastAsia="hr-HR"/>
        </w:rPr>
        <w:t>sjednici Općinskog vijeća Općine Vidovec</w:t>
      </w:r>
      <w:r w:rsidR="00773510">
        <w:rPr>
          <w:rFonts w:ascii="Times New Roman" w:hAnsi="Times New Roman"/>
          <w:sz w:val="18"/>
          <w:szCs w:val="18"/>
          <w:lang w:eastAsia="hr-HR"/>
        </w:rPr>
        <w:t>,</w:t>
      </w:r>
    </w:p>
    <w:p w14:paraId="25896949" w14:textId="77777777" w:rsidR="00FB6535" w:rsidRPr="00FB6535" w:rsidRDefault="00FB6535" w:rsidP="00FB6535">
      <w:pPr>
        <w:pStyle w:val="Odlomakpopisa"/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 w:rsidRPr="00FB6535">
        <w:rPr>
          <w:rFonts w:ascii="Times New Roman" w:hAnsi="Times New Roman"/>
          <w:sz w:val="20"/>
          <w:szCs w:val="20"/>
          <w:lang w:eastAsia="hr-HR"/>
        </w:rPr>
        <w:t>Polugodišnji izvještaj o radu općinskog načelnika za razdoblje od 01.01. do 30.06.2020. godine,</w:t>
      </w:r>
    </w:p>
    <w:p w14:paraId="2398DB5B" w14:textId="77777777" w:rsidR="00FB6535" w:rsidRPr="00FB6535" w:rsidRDefault="00FB6535" w:rsidP="00FB6535">
      <w:pPr>
        <w:pStyle w:val="Odlomakpopisa"/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 w:rsidRPr="00FB6535">
        <w:rPr>
          <w:rFonts w:ascii="Times New Roman" w:hAnsi="Times New Roman"/>
          <w:sz w:val="20"/>
          <w:szCs w:val="20"/>
          <w:lang w:eastAsia="hr-HR"/>
        </w:rPr>
        <w:t xml:space="preserve">Polugodišnji izvještaj o izvršenju Proračuna Općine Vidovec za razdoblje od 01.01. – 30.06.2020. godine ( 4 i 6 razina), </w:t>
      </w:r>
    </w:p>
    <w:p w14:paraId="3A23F0A0" w14:textId="77777777" w:rsidR="00FB6535" w:rsidRPr="00FB6535" w:rsidRDefault="00FB6535" w:rsidP="00FB6535">
      <w:pPr>
        <w:pStyle w:val="Odlomakpopisa"/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 w:rsidRPr="00FB6535">
        <w:rPr>
          <w:rFonts w:ascii="Times New Roman" w:hAnsi="Times New Roman"/>
          <w:sz w:val="20"/>
          <w:szCs w:val="20"/>
          <w:lang w:eastAsia="hr-HR"/>
        </w:rPr>
        <w:t>Polugodišnji izvještaj o izvršenju Plana razvojnih programa Općine Vidovec za razdoblje od 01. siječnja do 30. lipnja 2020. godine,</w:t>
      </w:r>
    </w:p>
    <w:p w14:paraId="0FD2F74E" w14:textId="77777777" w:rsidR="00FB6535" w:rsidRPr="00FB6535" w:rsidRDefault="00FB6535" w:rsidP="00FB6535">
      <w:pPr>
        <w:pStyle w:val="Odlomakpopisa"/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 w:rsidRPr="00FB6535">
        <w:rPr>
          <w:rFonts w:ascii="Times New Roman" w:hAnsi="Times New Roman"/>
          <w:sz w:val="20"/>
          <w:szCs w:val="20"/>
          <w:lang w:eastAsia="hr-HR"/>
        </w:rPr>
        <w:t xml:space="preserve">Polugodišnji izvještaj o izvršenju financijskog Plana Dječjeg vrtića „Škrinjica“ za razdoblje 01.01.2020. – 30.06.2020.  ( 4 i 6 razina), </w:t>
      </w:r>
    </w:p>
    <w:p w14:paraId="2B662243" w14:textId="77777777" w:rsidR="00FB6535" w:rsidRPr="00FB6535" w:rsidRDefault="00FB6535" w:rsidP="00FB6535">
      <w:pPr>
        <w:pStyle w:val="Odlomakpopisa"/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 w:rsidRPr="00FB6535">
        <w:rPr>
          <w:rFonts w:ascii="Times New Roman" w:hAnsi="Times New Roman"/>
          <w:sz w:val="20"/>
          <w:szCs w:val="20"/>
          <w:lang w:eastAsia="hr-HR"/>
        </w:rPr>
        <w:t>Prijedlog Odluke o izmjenama i dopunama Odluke o osnivanju predškolske ustanove,</w:t>
      </w:r>
    </w:p>
    <w:p w14:paraId="083D1D4A" w14:textId="77777777" w:rsidR="00FB6535" w:rsidRPr="00FB6535" w:rsidRDefault="00FB6535" w:rsidP="00FB6535">
      <w:pPr>
        <w:pStyle w:val="Odlomakpopisa"/>
        <w:numPr>
          <w:ilvl w:val="0"/>
          <w:numId w:val="2"/>
        </w:num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 w:rsidRPr="00FB6535">
        <w:rPr>
          <w:rFonts w:ascii="Times New Roman" w:hAnsi="Times New Roman"/>
          <w:sz w:val="20"/>
          <w:szCs w:val="20"/>
          <w:lang w:eastAsia="hr-HR"/>
        </w:rPr>
        <w:t>Prijedlog Odluke o obavljanju dimnjačarskih poslova na području Općine Vidovec,</w:t>
      </w:r>
    </w:p>
    <w:p w14:paraId="2B995529" w14:textId="77777777" w:rsidR="00F86F9E" w:rsidRDefault="00F86F9E"/>
    <w:p w14:paraId="3464BEFE" w14:textId="77777777" w:rsidR="00F86F9E" w:rsidRPr="00F86F9E" w:rsidRDefault="00F86F9E" w:rsidP="00F86F9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  <w:r w:rsidRPr="00F86F9E">
        <w:rPr>
          <w:rFonts w:ascii="Times New Roman" w:hAnsi="Times New Roman"/>
          <w:b/>
          <w:sz w:val="20"/>
          <w:szCs w:val="20"/>
        </w:rPr>
        <w:t>Poziv se dostavlja :</w:t>
      </w:r>
    </w:p>
    <w:p w14:paraId="17FFD97D" w14:textId="77777777" w:rsidR="00F86F9E" w:rsidRPr="00F86F9E" w:rsidRDefault="00F86F9E" w:rsidP="00F86F9E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Članovima Općinskog vijeća Općine Vidovec,</w:t>
      </w:r>
    </w:p>
    <w:p w14:paraId="4D474143" w14:textId="77777777" w:rsidR="00F86F9E" w:rsidRDefault="00F86F9E" w:rsidP="00F86F9E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Načelniku i Zamjeniku načelnika Općine Vidovec,</w:t>
      </w:r>
    </w:p>
    <w:p w14:paraId="419F91AA" w14:textId="77777777" w:rsidR="00FB6535" w:rsidRDefault="00FB6535" w:rsidP="00F86F9E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Predsjedniku Savjeta mladih Općine Vidovec  </w:t>
      </w:r>
    </w:p>
    <w:p w14:paraId="21A3F6EF" w14:textId="77777777" w:rsidR="00FB6535" w:rsidRPr="00F86F9E" w:rsidRDefault="00FB6535" w:rsidP="00FB6535">
      <w:pPr>
        <w:spacing w:after="0" w:line="20" w:lineRule="atLeast"/>
        <w:ind w:left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(sukladno članku 24. Zakona o savjetima mladih NN  41/14.)</w:t>
      </w:r>
    </w:p>
    <w:p w14:paraId="2A44EFF0" w14:textId="77777777" w:rsidR="00F86F9E" w:rsidRPr="00F86F9E" w:rsidRDefault="00F86F9E" w:rsidP="00F86F9E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Zaposlenicima JUO Općine Vidovec,</w:t>
      </w:r>
    </w:p>
    <w:p w14:paraId="31B59E1C" w14:textId="77777777" w:rsidR="00F86F9E" w:rsidRPr="00F86F9E" w:rsidRDefault="00F86F9E" w:rsidP="00F86F9E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Službenim internetskim stranicama Općine Vidovec,</w:t>
      </w:r>
    </w:p>
    <w:p w14:paraId="1F7F5C6F" w14:textId="77777777" w:rsidR="00F86F9E" w:rsidRPr="00F86F9E" w:rsidRDefault="00F86F9E" w:rsidP="00F86F9E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Medijima,</w:t>
      </w:r>
    </w:p>
    <w:p w14:paraId="7409D401" w14:textId="77777777" w:rsidR="00F86F9E" w:rsidRPr="00F86F9E" w:rsidRDefault="00F86F9E" w:rsidP="00F86F9E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F86F9E">
        <w:rPr>
          <w:rFonts w:ascii="Times New Roman" w:hAnsi="Times New Roman"/>
          <w:sz w:val="20"/>
          <w:szCs w:val="20"/>
        </w:rPr>
        <w:t>Pismohrana-JUO Općine Vidovec</w:t>
      </w:r>
    </w:p>
    <w:p w14:paraId="381727B8" w14:textId="77777777" w:rsidR="00F86F9E" w:rsidRDefault="00F86F9E"/>
    <w:p w14:paraId="6B5B9356" w14:textId="77777777" w:rsidR="00F86F9E" w:rsidRDefault="00F86F9E"/>
    <w:sectPr w:rsidR="00F86F9E" w:rsidSect="00B0403C">
      <w:pgSz w:w="11907" w:h="16840" w:code="9"/>
      <w:pgMar w:top="851" w:right="141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5BA4"/>
    <w:multiLevelType w:val="hybridMultilevel"/>
    <w:tmpl w:val="BA8A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4C75"/>
    <w:multiLevelType w:val="hybridMultilevel"/>
    <w:tmpl w:val="4C34D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9A"/>
    <w:rsid w:val="0007520F"/>
    <w:rsid w:val="001921EF"/>
    <w:rsid w:val="003B432C"/>
    <w:rsid w:val="00773510"/>
    <w:rsid w:val="00776C86"/>
    <w:rsid w:val="00A2777A"/>
    <w:rsid w:val="00AE1A9A"/>
    <w:rsid w:val="00B0403C"/>
    <w:rsid w:val="00C856A1"/>
    <w:rsid w:val="00CA1284"/>
    <w:rsid w:val="00D261F4"/>
    <w:rsid w:val="00DF0765"/>
    <w:rsid w:val="00ED16A5"/>
    <w:rsid w:val="00F86F9E"/>
    <w:rsid w:val="00F97FAC"/>
    <w:rsid w:val="00F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C22B"/>
  <w15:docId w15:val="{AD2BE853-9DE1-4352-A0E7-5AF9D365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9A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A9A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1A9A"/>
    <w:pPr>
      <w:ind w:left="720"/>
      <w:contextualSpacing/>
    </w:pPr>
  </w:style>
  <w:style w:type="paragraph" w:customStyle="1" w:styleId="Odlomakpopisa1">
    <w:name w:val="Odlomak popisa1"/>
    <w:basedOn w:val="Normal"/>
    <w:rsid w:val="00B0403C"/>
    <w:pPr>
      <w:ind w:left="720"/>
    </w:pPr>
  </w:style>
  <w:style w:type="paragraph" w:styleId="Bezproreda">
    <w:name w:val="No Spacing"/>
    <w:uiPriority w:val="1"/>
    <w:qFormat/>
    <w:rsid w:val="00F86F9E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ove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Korisnik</cp:lastModifiedBy>
  <cp:revision>2</cp:revision>
  <cp:lastPrinted>2020-08-28T11:53:00Z</cp:lastPrinted>
  <dcterms:created xsi:type="dcterms:W3CDTF">2020-08-28T12:50:00Z</dcterms:created>
  <dcterms:modified xsi:type="dcterms:W3CDTF">2020-08-28T12:50:00Z</dcterms:modified>
</cp:coreProperties>
</file>