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A5" w:rsidRDefault="003C1DA5" w:rsidP="003C1DA5">
      <w:pPr>
        <w:spacing w:after="0" w:line="240" w:lineRule="auto"/>
        <w:jc w:val="both"/>
        <w:rPr>
          <w:rFonts w:cs="Calibri"/>
          <w:b/>
          <w:sz w:val="24"/>
          <w:szCs w:val="24"/>
          <w:lang w:eastAsia="hr-HR"/>
        </w:rPr>
      </w:pPr>
      <w:r>
        <w:rPr>
          <w:rFonts w:cs="Calibri"/>
          <w:b/>
          <w:sz w:val="24"/>
          <w:szCs w:val="24"/>
          <w:lang w:eastAsia="hr-HR"/>
        </w:rPr>
        <w:t xml:space="preserve">               </w:t>
      </w:r>
      <w:r>
        <w:rPr>
          <w:noProof/>
          <w:lang w:eastAsia="hr-HR"/>
        </w:rPr>
        <w:drawing>
          <wp:inline distT="0" distB="0" distL="0" distR="0" wp14:anchorId="6AD87A80" wp14:editId="0DE07F82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DA5" w:rsidRPr="00680E32" w:rsidRDefault="003C1DA5" w:rsidP="003C1DA5">
      <w:pPr>
        <w:spacing w:after="0" w:line="240" w:lineRule="auto"/>
        <w:jc w:val="both"/>
        <w:rPr>
          <w:rFonts w:cs="Calibri"/>
          <w:b/>
          <w:sz w:val="16"/>
          <w:szCs w:val="16"/>
          <w:lang w:eastAsia="hr-HR"/>
        </w:rPr>
      </w:pPr>
    </w:p>
    <w:p w:rsidR="003C1DA5" w:rsidRPr="002D42D9" w:rsidRDefault="003C1DA5" w:rsidP="003C1DA5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:rsidR="003C1DA5" w:rsidRPr="002D42D9" w:rsidRDefault="003C1DA5" w:rsidP="003C1DA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VARAŽDINSKA ŽUPANIJA</w:t>
      </w:r>
    </w:p>
    <w:p w:rsidR="003C1DA5" w:rsidRPr="002D42D9" w:rsidRDefault="003C1DA5" w:rsidP="003C1DA5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OPĆINA VIDOVEC</w:t>
      </w:r>
    </w:p>
    <w:p w:rsidR="003C1DA5" w:rsidRPr="002D42D9" w:rsidRDefault="003C1DA5" w:rsidP="003C1DA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</w:p>
    <w:p w:rsidR="003C1DA5" w:rsidRPr="002D42D9" w:rsidRDefault="003C1DA5" w:rsidP="003C1DA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:rsidR="003C1DA5" w:rsidRPr="00944132" w:rsidRDefault="003C1DA5" w:rsidP="003C1DA5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KLASA: 021-05/16-01/09</w:t>
      </w:r>
    </w:p>
    <w:p w:rsidR="003C1DA5" w:rsidRPr="00944132" w:rsidRDefault="003C1DA5" w:rsidP="003C1DA5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URBROJ: 2186/10-01/1-16</w:t>
      </w:r>
      <w:r w:rsidR="001407D9">
        <w:rPr>
          <w:rFonts w:ascii="Times New Roman" w:hAnsi="Times New Roman"/>
          <w:sz w:val="20"/>
          <w:szCs w:val="20"/>
          <w:lang w:eastAsia="hr-HR"/>
        </w:rPr>
        <w:t>-01</w:t>
      </w:r>
    </w:p>
    <w:p w:rsidR="003C1DA5" w:rsidRPr="00944132" w:rsidRDefault="003C1DA5" w:rsidP="003C1DA5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Vidovec,  </w:t>
      </w:r>
      <w:r w:rsidR="00F9322A">
        <w:rPr>
          <w:rFonts w:ascii="Times New Roman" w:hAnsi="Times New Roman"/>
          <w:sz w:val="20"/>
          <w:szCs w:val="20"/>
          <w:lang w:eastAsia="hr-HR"/>
        </w:rPr>
        <w:t>11.07</w:t>
      </w:r>
      <w:r>
        <w:rPr>
          <w:rFonts w:ascii="Times New Roman" w:hAnsi="Times New Roman"/>
          <w:sz w:val="20"/>
          <w:szCs w:val="20"/>
          <w:lang w:eastAsia="hr-HR"/>
        </w:rPr>
        <w:t>.2016</w:t>
      </w:r>
      <w:r w:rsidRPr="00944132">
        <w:rPr>
          <w:rFonts w:ascii="Times New Roman" w:hAnsi="Times New Roman"/>
          <w:sz w:val="20"/>
          <w:szCs w:val="20"/>
          <w:lang w:eastAsia="hr-HR"/>
        </w:rPr>
        <w:t>.</w:t>
      </w:r>
    </w:p>
    <w:p w:rsidR="003C1DA5" w:rsidRPr="002D42D9" w:rsidRDefault="003C1DA5" w:rsidP="003C1DA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3C1DA5" w:rsidRPr="002D42D9" w:rsidRDefault="003C1DA5" w:rsidP="003C1D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Na temelju članka 33. Statuta Općine Vidovec (“Službeni vjesnik Varaždinske županije” br. 09/2013. i 36/2013.) i članka 12. Poslovnika o radu Općinskog vijeća Općine Vidovec (“Službeni v</w:t>
      </w:r>
      <w:r>
        <w:rPr>
          <w:rFonts w:ascii="Times New Roman" w:hAnsi="Times New Roman"/>
          <w:sz w:val="24"/>
          <w:szCs w:val="24"/>
          <w:lang w:eastAsia="hr-HR"/>
        </w:rPr>
        <w:t>jesnik Varaždinske županije” broj: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 09/2013.,36/2013.,08/2014),   </w:t>
      </w:r>
    </w:p>
    <w:p w:rsidR="003C1DA5" w:rsidRPr="00CC0892" w:rsidRDefault="003C1DA5" w:rsidP="003C1DA5">
      <w:pPr>
        <w:spacing w:after="0" w:line="240" w:lineRule="auto"/>
        <w:jc w:val="both"/>
        <w:rPr>
          <w:rFonts w:cs="Calibri"/>
          <w:sz w:val="24"/>
          <w:szCs w:val="24"/>
          <w:lang w:eastAsia="hr-HR"/>
        </w:rPr>
      </w:pPr>
    </w:p>
    <w:p w:rsidR="003C1DA5" w:rsidRPr="002D42D9" w:rsidRDefault="003C1DA5" w:rsidP="003C1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D42D9">
        <w:rPr>
          <w:rFonts w:ascii="Times New Roman" w:hAnsi="Times New Roman"/>
          <w:b/>
          <w:sz w:val="28"/>
          <w:szCs w:val="28"/>
          <w:lang w:eastAsia="hr-HR"/>
        </w:rPr>
        <w:t xml:space="preserve">s a z i v a m </w:t>
      </w:r>
    </w:p>
    <w:p w:rsidR="003C1DA5" w:rsidRPr="002D42D9" w:rsidRDefault="003C1DA5" w:rsidP="003C1DA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24</w:t>
      </w:r>
      <w:r w:rsidRPr="002D42D9">
        <w:rPr>
          <w:rFonts w:ascii="Times New Roman" w:hAnsi="Times New Roman"/>
          <w:b/>
          <w:sz w:val="24"/>
          <w:szCs w:val="24"/>
          <w:lang w:eastAsia="hr-HR"/>
        </w:rPr>
        <w:t>.  sjednicu  Općinskog vijeća Općine Vidovec,</w:t>
      </w:r>
    </w:p>
    <w:p w:rsidR="003C1DA5" w:rsidRPr="002D42D9" w:rsidRDefault="003C1DA5" w:rsidP="003C1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za dan  </w:t>
      </w:r>
      <w:r w:rsidR="00F9322A">
        <w:rPr>
          <w:rFonts w:ascii="Times New Roman" w:hAnsi="Times New Roman"/>
          <w:b/>
          <w:sz w:val="24"/>
          <w:szCs w:val="24"/>
          <w:u w:val="single"/>
          <w:lang w:eastAsia="hr-HR"/>
        </w:rPr>
        <w:t>18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.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  <w:r w:rsidR="00F9322A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srpnja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 2016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. 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g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>odine</w:t>
      </w:r>
      <w:r w:rsidR="00F9322A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 (  ponedjeljak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 ),  s početkom u 20,00 sati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3C1DA5" w:rsidRDefault="003C1DA5" w:rsidP="005A29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3C1DA5" w:rsidRPr="00E17FC5" w:rsidRDefault="003C1DA5" w:rsidP="003C1DA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>Sjednica će se održati u dvorani za sjednice Općinskog vijeća, Vidovec, Trg sv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r w:rsidRPr="00E17FC5">
        <w:rPr>
          <w:rFonts w:ascii="Times New Roman" w:hAnsi="Times New Roman"/>
          <w:sz w:val="24"/>
          <w:szCs w:val="24"/>
          <w:lang w:eastAsia="hr-HR"/>
        </w:rPr>
        <w:t xml:space="preserve"> Vida 9. </w:t>
      </w:r>
    </w:p>
    <w:p w:rsidR="003C1DA5" w:rsidRPr="00E17FC5" w:rsidRDefault="003C1DA5" w:rsidP="003C1DA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Za sjednicu predlažem slijedeći; </w:t>
      </w:r>
    </w:p>
    <w:p w:rsidR="003C1DA5" w:rsidRDefault="003C1DA5" w:rsidP="003C1DA5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D N E V N I    R E  D</w:t>
      </w:r>
    </w:p>
    <w:p w:rsidR="009A6295" w:rsidRPr="00F56DA4" w:rsidRDefault="00F569EC" w:rsidP="00F56DA4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Rješavanje </w:t>
      </w:r>
      <w:r w:rsidR="00430DEA">
        <w:rPr>
          <w:rFonts w:ascii="Times New Roman" w:hAnsi="Times New Roman"/>
          <w:sz w:val="24"/>
          <w:szCs w:val="24"/>
          <w:lang w:eastAsia="hr-HR"/>
        </w:rPr>
        <w:t xml:space="preserve"> imovinsko-pravnih odnosa vezanih</w:t>
      </w:r>
      <w:r>
        <w:rPr>
          <w:rFonts w:ascii="Times New Roman" w:hAnsi="Times New Roman"/>
          <w:sz w:val="24"/>
          <w:szCs w:val="24"/>
          <w:lang w:eastAsia="hr-HR"/>
        </w:rPr>
        <w:t xml:space="preserve"> uz Gospodarsku zonu Općine Vidovec,</w:t>
      </w:r>
    </w:p>
    <w:p w:rsidR="00F56DA4" w:rsidRDefault="00F569EC" w:rsidP="00F56DA4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</w:t>
      </w:r>
      <w:r w:rsidR="00F56DA4" w:rsidRPr="00F56DA4">
        <w:rPr>
          <w:rFonts w:ascii="Times New Roman" w:hAnsi="Times New Roman"/>
          <w:sz w:val="24"/>
          <w:szCs w:val="24"/>
        </w:rPr>
        <w:t xml:space="preserve"> o davanju koncesije za obavljanje </w:t>
      </w:r>
      <w:r w:rsidR="0059796C">
        <w:rPr>
          <w:rFonts w:ascii="Times New Roman" w:hAnsi="Times New Roman"/>
          <w:sz w:val="24"/>
          <w:szCs w:val="24"/>
        </w:rPr>
        <w:t>komunalne djelatnosti dimnjačarskih poslova na području općine Vidovec,</w:t>
      </w:r>
    </w:p>
    <w:p w:rsidR="00E259D3" w:rsidRDefault="00E259D3" w:rsidP="00F56DA4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 o raspisivanju javnog natječaja za prodaju nekretnina čkbr.881/17, 903/14 i 903/52 k.o. Vidovec,</w:t>
      </w:r>
    </w:p>
    <w:p w:rsidR="00E259D3" w:rsidRPr="00F56DA4" w:rsidRDefault="00E259D3" w:rsidP="00F56DA4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Programa potpora poljoprivredi na području općine Vidovec za razdoblje 2016. – 2020. godine,</w:t>
      </w:r>
    </w:p>
    <w:p w:rsidR="00FE2A88" w:rsidRPr="00F56DA4" w:rsidRDefault="00F569EC" w:rsidP="00F56DA4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</w:t>
      </w:r>
      <w:r w:rsidR="00E259D3">
        <w:rPr>
          <w:rFonts w:ascii="Times New Roman" w:hAnsi="Times New Roman"/>
          <w:sz w:val="24"/>
          <w:szCs w:val="24"/>
        </w:rPr>
        <w:t xml:space="preserve"> o poništenju O</w:t>
      </w:r>
      <w:r w:rsidR="00F56DA4" w:rsidRPr="00F56DA4">
        <w:rPr>
          <w:rFonts w:ascii="Times New Roman" w:hAnsi="Times New Roman"/>
          <w:sz w:val="24"/>
          <w:szCs w:val="24"/>
        </w:rPr>
        <w:t>dluke o utvrđivanju naknade za rad članova Upravnog vijeća Dječjeg vrtića „</w:t>
      </w:r>
      <w:proofErr w:type="spellStart"/>
      <w:r w:rsidR="00F56DA4" w:rsidRPr="00F56DA4">
        <w:rPr>
          <w:rFonts w:ascii="Times New Roman" w:hAnsi="Times New Roman"/>
          <w:sz w:val="24"/>
          <w:szCs w:val="24"/>
        </w:rPr>
        <w:t>Škrinjica</w:t>
      </w:r>
      <w:proofErr w:type="spellEnd"/>
      <w:r w:rsidR="00F56DA4" w:rsidRPr="00F56DA4">
        <w:rPr>
          <w:rFonts w:ascii="Times New Roman" w:hAnsi="Times New Roman"/>
          <w:sz w:val="24"/>
          <w:szCs w:val="24"/>
        </w:rPr>
        <w:t>“ imenovanih o</w:t>
      </w:r>
      <w:r>
        <w:rPr>
          <w:rFonts w:ascii="Times New Roman" w:hAnsi="Times New Roman"/>
          <w:sz w:val="24"/>
          <w:szCs w:val="24"/>
        </w:rPr>
        <w:t>d</w:t>
      </w:r>
      <w:r w:rsidR="00F56DA4" w:rsidRPr="00F56DA4">
        <w:rPr>
          <w:rFonts w:ascii="Times New Roman" w:hAnsi="Times New Roman"/>
          <w:sz w:val="24"/>
          <w:szCs w:val="24"/>
        </w:rPr>
        <w:t xml:space="preserve"> strane osnivača</w:t>
      </w:r>
      <w:r w:rsidR="00E259D3">
        <w:rPr>
          <w:rFonts w:ascii="Times New Roman" w:hAnsi="Times New Roman"/>
          <w:sz w:val="24"/>
          <w:szCs w:val="24"/>
        </w:rPr>
        <w:t>,</w:t>
      </w:r>
    </w:p>
    <w:p w:rsidR="00F9322A" w:rsidRPr="005A29F7" w:rsidRDefault="005A29F7" w:rsidP="005A29F7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A29F7">
        <w:rPr>
          <w:rFonts w:ascii="Times New Roman" w:hAnsi="Times New Roman"/>
          <w:sz w:val="24"/>
          <w:szCs w:val="24"/>
        </w:rPr>
        <w:t>Razno</w:t>
      </w:r>
    </w:p>
    <w:p w:rsidR="00F9322A" w:rsidRPr="0059796C" w:rsidRDefault="001407D9" w:rsidP="00F9322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59796C">
        <w:rPr>
          <w:rFonts w:ascii="Times New Roman" w:hAnsi="Times New Roman"/>
          <w:sz w:val="20"/>
          <w:szCs w:val="20"/>
          <w:lang w:eastAsia="hr-HR"/>
        </w:rPr>
        <w:t xml:space="preserve">    </w:t>
      </w:r>
      <w:r w:rsidR="00F9322A" w:rsidRPr="0059796C">
        <w:rPr>
          <w:rFonts w:ascii="Times New Roman" w:hAnsi="Times New Roman"/>
          <w:sz w:val="20"/>
          <w:szCs w:val="20"/>
          <w:lang w:eastAsia="hr-HR"/>
        </w:rPr>
        <w:t>Materijale za sjednicu za članove Općinskog vijeća Općine Vidovec dostavljamo u pismenom obliku u prilogu uz poziv.</w:t>
      </w:r>
    </w:p>
    <w:p w:rsidR="00F9322A" w:rsidRPr="0059796C" w:rsidRDefault="001407D9" w:rsidP="00F9322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59796C">
        <w:rPr>
          <w:rFonts w:ascii="Times New Roman" w:hAnsi="Times New Roman"/>
          <w:sz w:val="20"/>
          <w:szCs w:val="20"/>
          <w:lang w:eastAsia="hr-HR"/>
        </w:rPr>
        <w:t xml:space="preserve">    </w:t>
      </w:r>
      <w:r w:rsidR="00F9322A" w:rsidRPr="0059796C">
        <w:rPr>
          <w:rFonts w:ascii="Times New Roman" w:hAnsi="Times New Roman"/>
          <w:sz w:val="20"/>
          <w:szCs w:val="20"/>
          <w:lang w:eastAsia="hr-HR"/>
        </w:rPr>
        <w:t>Sukladno članku 12. Zakona o pravu na pristup informacijama (NN broj:25/13. i 85/14.) materijali za sjednicu Vijeća objavljeni su i dostupni na službenim interne</w:t>
      </w:r>
      <w:r w:rsidR="00B33FDD" w:rsidRPr="0059796C">
        <w:rPr>
          <w:rFonts w:ascii="Times New Roman" w:hAnsi="Times New Roman"/>
          <w:sz w:val="20"/>
          <w:szCs w:val="20"/>
          <w:lang w:eastAsia="hr-HR"/>
        </w:rPr>
        <w:t>tskim stranicama Općine Vidovec www.vidovec.hr</w:t>
      </w:r>
    </w:p>
    <w:p w:rsidR="00F9322A" w:rsidRDefault="001407D9" w:rsidP="005A29F7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59796C">
        <w:rPr>
          <w:rFonts w:ascii="Times New Roman" w:hAnsi="Times New Roman"/>
          <w:sz w:val="20"/>
          <w:szCs w:val="20"/>
          <w:lang w:eastAsia="hr-HR"/>
        </w:rPr>
        <w:t xml:space="preserve">    </w:t>
      </w:r>
      <w:r w:rsidR="00F9322A" w:rsidRPr="0059796C">
        <w:rPr>
          <w:rFonts w:ascii="Times New Roman" w:hAnsi="Times New Roman"/>
          <w:sz w:val="20"/>
          <w:szCs w:val="20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</w:t>
      </w:r>
      <w:proofErr w:type="spellStart"/>
      <w:r w:rsidR="00F9322A" w:rsidRPr="0059796C">
        <w:rPr>
          <w:rFonts w:ascii="Times New Roman" w:hAnsi="Times New Roman"/>
          <w:sz w:val="20"/>
          <w:szCs w:val="20"/>
          <w:lang w:eastAsia="hr-HR"/>
        </w:rPr>
        <w:t>Pizeka</w:t>
      </w:r>
      <w:proofErr w:type="spellEnd"/>
      <w:r w:rsidR="00F9322A" w:rsidRPr="0059796C">
        <w:rPr>
          <w:rFonts w:ascii="Times New Roman" w:hAnsi="Times New Roman"/>
          <w:sz w:val="20"/>
          <w:szCs w:val="20"/>
          <w:lang w:eastAsia="hr-HR"/>
        </w:rPr>
        <w:t xml:space="preserve">  099 /435 2855. </w:t>
      </w:r>
    </w:p>
    <w:p w:rsidR="0059796C" w:rsidRDefault="0059796C" w:rsidP="005A29F7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</w:p>
    <w:p w:rsidR="0059796C" w:rsidRPr="0059796C" w:rsidRDefault="0059796C" w:rsidP="005A29F7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</w:p>
    <w:p w:rsidR="00F9322A" w:rsidRPr="006F7B05" w:rsidRDefault="00C207E3" w:rsidP="00F9322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</w:t>
      </w:r>
      <w:r w:rsidR="00F9322A" w:rsidRPr="006F7B05">
        <w:rPr>
          <w:rFonts w:ascii="Times New Roman" w:hAnsi="Times New Roman"/>
          <w:sz w:val="24"/>
          <w:szCs w:val="24"/>
          <w:lang w:eastAsia="hr-HR"/>
        </w:rPr>
        <w:t xml:space="preserve">S poštovanjem, </w:t>
      </w:r>
    </w:p>
    <w:p w:rsidR="00F9322A" w:rsidRPr="006F7B05" w:rsidRDefault="00F9322A" w:rsidP="00F9322A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 xml:space="preserve"> Općinsko vijeće Općine Vidovec</w:t>
      </w:r>
    </w:p>
    <w:p w:rsidR="00F9322A" w:rsidRPr="006F7B05" w:rsidRDefault="00F9322A" w:rsidP="00F9322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Predsjednik</w:t>
      </w:r>
    </w:p>
    <w:p w:rsidR="00F9322A" w:rsidRPr="006F7B05" w:rsidRDefault="00F9322A" w:rsidP="00F9322A">
      <w:pPr>
        <w:ind w:left="360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</w:t>
      </w:r>
      <w:r w:rsidR="00B33FDD">
        <w:rPr>
          <w:rFonts w:ascii="Times New Roman" w:hAnsi="Times New Roman"/>
          <w:sz w:val="24"/>
          <w:szCs w:val="24"/>
          <w:lang w:eastAsia="hr-HR"/>
        </w:rPr>
        <w:t xml:space="preserve">   </w:t>
      </w:r>
      <w:r w:rsidRPr="006F7B05">
        <w:rPr>
          <w:rFonts w:ascii="Times New Roman" w:hAnsi="Times New Roman"/>
          <w:sz w:val="24"/>
          <w:szCs w:val="24"/>
          <w:lang w:eastAsia="hr-HR"/>
        </w:rPr>
        <w:t xml:space="preserve">   Zdravko </w:t>
      </w:r>
      <w:proofErr w:type="spellStart"/>
      <w:r w:rsidRPr="006F7B05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6F7B05">
        <w:rPr>
          <w:rFonts w:ascii="Times New Roman" w:hAnsi="Times New Roman"/>
          <w:sz w:val="24"/>
          <w:szCs w:val="24"/>
          <w:lang w:eastAsia="hr-HR"/>
        </w:rPr>
        <w:t xml:space="preserve">   v.r.</w:t>
      </w:r>
    </w:p>
    <w:p w:rsidR="00F9322A" w:rsidRDefault="00F9322A"/>
    <w:p w:rsidR="00F9322A" w:rsidRPr="006F7B05" w:rsidRDefault="00F9322A" w:rsidP="00F9322A">
      <w:pPr>
        <w:spacing w:after="0" w:line="240" w:lineRule="auto"/>
        <w:rPr>
          <w:rFonts w:ascii="Times New Roman" w:hAnsi="Times New Roman"/>
          <w:lang w:eastAsia="hr-HR"/>
        </w:rPr>
      </w:pPr>
      <w:r w:rsidRPr="006F7B05">
        <w:rPr>
          <w:rFonts w:ascii="Times New Roman" w:hAnsi="Times New Roman"/>
          <w:lang w:eastAsia="hr-HR"/>
        </w:rPr>
        <w:lastRenderedPageBreak/>
        <w:t>Prilog:</w:t>
      </w:r>
    </w:p>
    <w:p w:rsidR="00F9322A" w:rsidRPr="006F7B05" w:rsidRDefault="00F9322A" w:rsidP="00F9322A">
      <w:pPr>
        <w:spacing w:after="0" w:line="240" w:lineRule="auto"/>
        <w:rPr>
          <w:rFonts w:ascii="Times New Roman" w:hAnsi="Times New Roman"/>
          <w:lang w:eastAsia="hr-HR"/>
        </w:rPr>
      </w:pPr>
    </w:p>
    <w:p w:rsidR="00F9322A" w:rsidRPr="004238C5" w:rsidRDefault="00F9322A" w:rsidP="00F932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4238C5">
        <w:rPr>
          <w:rFonts w:ascii="Times New Roman" w:hAnsi="Times New Roman"/>
          <w:sz w:val="20"/>
          <w:szCs w:val="20"/>
          <w:lang w:eastAsia="hr-HR"/>
        </w:rPr>
        <w:t>Z</w:t>
      </w:r>
      <w:r w:rsidR="00F255D1" w:rsidRPr="004238C5">
        <w:rPr>
          <w:rFonts w:ascii="Times New Roman" w:hAnsi="Times New Roman"/>
          <w:sz w:val="20"/>
          <w:szCs w:val="20"/>
          <w:lang w:eastAsia="hr-HR"/>
        </w:rPr>
        <w:t>apisnik sa 23</w:t>
      </w:r>
      <w:r w:rsidRPr="004238C5">
        <w:rPr>
          <w:rFonts w:ascii="Times New Roman" w:hAnsi="Times New Roman"/>
          <w:sz w:val="20"/>
          <w:szCs w:val="20"/>
          <w:lang w:eastAsia="hr-HR"/>
        </w:rPr>
        <w:t>. sjednice Općinskog vijeća Općine Vidovec,</w:t>
      </w:r>
    </w:p>
    <w:p w:rsidR="00F9322A" w:rsidRPr="004238C5" w:rsidRDefault="00F255D1" w:rsidP="00F932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4238C5">
        <w:rPr>
          <w:rFonts w:ascii="Times New Roman" w:hAnsi="Times New Roman"/>
          <w:sz w:val="20"/>
          <w:szCs w:val="20"/>
          <w:lang w:eastAsia="hr-HR"/>
        </w:rPr>
        <w:t>Odluke donijete na 23</w:t>
      </w:r>
      <w:r w:rsidR="00F9322A" w:rsidRPr="004238C5">
        <w:rPr>
          <w:rFonts w:ascii="Times New Roman" w:hAnsi="Times New Roman"/>
          <w:sz w:val="20"/>
          <w:szCs w:val="20"/>
          <w:lang w:eastAsia="hr-HR"/>
        </w:rPr>
        <w:t xml:space="preserve">. sjednici Općinskog vijeća Općine Vidovec </w:t>
      </w:r>
    </w:p>
    <w:p w:rsidR="00F9322A" w:rsidRPr="004238C5" w:rsidRDefault="00F9322A" w:rsidP="00F9322A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hr-HR"/>
        </w:rPr>
      </w:pPr>
      <w:r w:rsidRPr="004238C5">
        <w:rPr>
          <w:rFonts w:ascii="Times New Roman" w:hAnsi="Times New Roman"/>
          <w:sz w:val="20"/>
          <w:szCs w:val="20"/>
          <w:lang w:eastAsia="hr-HR"/>
        </w:rPr>
        <w:t>(objedinjene u skraćenom obliku),</w:t>
      </w:r>
    </w:p>
    <w:p w:rsidR="004238C5" w:rsidRPr="004238C5" w:rsidRDefault="004238C5" w:rsidP="004238C5">
      <w:pPr>
        <w:pStyle w:val="Bezproreda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238C5">
        <w:rPr>
          <w:rFonts w:ascii="Times New Roman" w:hAnsi="Times New Roman"/>
          <w:sz w:val="20"/>
          <w:szCs w:val="20"/>
        </w:rPr>
        <w:t>Prijedlog Odluke o davanju koncesije za obavljanje komunalne djelatnosti dimnjačarskih poslova na području općine Vidovec,</w:t>
      </w:r>
    </w:p>
    <w:p w:rsidR="004238C5" w:rsidRPr="004238C5" w:rsidRDefault="004238C5" w:rsidP="004238C5">
      <w:pPr>
        <w:pStyle w:val="Bezproreda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238C5">
        <w:rPr>
          <w:rFonts w:ascii="Times New Roman" w:hAnsi="Times New Roman"/>
          <w:sz w:val="20"/>
          <w:szCs w:val="20"/>
        </w:rPr>
        <w:t>Prijedlog Odluke o raspisivanju javnog natječaja za prodaju nekretnina čkbr.881/17, 903/14 i 903/52 k.o. Vidovec,</w:t>
      </w:r>
    </w:p>
    <w:p w:rsidR="004238C5" w:rsidRPr="004238C5" w:rsidRDefault="004238C5" w:rsidP="004238C5">
      <w:pPr>
        <w:pStyle w:val="Bezproreda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238C5">
        <w:rPr>
          <w:rFonts w:ascii="Times New Roman" w:hAnsi="Times New Roman"/>
          <w:sz w:val="20"/>
          <w:szCs w:val="20"/>
        </w:rPr>
        <w:t>Prijedlog Programa potpora poljoprivredi na području općine Vidovec za razdoblje 2016. – 2020. godine,</w:t>
      </w:r>
    </w:p>
    <w:p w:rsidR="009A6295" w:rsidRPr="004238C5" w:rsidRDefault="004238C5" w:rsidP="004238C5">
      <w:pPr>
        <w:pStyle w:val="Odlomakpopisa"/>
        <w:numPr>
          <w:ilvl w:val="0"/>
          <w:numId w:val="1"/>
        </w:numPr>
        <w:rPr>
          <w:rFonts w:ascii="Times New Roman" w:hAnsi="Times New Roman"/>
          <w:sz w:val="20"/>
          <w:szCs w:val="20"/>
          <w:lang w:eastAsia="hr-HR"/>
        </w:rPr>
      </w:pPr>
      <w:r w:rsidRPr="004238C5">
        <w:rPr>
          <w:rFonts w:ascii="Times New Roman" w:hAnsi="Times New Roman"/>
          <w:sz w:val="20"/>
          <w:szCs w:val="20"/>
        </w:rPr>
        <w:t>Prijedlog Odluke o poništenju Odluke o utvrđivanju naknade za rad članova Upravnog vijeća Dječjeg vrtića „</w:t>
      </w:r>
      <w:proofErr w:type="spellStart"/>
      <w:r w:rsidRPr="004238C5">
        <w:rPr>
          <w:rFonts w:ascii="Times New Roman" w:hAnsi="Times New Roman"/>
          <w:sz w:val="20"/>
          <w:szCs w:val="20"/>
        </w:rPr>
        <w:t>Škrinjica</w:t>
      </w:r>
      <w:proofErr w:type="spellEnd"/>
      <w:r w:rsidRPr="004238C5">
        <w:rPr>
          <w:rFonts w:ascii="Times New Roman" w:hAnsi="Times New Roman"/>
          <w:sz w:val="20"/>
          <w:szCs w:val="20"/>
        </w:rPr>
        <w:t>“ imenovanih od strane osnivača</w:t>
      </w:r>
    </w:p>
    <w:p w:rsidR="00F9322A" w:rsidRDefault="00F9322A"/>
    <w:p w:rsidR="00F9322A" w:rsidRDefault="00F9322A"/>
    <w:p w:rsidR="00F9322A" w:rsidRDefault="00F9322A"/>
    <w:p w:rsidR="00F9322A" w:rsidRPr="006F7B05" w:rsidRDefault="00F9322A" w:rsidP="00F9322A">
      <w:pPr>
        <w:rPr>
          <w:rFonts w:ascii="Times New Roman" w:hAnsi="Times New Roman"/>
          <w:sz w:val="20"/>
          <w:szCs w:val="20"/>
        </w:rPr>
      </w:pPr>
      <w:r w:rsidRPr="008641D1">
        <w:rPr>
          <w:rFonts w:ascii="Times New Roman" w:hAnsi="Times New Roman"/>
          <w:sz w:val="20"/>
          <w:szCs w:val="20"/>
        </w:rPr>
        <w:t xml:space="preserve">Poziv se dostavlja </w:t>
      </w:r>
      <w:r w:rsidRPr="006F7B05">
        <w:rPr>
          <w:rFonts w:ascii="Times New Roman" w:hAnsi="Times New Roman"/>
          <w:sz w:val="20"/>
          <w:szCs w:val="20"/>
        </w:rPr>
        <w:t xml:space="preserve">  :</w:t>
      </w:r>
    </w:p>
    <w:p w:rsidR="00F9322A" w:rsidRPr="008641D1" w:rsidRDefault="00F9322A" w:rsidP="00F9322A">
      <w:pPr>
        <w:numPr>
          <w:ilvl w:val="0"/>
          <w:numId w:val="2"/>
        </w:numPr>
        <w:contextualSpacing/>
        <w:rPr>
          <w:rFonts w:ascii="Times New Roman" w:hAnsi="Times New Roman"/>
          <w:sz w:val="20"/>
          <w:szCs w:val="20"/>
        </w:rPr>
      </w:pPr>
      <w:r w:rsidRPr="006F7B05">
        <w:rPr>
          <w:rFonts w:ascii="Times New Roman" w:hAnsi="Times New Roman"/>
          <w:sz w:val="20"/>
          <w:szCs w:val="20"/>
        </w:rPr>
        <w:t>Članovima Općinskog vijeća</w:t>
      </w:r>
      <w:r w:rsidRPr="008641D1">
        <w:rPr>
          <w:rFonts w:ascii="Times New Roman" w:hAnsi="Times New Roman"/>
          <w:sz w:val="20"/>
          <w:szCs w:val="20"/>
        </w:rPr>
        <w:t xml:space="preserve"> Općine Vidovec</w:t>
      </w:r>
      <w:r w:rsidRPr="006F7B05">
        <w:rPr>
          <w:rFonts w:ascii="Times New Roman" w:hAnsi="Times New Roman"/>
          <w:sz w:val="20"/>
          <w:szCs w:val="20"/>
        </w:rPr>
        <w:t>,</w:t>
      </w:r>
    </w:p>
    <w:p w:rsidR="00F9322A" w:rsidRPr="006F7B05" w:rsidRDefault="00F9322A" w:rsidP="00F9322A">
      <w:pPr>
        <w:numPr>
          <w:ilvl w:val="0"/>
          <w:numId w:val="2"/>
        </w:numPr>
        <w:contextualSpacing/>
        <w:rPr>
          <w:rFonts w:ascii="Times New Roman" w:hAnsi="Times New Roman"/>
          <w:sz w:val="20"/>
          <w:szCs w:val="20"/>
        </w:rPr>
      </w:pPr>
      <w:r w:rsidRPr="008641D1">
        <w:rPr>
          <w:rFonts w:ascii="Times New Roman" w:hAnsi="Times New Roman"/>
          <w:sz w:val="20"/>
          <w:szCs w:val="20"/>
        </w:rPr>
        <w:t>Načelniku i Zamjenici načelnika Općine Vidovec,</w:t>
      </w:r>
    </w:p>
    <w:p w:rsidR="00F9322A" w:rsidRPr="008641D1" w:rsidRDefault="00F9322A" w:rsidP="00F9322A">
      <w:pPr>
        <w:numPr>
          <w:ilvl w:val="0"/>
          <w:numId w:val="2"/>
        </w:numPr>
        <w:contextualSpacing/>
        <w:rPr>
          <w:rFonts w:ascii="Times New Roman" w:hAnsi="Times New Roman"/>
          <w:sz w:val="20"/>
          <w:szCs w:val="20"/>
        </w:rPr>
      </w:pPr>
      <w:r w:rsidRPr="006F7B05">
        <w:rPr>
          <w:rFonts w:ascii="Times New Roman" w:hAnsi="Times New Roman"/>
          <w:sz w:val="20"/>
          <w:szCs w:val="20"/>
        </w:rPr>
        <w:t>Predsjednicima mjesnih odbora,</w:t>
      </w:r>
    </w:p>
    <w:p w:rsidR="00F9322A" w:rsidRPr="006F7B05" w:rsidRDefault="00F9322A" w:rsidP="00F9322A">
      <w:pPr>
        <w:numPr>
          <w:ilvl w:val="0"/>
          <w:numId w:val="2"/>
        </w:numPr>
        <w:contextualSpacing/>
        <w:rPr>
          <w:rFonts w:ascii="Times New Roman" w:hAnsi="Times New Roman"/>
          <w:sz w:val="20"/>
          <w:szCs w:val="20"/>
        </w:rPr>
      </w:pPr>
      <w:r w:rsidRPr="006F7B05">
        <w:rPr>
          <w:rFonts w:ascii="Times New Roman" w:hAnsi="Times New Roman"/>
          <w:sz w:val="20"/>
          <w:szCs w:val="20"/>
        </w:rPr>
        <w:t>Zaposlenicima JUO Općine Vidovec,</w:t>
      </w:r>
    </w:p>
    <w:p w:rsidR="00F9322A" w:rsidRPr="008641D1" w:rsidRDefault="00F9322A" w:rsidP="00F9322A">
      <w:pPr>
        <w:numPr>
          <w:ilvl w:val="0"/>
          <w:numId w:val="2"/>
        </w:numPr>
        <w:contextualSpacing/>
        <w:rPr>
          <w:rFonts w:ascii="Times New Roman" w:hAnsi="Times New Roman"/>
          <w:sz w:val="20"/>
          <w:szCs w:val="20"/>
        </w:rPr>
      </w:pPr>
      <w:r w:rsidRPr="006F7B05">
        <w:rPr>
          <w:rFonts w:ascii="Times New Roman" w:hAnsi="Times New Roman"/>
          <w:sz w:val="20"/>
          <w:szCs w:val="20"/>
        </w:rPr>
        <w:t>Službenim interne</w:t>
      </w:r>
      <w:r w:rsidRPr="008641D1">
        <w:rPr>
          <w:rFonts w:ascii="Times New Roman" w:hAnsi="Times New Roman"/>
          <w:sz w:val="20"/>
          <w:szCs w:val="20"/>
        </w:rPr>
        <w:t>tskim stranicama Općine Vidovec,</w:t>
      </w:r>
    </w:p>
    <w:p w:rsidR="00F9322A" w:rsidRPr="006F7B05" w:rsidRDefault="00F9322A" w:rsidP="00F9322A">
      <w:pPr>
        <w:numPr>
          <w:ilvl w:val="0"/>
          <w:numId w:val="2"/>
        </w:numPr>
        <w:contextualSpacing/>
        <w:rPr>
          <w:rFonts w:ascii="Times New Roman" w:hAnsi="Times New Roman"/>
          <w:sz w:val="20"/>
          <w:szCs w:val="20"/>
        </w:rPr>
      </w:pPr>
      <w:r w:rsidRPr="008641D1">
        <w:rPr>
          <w:rFonts w:ascii="Times New Roman" w:hAnsi="Times New Roman"/>
          <w:sz w:val="20"/>
          <w:szCs w:val="20"/>
        </w:rPr>
        <w:t>Medijima,</w:t>
      </w:r>
    </w:p>
    <w:p w:rsidR="00F9322A" w:rsidRPr="006F7B05" w:rsidRDefault="00F9322A" w:rsidP="00F9322A">
      <w:pPr>
        <w:numPr>
          <w:ilvl w:val="0"/>
          <w:numId w:val="2"/>
        </w:numPr>
        <w:contextualSpacing/>
        <w:rPr>
          <w:rFonts w:ascii="Times New Roman" w:hAnsi="Times New Roman"/>
          <w:sz w:val="20"/>
          <w:szCs w:val="20"/>
        </w:rPr>
      </w:pPr>
      <w:r w:rsidRPr="006F7B05">
        <w:rPr>
          <w:rFonts w:ascii="Times New Roman" w:hAnsi="Times New Roman"/>
          <w:sz w:val="20"/>
          <w:szCs w:val="20"/>
        </w:rPr>
        <w:t>Pismohrana-JUO Općine Vidovec.</w:t>
      </w:r>
    </w:p>
    <w:p w:rsidR="00F9322A" w:rsidRDefault="00F9322A"/>
    <w:p w:rsidR="00F9322A" w:rsidRDefault="00F9322A">
      <w:bookmarkStart w:id="0" w:name="_GoBack"/>
      <w:bookmarkEnd w:id="0"/>
    </w:p>
    <w:p w:rsidR="00F9322A" w:rsidRDefault="00F9322A"/>
    <w:p w:rsidR="00F9322A" w:rsidRDefault="00F9322A"/>
    <w:p w:rsidR="00F9322A" w:rsidRDefault="00F9322A"/>
    <w:p w:rsidR="00F9322A" w:rsidRDefault="00F9322A"/>
    <w:p w:rsidR="00F9322A" w:rsidRDefault="00F9322A"/>
    <w:sectPr w:rsidR="00F932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23" w:rsidRDefault="00785C23" w:rsidP="00785C23">
      <w:pPr>
        <w:spacing w:after="0" w:line="240" w:lineRule="auto"/>
      </w:pPr>
      <w:r>
        <w:separator/>
      </w:r>
    </w:p>
  </w:endnote>
  <w:endnote w:type="continuationSeparator" w:id="0">
    <w:p w:rsidR="00785C23" w:rsidRDefault="00785C23" w:rsidP="0078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049887"/>
      <w:docPartObj>
        <w:docPartGallery w:val="Page Numbers (Bottom of Page)"/>
        <w:docPartUnique/>
      </w:docPartObj>
    </w:sdtPr>
    <w:sdtEndPr/>
    <w:sdtContent>
      <w:p w:rsidR="00785C23" w:rsidRDefault="00785C2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322">
          <w:rPr>
            <w:noProof/>
          </w:rPr>
          <w:t>2</w:t>
        </w:r>
        <w:r>
          <w:fldChar w:fldCharType="end"/>
        </w:r>
      </w:p>
    </w:sdtContent>
  </w:sdt>
  <w:p w:rsidR="00785C23" w:rsidRDefault="00785C2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23" w:rsidRDefault="00785C23" w:rsidP="00785C23">
      <w:pPr>
        <w:spacing w:after="0" w:line="240" w:lineRule="auto"/>
      </w:pPr>
      <w:r>
        <w:separator/>
      </w:r>
    </w:p>
  </w:footnote>
  <w:footnote w:type="continuationSeparator" w:id="0">
    <w:p w:rsidR="00785C23" w:rsidRDefault="00785C23" w:rsidP="00785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1E7"/>
    <w:multiLevelType w:val="hybridMultilevel"/>
    <w:tmpl w:val="2062A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662B"/>
    <w:multiLevelType w:val="hybridMultilevel"/>
    <w:tmpl w:val="2062A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43F2"/>
    <w:multiLevelType w:val="hybridMultilevel"/>
    <w:tmpl w:val="6A34D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12407"/>
    <w:multiLevelType w:val="hybridMultilevel"/>
    <w:tmpl w:val="BC7C9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F1019"/>
    <w:multiLevelType w:val="hybridMultilevel"/>
    <w:tmpl w:val="3D86A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B5B82"/>
    <w:multiLevelType w:val="hybridMultilevel"/>
    <w:tmpl w:val="1522F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A5"/>
    <w:rsid w:val="001407D9"/>
    <w:rsid w:val="001F3A87"/>
    <w:rsid w:val="003C1DA5"/>
    <w:rsid w:val="004238C5"/>
    <w:rsid w:val="00430DEA"/>
    <w:rsid w:val="00440800"/>
    <w:rsid w:val="00461368"/>
    <w:rsid w:val="0059796C"/>
    <w:rsid w:val="005A29F7"/>
    <w:rsid w:val="00743527"/>
    <w:rsid w:val="00785C23"/>
    <w:rsid w:val="009A6295"/>
    <w:rsid w:val="009F7366"/>
    <w:rsid w:val="00A4457A"/>
    <w:rsid w:val="00A90322"/>
    <w:rsid w:val="00B33FDD"/>
    <w:rsid w:val="00C207E3"/>
    <w:rsid w:val="00C2666A"/>
    <w:rsid w:val="00E01CB0"/>
    <w:rsid w:val="00E259D3"/>
    <w:rsid w:val="00F255D1"/>
    <w:rsid w:val="00F569EC"/>
    <w:rsid w:val="00F56DA4"/>
    <w:rsid w:val="00F9322A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A5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DA5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07D9"/>
    <w:pPr>
      <w:ind w:left="720"/>
      <w:contextualSpacing/>
    </w:pPr>
  </w:style>
  <w:style w:type="paragraph" w:styleId="Bezproreda">
    <w:name w:val="No Spacing"/>
    <w:uiPriority w:val="1"/>
    <w:qFormat/>
    <w:rsid w:val="00F56DA4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78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5C23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8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5C2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A5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DA5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07D9"/>
    <w:pPr>
      <w:ind w:left="720"/>
      <w:contextualSpacing/>
    </w:pPr>
  </w:style>
  <w:style w:type="paragraph" w:styleId="Bezproreda">
    <w:name w:val="No Spacing"/>
    <w:uiPriority w:val="1"/>
    <w:qFormat/>
    <w:rsid w:val="00F56DA4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78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5C23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8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5C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15</cp:revision>
  <cp:lastPrinted>2016-07-13T12:49:00Z</cp:lastPrinted>
  <dcterms:created xsi:type="dcterms:W3CDTF">2016-07-07T06:17:00Z</dcterms:created>
  <dcterms:modified xsi:type="dcterms:W3CDTF">2016-09-26T13:12:00Z</dcterms:modified>
</cp:coreProperties>
</file>