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C" w:rsidRDefault="00FC6FBC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422A8" w:rsidRPr="00B309A4" w:rsidRDefault="00B309A4" w:rsidP="00A422A8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52AAB5D" wp14:editId="10FCE7E1">
            <wp:simplePos x="0" y="0"/>
            <wp:positionH relativeFrom="margin">
              <wp:posOffset>552450</wp:posOffset>
            </wp:positionH>
            <wp:positionV relativeFrom="margin">
              <wp:posOffset>-247015</wp:posOffset>
            </wp:positionV>
            <wp:extent cx="524510" cy="67564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2A8" w:rsidRPr="00B309A4">
        <w:rPr>
          <w:rFonts w:ascii="Times New Roman" w:hAnsi="Times New Roman"/>
          <w:b/>
          <w:lang w:eastAsia="hr-HR"/>
        </w:rPr>
        <w:t xml:space="preserve">             </w:t>
      </w:r>
    </w:p>
    <w:p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:rsidR="00B309A4" w:rsidRDefault="00B309A4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</w:p>
    <w:p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REPUBLIKA HRVATSKA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VARAŽDINSKA ŽUPANIJA</w:t>
      </w:r>
    </w:p>
    <w:p w:rsidR="00A422A8" w:rsidRPr="00B309A4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>OPĆINA VIDOVEC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</w:t>
      </w:r>
    </w:p>
    <w:p w:rsidR="00A422A8" w:rsidRPr="00FB5E8D" w:rsidRDefault="00B309A4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FB5E8D">
        <w:rPr>
          <w:rFonts w:ascii="Times New Roman" w:hAnsi="Times New Roman"/>
          <w:lang w:eastAsia="hr-HR"/>
        </w:rPr>
        <w:t xml:space="preserve">KLASA: </w:t>
      </w:r>
      <w:r w:rsidR="00FB5E8D" w:rsidRPr="00FB5E8D">
        <w:rPr>
          <w:rFonts w:ascii="Times New Roman" w:hAnsi="Times New Roman"/>
          <w:lang w:eastAsia="hr-HR"/>
        </w:rPr>
        <w:t>021-05/20-01/09</w:t>
      </w:r>
    </w:p>
    <w:p w:rsidR="00A422A8" w:rsidRPr="00B309A4" w:rsidRDefault="00D45A3B" w:rsidP="00A422A8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2186/10-01/1-20</w:t>
      </w:r>
      <w:r w:rsidR="00A422A8" w:rsidRPr="00B309A4">
        <w:rPr>
          <w:rFonts w:ascii="Times New Roman" w:hAnsi="Times New Roman"/>
          <w:lang w:eastAsia="hr-HR"/>
        </w:rPr>
        <w:t>-01</w:t>
      </w:r>
    </w:p>
    <w:p w:rsidR="00A422A8" w:rsidRPr="00B309A4" w:rsidRDefault="00364625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FB5E8D">
        <w:rPr>
          <w:rFonts w:ascii="Times New Roman" w:hAnsi="Times New Roman"/>
          <w:lang w:eastAsia="hr-HR"/>
        </w:rPr>
        <w:t xml:space="preserve">Vidovec, </w:t>
      </w:r>
      <w:r w:rsidR="00FB5E8D" w:rsidRPr="00FB5E8D">
        <w:rPr>
          <w:rFonts w:ascii="Times New Roman" w:hAnsi="Times New Roman"/>
          <w:lang w:eastAsia="hr-HR"/>
        </w:rPr>
        <w:t>27</w:t>
      </w:r>
      <w:r w:rsidR="001B27A6" w:rsidRPr="00FB5E8D">
        <w:rPr>
          <w:rFonts w:ascii="Times New Roman" w:hAnsi="Times New Roman"/>
          <w:lang w:eastAsia="hr-HR"/>
        </w:rPr>
        <w:t xml:space="preserve">.  studenog </w:t>
      </w:r>
      <w:r w:rsidR="001B27A6">
        <w:rPr>
          <w:rFonts w:ascii="Times New Roman" w:hAnsi="Times New Roman"/>
          <w:lang w:eastAsia="hr-HR"/>
        </w:rPr>
        <w:t>2020</w:t>
      </w:r>
      <w:r w:rsidR="00B309A4" w:rsidRPr="00B309A4">
        <w:rPr>
          <w:rFonts w:ascii="Times New Roman" w:hAnsi="Times New Roman"/>
          <w:lang w:eastAsia="hr-HR"/>
        </w:rPr>
        <w:t>.</w:t>
      </w:r>
    </w:p>
    <w:p w:rsidR="00A422A8" w:rsidRPr="00B309A4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B309A4" w:rsidRDefault="00A422A8" w:rsidP="00A422A8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</w:t>
      </w:r>
      <w:r w:rsidR="006D4582" w:rsidRPr="00B309A4">
        <w:rPr>
          <w:rFonts w:ascii="Times New Roman" w:hAnsi="Times New Roman"/>
          <w:lang w:eastAsia="hr-HR"/>
        </w:rPr>
        <w:t>Na temelju članka 34</w:t>
      </w:r>
      <w:r w:rsidRPr="00B309A4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B309A4">
        <w:rPr>
          <w:rFonts w:ascii="Times New Roman" w:hAnsi="Times New Roman"/>
          <w:lang w:eastAsia="hr-HR"/>
        </w:rPr>
        <w:t>04/18) i članka 35</w:t>
      </w:r>
      <w:r w:rsidRPr="00B309A4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B309A4">
        <w:rPr>
          <w:rFonts w:ascii="Times New Roman" w:hAnsi="Times New Roman"/>
          <w:lang w:eastAsia="hr-HR"/>
        </w:rPr>
        <w:t>73/18</w:t>
      </w:r>
      <w:r w:rsidRPr="00B309A4">
        <w:rPr>
          <w:rFonts w:ascii="Times New Roman" w:hAnsi="Times New Roman"/>
          <w:lang w:eastAsia="hr-HR"/>
        </w:rPr>
        <w:t xml:space="preserve">),   </w:t>
      </w:r>
    </w:p>
    <w:p w:rsidR="00A422A8" w:rsidRPr="00B309A4" w:rsidRDefault="00A422A8" w:rsidP="00A422A8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A422A8" w:rsidRPr="00B309A4" w:rsidRDefault="00A422A8" w:rsidP="00A422A8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B309A4" w:rsidRDefault="001B27A6" w:rsidP="00A422A8">
      <w:pPr>
        <w:spacing w:after="0" w:line="240" w:lineRule="auto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26</w:t>
      </w:r>
      <w:r w:rsidR="00A422A8" w:rsidRPr="00B309A4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Default="00A422A8" w:rsidP="00A422A8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  <w:r w:rsidRPr="00B309A4">
        <w:rPr>
          <w:rFonts w:ascii="Times New Roman" w:hAnsi="Times New Roman"/>
          <w:b/>
          <w:lang w:eastAsia="hr-HR"/>
        </w:rPr>
        <w:t xml:space="preserve"> </w:t>
      </w:r>
      <w:r w:rsidR="008613E3" w:rsidRPr="00B309A4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B309A4">
        <w:rPr>
          <w:rFonts w:ascii="Times New Roman" w:hAnsi="Times New Roman"/>
          <w:b/>
          <w:u w:val="single"/>
          <w:lang w:eastAsia="hr-HR"/>
        </w:rPr>
        <w:t xml:space="preserve"> </w:t>
      </w:r>
      <w:r w:rsidR="001B27A6" w:rsidRPr="00FB5E8D">
        <w:rPr>
          <w:rFonts w:ascii="Times New Roman" w:hAnsi="Times New Roman"/>
          <w:b/>
          <w:u w:val="single"/>
          <w:lang w:eastAsia="hr-HR"/>
        </w:rPr>
        <w:t>04</w:t>
      </w:r>
      <w:r w:rsidR="006D4582" w:rsidRPr="00FB5E8D">
        <w:rPr>
          <w:rFonts w:ascii="Times New Roman" w:hAnsi="Times New Roman"/>
          <w:b/>
          <w:u w:val="single"/>
          <w:lang w:eastAsia="hr-HR"/>
        </w:rPr>
        <w:t xml:space="preserve">.  </w:t>
      </w:r>
      <w:r w:rsidR="001B27A6" w:rsidRPr="00FB5E8D">
        <w:rPr>
          <w:rFonts w:ascii="Times New Roman" w:hAnsi="Times New Roman"/>
          <w:b/>
          <w:u w:val="single"/>
          <w:lang w:eastAsia="hr-HR"/>
        </w:rPr>
        <w:t>prosinca 2020</w:t>
      </w:r>
      <w:r w:rsidRPr="00FB5E8D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FB5E8D">
        <w:rPr>
          <w:rFonts w:ascii="Times New Roman" w:hAnsi="Times New Roman"/>
          <w:b/>
          <w:u w:val="single"/>
          <w:lang w:eastAsia="hr-HR"/>
        </w:rPr>
        <w:t>g</w:t>
      </w:r>
      <w:r w:rsidRPr="00FB5E8D">
        <w:rPr>
          <w:rFonts w:ascii="Times New Roman" w:hAnsi="Times New Roman"/>
          <w:b/>
          <w:u w:val="single"/>
          <w:lang w:eastAsia="hr-HR"/>
        </w:rPr>
        <w:t>odine</w:t>
      </w:r>
      <w:r w:rsidR="006D4582" w:rsidRPr="00FB5E8D">
        <w:rPr>
          <w:rFonts w:ascii="Times New Roman" w:hAnsi="Times New Roman"/>
          <w:b/>
          <w:u w:val="single"/>
          <w:lang w:eastAsia="hr-HR"/>
        </w:rPr>
        <w:t xml:space="preserve"> (</w:t>
      </w:r>
      <w:r w:rsidR="001B27A6" w:rsidRPr="00FB5E8D">
        <w:rPr>
          <w:rFonts w:ascii="Times New Roman" w:hAnsi="Times New Roman"/>
          <w:b/>
          <w:u w:val="single"/>
          <w:lang w:eastAsia="hr-HR"/>
        </w:rPr>
        <w:t>petak</w:t>
      </w:r>
      <w:r w:rsidR="0028702D" w:rsidRPr="00FB5E8D">
        <w:rPr>
          <w:rFonts w:ascii="Times New Roman" w:hAnsi="Times New Roman"/>
          <w:b/>
          <w:u w:val="single"/>
          <w:lang w:eastAsia="hr-HR"/>
        </w:rPr>
        <w:t>)</w:t>
      </w:r>
      <w:r w:rsidR="001B27A6" w:rsidRPr="00FB5E8D">
        <w:rPr>
          <w:rFonts w:ascii="Times New Roman" w:hAnsi="Times New Roman"/>
          <w:b/>
          <w:u w:val="single"/>
          <w:lang w:eastAsia="hr-HR"/>
        </w:rPr>
        <w:t>,  s početkom u 19</w:t>
      </w:r>
      <w:r w:rsidRPr="00FB5E8D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FB5E8D" w:rsidRPr="001B27A6" w:rsidRDefault="00FB5E8D" w:rsidP="00A422A8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  <w:lang w:eastAsia="hr-HR"/>
        </w:rPr>
      </w:pPr>
    </w:p>
    <w:p w:rsidR="00A422A8" w:rsidRPr="007C0637" w:rsidRDefault="00FB5E8D" w:rsidP="00FB5E8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Sjednica Općinskog vijeća Općine Vidovec saziva se elektronskim putem te se ista, zbog pogoršanja epidemiološke situacije u Varaždinskoj županiji, održava putem aplikacije za održavanje online </w:t>
      </w:r>
      <w:r w:rsidRPr="007C0637">
        <w:rPr>
          <w:rFonts w:ascii="Times New Roman" w:hAnsi="Times New Roman"/>
          <w:color w:val="FF0000"/>
          <w:sz w:val="24"/>
          <w:szCs w:val="24"/>
          <w:lang w:eastAsia="hr-HR"/>
        </w:rPr>
        <w:t>sastanaka</w:t>
      </w:r>
      <w:r w:rsidR="007C0637" w:rsidRPr="007C0637">
        <w:rPr>
          <w:rFonts w:ascii="Times New Roman" w:hAnsi="Times New Roman"/>
          <w:b/>
          <w:color w:val="FF0000"/>
          <w:lang w:eastAsia="hr-HR"/>
        </w:rPr>
        <w:t>.</w:t>
      </w:r>
    </w:p>
    <w:p w:rsidR="00FB5E8D" w:rsidRPr="00B309A4" w:rsidRDefault="00FB5E8D" w:rsidP="00FB5E8D">
      <w:pPr>
        <w:spacing w:after="0" w:line="240" w:lineRule="auto"/>
        <w:jc w:val="both"/>
        <w:rPr>
          <w:rFonts w:ascii="Times New Roman" w:hAnsi="Times New Roman"/>
          <w:b/>
          <w:u w:val="single"/>
          <w:lang w:eastAsia="hr-HR"/>
        </w:rPr>
      </w:pPr>
    </w:p>
    <w:p w:rsidR="00A422A8" w:rsidRDefault="00A422A8" w:rsidP="00A422A8">
      <w:pPr>
        <w:spacing w:after="0" w:line="240" w:lineRule="auto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Za sjednicu predlažem slijedeći; </w:t>
      </w:r>
    </w:p>
    <w:p w:rsid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 w:rsidRPr="00FC6FBC">
        <w:rPr>
          <w:rFonts w:ascii="Times New Roman" w:hAnsi="Times New Roman"/>
          <w:b/>
          <w:bCs/>
          <w:lang w:eastAsia="hr-HR"/>
        </w:rPr>
        <w:t>D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EV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N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 xml:space="preserve">I </w:t>
      </w:r>
      <w:r>
        <w:rPr>
          <w:rFonts w:ascii="Times New Roman" w:hAnsi="Times New Roman"/>
          <w:b/>
          <w:bCs/>
          <w:lang w:eastAsia="hr-HR"/>
        </w:rPr>
        <w:t xml:space="preserve">   </w:t>
      </w:r>
      <w:r w:rsidRPr="00FC6FBC">
        <w:rPr>
          <w:rFonts w:ascii="Times New Roman" w:hAnsi="Times New Roman"/>
          <w:b/>
          <w:bCs/>
          <w:lang w:eastAsia="hr-HR"/>
        </w:rPr>
        <w:t>R</w:t>
      </w:r>
      <w:r>
        <w:rPr>
          <w:rFonts w:ascii="Times New Roman" w:hAnsi="Times New Roman"/>
          <w:b/>
          <w:bCs/>
          <w:lang w:eastAsia="hr-HR"/>
        </w:rPr>
        <w:t xml:space="preserve">  </w:t>
      </w:r>
      <w:r w:rsidRPr="00FC6FBC">
        <w:rPr>
          <w:rFonts w:ascii="Times New Roman" w:hAnsi="Times New Roman"/>
          <w:b/>
          <w:bCs/>
          <w:lang w:eastAsia="hr-HR"/>
        </w:rPr>
        <w:t>E</w:t>
      </w:r>
      <w:r>
        <w:rPr>
          <w:rFonts w:ascii="Times New Roman" w:hAnsi="Times New Roman"/>
          <w:b/>
          <w:bCs/>
          <w:lang w:eastAsia="hr-HR"/>
        </w:rPr>
        <w:t xml:space="preserve"> </w:t>
      </w:r>
      <w:r w:rsidRPr="00FC6FBC">
        <w:rPr>
          <w:rFonts w:ascii="Times New Roman" w:hAnsi="Times New Roman"/>
          <w:b/>
          <w:bCs/>
          <w:lang w:eastAsia="hr-HR"/>
        </w:rPr>
        <w:t>D</w:t>
      </w:r>
    </w:p>
    <w:p w:rsidR="00FC6FBC" w:rsidRPr="00FC6FBC" w:rsidRDefault="00FC6FBC" w:rsidP="00FC6FBC">
      <w:pPr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</w:p>
    <w:p w:rsidR="006D4582" w:rsidRPr="00B309A4" w:rsidRDefault="00BE6BB0" w:rsidP="00B309A4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1B27A6">
        <w:rPr>
          <w:rFonts w:ascii="Times New Roman" w:hAnsi="Times New Roman"/>
          <w:lang w:eastAsia="hr-HR"/>
        </w:rPr>
        <w:t>Proračuna Općine Vidovec za 2021</w:t>
      </w:r>
      <w:r w:rsidRPr="00B309A4">
        <w:rPr>
          <w:rFonts w:ascii="Times New Roman" w:hAnsi="Times New Roman"/>
          <w:lang w:eastAsia="hr-HR"/>
        </w:rPr>
        <w:t>. godinu</w:t>
      </w:r>
      <w:r w:rsidR="008C4245" w:rsidRPr="00B309A4">
        <w:rPr>
          <w:rFonts w:ascii="Times New Roman" w:hAnsi="Times New Roman"/>
          <w:lang w:eastAsia="hr-HR"/>
        </w:rPr>
        <w:t xml:space="preserve"> (3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i 6</w:t>
      </w:r>
      <w:r w:rsidR="008613E3" w:rsidRPr="00B309A4">
        <w:rPr>
          <w:rFonts w:ascii="Times New Roman" w:hAnsi="Times New Roman"/>
          <w:lang w:eastAsia="hr-HR"/>
        </w:rPr>
        <w:t>.</w:t>
      </w:r>
      <w:r w:rsidR="008C4245" w:rsidRPr="00B309A4">
        <w:rPr>
          <w:rFonts w:ascii="Times New Roman" w:hAnsi="Times New Roman"/>
          <w:lang w:eastAsia="hr-HR"/>
        </w:rPr>
        <w:t xml:space="preserve"> razina)</w:t>
      </w:r>
      <w:r w:rsidRPr="00B309A4">
        <w:rPr>
          <w:rFonts w:ascii="Times New Roman" w:hAnsi="Times New Roman"/>
          <w:lang w:eastAsia="hr-HR"/>
        </w:rPr>
        <w:t xml:space="preserve"> </w:t>
      </w:r>
      <w:r w:rsidR="008C4245" w:rsidRPr="00B309A4">
        <w:rPr>
          <w:rFonts w:ascii="Times New Roman" w:hAnsi="Times New Roman"/>
          <w:lang w:eastAsia="hr-HR"/>
        </w:rPr>
        <w:t xml:space="preserve">i </w:t>
      </w:r>
      <w:r w:rsidR="008613E3" w:rsidRPr="00B309A4">
        <w:rPr>
          <w:rFonts w:ascii="Times New Roman" w:hAnsi="Times New Roman"/>
          <w:lang w:eastAsia="hr-HR"/>
        </w:rPr>
        <w:t>Projekcije</w:t>
      </w:r>
      <w:r w:rsidR="000E5AFD" w:rsidRPr="00B309A4">
        <w:rPr>
          <w:rFonts w:ascii="Times New Roman" w:hAnsi="Times New Roman"/>
          <w:lang w:eastAsia="hr-HR"/>
        </w:rPr>
        <w:t xml:space="preserve"> </w:t>
      </w:r>
      <w:r w:rsidR="001B27A6">
        <w:rPr>
          <w:rFonts w:ascii="Times New Roman" w:hAnsi="Times New Roman"/>
          <w:lang w:eastAsia="hr-HR"/>
        </w:rPr>
        <w:t>Proračuna Općine Vidovec za 2022. i 2023</w:t>
      </w:r>
      <w:r w:rsidR="000E5AFD" w:rsidRPr="00B309A4">
        <w:rPr>
          <w:rFonts w:ascii="Times New Roman" w:hAnsi="Times New Roman"/>
          <w:lang w:eastAsia="hr-HR"/>
        </w:rPr>
        <w:t>. godinu (2</w:t>
      </w:r>
      <w:r w:rsidR="008613E3" w:rsidRPr="00B309A4">
        <w:rPr>
          <w:rFonts w:ascii="Times New Roman" w:hAnsi="Times New Roman"/>
          <w:lang w:eastAsia="hr-HR"/>
        </w:rPr>
        <w:t>.</w:t>
      </w:r>
      <w:r w:rsidR="000E5AFD" w:rsidRPr="00B309A4">
        <w:rPr>
          <w:rFonts w:ascii="Times New Roman" w:hAnsi="Times New Roman"/>
          <w:lang w:eastAsia="hr-HR"/>
        </w:rPr>
        <w:t xml:space="preserve"> razina),</w:t>
      </w:r>
    </w:p>
    <w:p w:rsidR="006D4582" w:rsidRPr="00B309A4" w:rsidRDefault="006D4582" w:rsidP="006D4582">
      <w:pPr>
        <w:pStyle w:val="Odlomakpopisa"/>
        <w:numPr>
          <w:ilvl w:val="0"/>
          <w:numId w:val="23"/>
        </w:numPr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Plana razvojnih programa Opć</w:t>
      </w:r>
      <w:r w:rsidR="008613E3" w:rsidRPr="00B309A4">
        <w:rPr>
          <w:rFonts w:ascii="Times New Roman" w:hAnsi="Times New Roman"/>
          <w:lang w:eastAsia="hr-HR"/>
        </w:rPr>
        <w:t>ine Vidovec za razdoblje od 20</w:t>
      </w:r>
      <w:r w:rsidR="001B27A6">
        <w:rPr>
          <w:rFonts w:ascii="Times New Roman" w:hAnsi="Times New Roman"/>
          <w:lang w:eastAsia="hr-HR"/>
        </w:rPr>
        <w:t>21. do 2023</w:t>
      </w:r>
      <w:r w:rsidRPr="00B309A4">
        <w:rPr>
          <w:rFonts w:ascii="Times New Roman" w:hAnsi="Times New Roman"/>
          <w:lang w:eastAsia="hr-HR"/>
        </w:rPr>
        <w:t>. godine,</w:t>
      </w:r>
    </w:p>
    <w:p w:rsidR="00BE6BB0" w:rsidRPr="00B309A4" w:rsidRDefault="00BE6BB0" w:rsidP="006D458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Odluke o izvršavanju </w:t>
      </w:r>
      <w:r w:rsidR="001B27A6">
        <w:rPr>
          <w:rFonts w:ascii="Times New Roman" w:hAnsi="Times New Roman"/>
          <w:lang w:eastAsia="hr-HR"/>
        </w:rPr>
        <w:t>Proračuna Općine Vidovec za 2021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a) Prijedlog Programa gradnje objekata i uređaja komunalne infrastrukture na</w:t>
      </w:r>
      <w:r w:rsidR="001B27A6">
        <w:rPr>
          <w:rFonts w:ascii="Times New Roman" w:hAnsi="Times New Roman"/>
          <w:lang w:eastAsia="hr-HR"/>
        </w:rPr>
        <w:t xml:space="preserve"> području Općine Vidovec za 2021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održavanja komunalne infrastrukture na</w:t>
      </w:r>
      <w:r w:rsidR="001B27A6">
        <w:rPr>
          <w:rFonts w:ascii="Times New Roman" w:hAnsi="Times New Roman"/>
          <w:lang w:eastAsia="hr-HR"/>
        </w:rPr>
        <w:t xml:space="preserve"> području Općine Vidovec za 2021</w:t>
      </w:r>
      <w:r w:rsidRPr="00B309A4">
        <w:rPr>
          <w:rFonts w:ascii="Times New Roman" w:hAnsi="Times New Roman"/>
          <w:lang w:eastAsia="hr-HR"/>
        </w:rPr>
        <w:t>. godinu,</w:t>
      </w:r>
    </w:p>
    <w:p w:rsidR="000E0651" w:rsidRPr="00B309A4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Programa javnih potreba u društvenim djelatnostima </w:t>
      </w:r>
      <w:r w:rsidR="00B309A4" w:rsidRPr="00B309A4">
        <w:rPr>
          <w:rFonts w:ascii="Times New Roman" w:hAnsi="Times New Roman"/>
          <w:lang w:eastAsia="hr-HR"/>
        </w:rPr>
        <w:t>Općine Vidovec za 202</w:t>
      </w:r>
      <w:r w:rsidR="001B27A6">
        <w:rPr>
          <w:rFonts w:ascii="Times New Roman" w:hAnsi="Times New Roman"/>
          <w:lang w:eastAsia="hr-HR"/>
        </w:rPr>
        <w:t>1</w:t>
      </w:r>
      <w:r w:rsidRPr="00B309A4">
        <w:rPr>
          <w:rFonts w:ascii="Times New Roman" w:hAnsi="Times New Roman"/>
          <w:lang w:eastAsia="hr-HR"/>
        </w:rPr>
        <w:t>. godinu,</w:t>
      </w:r>
    </w:p>
    <w:p w:rsidR="006D4582" w:rsidRDefault="000E0651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javnih potreba u socijal</w:t>
      </w:r>
      <w:r w:rsidR="001B27A6">
        <w:rPr>
          <w:rFonts w:ascii="Times New Roman" w:hAnsi="Times New Roman"/>
          <w:lang w:eastAsia="hr-HR"/>
        </w:rPr>
        <w:t>noj skrbi Općine Vidovec za 2021</w:t>
      </w:r>
      <w:r w:rsidRPr="00B309A4">
        <w:rPr>
          <w:rFonts w:ascii="Times New Roman" w:hAnsi="Times New Roman"/>
          <w:lang w:eastAsia="hr-HR"/>
        </w:rPr>
        <w:t>. godinu,</w:t>
      </w:r>
    </w:p>
    <w:p w:rsidR="00A82C82" w:rsidRPr="00B309A4" w:rsidRDefault="00A82C82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lang w:eastAsia="hr-HR"/>
        </w:rPr>
      </w:pPr>
      <w:bookmarkStart w:id="0" w:name="_Hlk25829885"/>
      <w:r>
        <w:rPr>
          <w:rFonts w:ascii="Times New Roman" w:hAnsi="Times New Roman"/>
          <w:lang w:eastAsia="hr-HR"/>
        </w:rPr>
        <w:t>Prijedlog Programa gradnje objekata društvene infrastrukture n</w:t>
      </w:r>
      <w:r w:rsidR="001B27A6">
        <w:rPr>
          <w:rFonts w:ascii="Times New Roman" w:hAnsi="Times New Roman"/>
          <w:lang w:eastAsia="hr-HR"/>
        </w:rPr>
        <w:t>a području općine Vidovec u 2021</w:t>
      </w:r>
      <w:r>
        <w:rPr>
          <w:rFonts w:ascii="Times New Roman" w:hAnsi="Times New Roman"/>
          <w:lang w:eastAsia="hr-HR"/>
        </w:rPr>
        <w:t>. godini</w:t>
      </w:r>
    </w:p>
    <w:bookmarkEnd w:id="0"/>
    <w:p w:rsidR="006D4582" w:rsidRPr="00B309A4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Programa o utrošku sr</w:t>
      </w:r>
      <w:r w:rsidR="00B309A4" w:rsidRPr="00B309A4">
        <w:rPr>
          <w:rFonts w:ascii="Times New Roman" w:hAnsi="Times New Roman"/>
          <w:lang w:eastAsia="hr-HR"/>
        </w:rPr>
        <w:t>edst</w:t>
      </w:r>
      <w:r w:rsidR="001B27A6">
        <w:rPr>
          <w:rFonts w:ascii="Times New Roman" w:hAnsi="Times New Roman"/>
          <w:lang w:eastAsia="hr-HR"/>
        </w:rPr>
        <w:t>ava vodnog doprinosa za 2021</w:t>
      </w:r>
      <w:r w:rsidRPr="00B309A4">
        <w:rPr>
          <w:rFonts w:ascii="Times New Roman" w:hAnsi="Times New Roman"/>
          <w:lang w:eastAsia="hr-HR"/>
        </w:rPr>
        <w:t>. godinu,</w:t>
      </w:r>
    </w:p>
    <w:p w:rsidR="00EF18F9" w:rsidRPr="00B309A4" w:rsidRDefault="00EF18F9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</w:t>
      </w:r>
      <w:r w:rsidR="008613E3" w:rsidRPr="00B309A4">
        <w:rPr>
          <w:rFonts w:ascii="Times New Roman" w:hAnsi="Times New Roman"/>
          <w:lang w:eastAsia="hr-HR"/>
        </w:rPr>
        <w:t>Programa utroška</w:t>
      </w:r>
      <w:r w:rsidRPr="00B309A4">
        <w:rPr>
          <w:rFonts w:ascii="Times New Roman" w:hAnsi="Times New Roman"/>
          <w:lang w:eastAsia="hr-HR"/>
        </w:rPr>
        <w:t xml:space="preserve"> sredstava naknade za zadržavanje nezakonito izgr</w:t>
      </w:r>
      <w:r w:rsidR="001B27A6">
        <w:rPr>
          <w:rFonts w:ascii="Times New Roman" w:hAnsi="Times New Roman"/>
          <w:lang w:eastAsia="hr-HR"/>
        </w:rPr>
        <w:t>ađenih zgrada u prostoru za 2021</w:t>
      </w:r>
      <w:r w:rsidRPr="00B309A4">
        <w:rPr>
          <w:rFonts w:ascii="Times New Roman" w:hAnsi="Times New Roman"/>
          <w:lang w:eastAsia="hr-HR"/>
        </w:rPr>
        <w:t>. godinu,</w:t>
      </w:r>
    </w:p>
    <w:p w:rsidR="007C0637" w:rsidRPr="007C0637" w:rsidRDefault="00EF18F9" w:rsidP="007C0637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Prijedlog Programa utroška sredstava naknade za promjenu namjene </w:t>
      </w:r>
      <w:r w:rsidR="001B27A6">
        <w:rPr>
          <w:rFonts w:ascii="Times New Roman" w:hAnsi="Times New Roman"/>
          <w:lang w:eastAsia="hr-HR"/>
        </w:rPr>
        <w:t>poljoprivrednog zemljišta u 2021</w:t>
      </w:r>
      <w:r w:rsidR="00B309A4" w:rsidRPr="00B309A4">
        <w:rPr>
          <w:rFonts w:ascii="Times New Roman" w:hAnsi="Times New Roman"/>
          <w:lang w:eastAsia="hr-HR"/>
        </w:rPr>
        <w:t>.</w:t>
      </w:r>
      <w:r w:rsidRPr="00B309A4">
        <w:rPr>
          <w:rFonts w:ascii="Times New Roman" w:hAnsi="Times New Roman"/>
          <w:lang w:eastAsia="hr-HR"/>
        </w:rPr>
        <w:t xml:space="preserve"> godini,</w:t>
      </w:r>
    </w:p>
    <w:p w:rsidR="00A82C82" w:rsidRDefault="00A82C82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Prijedlog Financijskog plana Dj</w:t>
      </w:r>
      <w:r w:rsidR="001B27A6">
        <w:rPr>
          <w:rFonts w:ascii="Times New Roman" w:hAnsi="Times New Roman"/>
          <w:lang w:eastAsia="hr-HR"/>
        </w:rPr>
        <w:t>ečjeg vrtića „Škrinjica“ za 2021</w:t>
      </w:r>
      <w:r w:rsidRPr="00B309A4">
        <w:rPr>
          <w:rFonts w:ascii="Times New Roman" w:hAnsi="Times New Roman"/>
          <w:lang w:eastAsia="hr-HR"/>
        </w:rPr>
        <w:t xml:space="preserve">. godinu (3.i 6. razina) i </w:t>
      </w:r>
      <w:r w:rsidR="00D55B49">
        <w:rPr>
          <w:rFonts w:ascii="Times New Roman" w:hAnsi="Times New Roman"/>
          <w:lang w:eastAsia="hr-HR"/>
        </w:rPr>
        <w:t>Prijedlog Projekcija</w:t>
      </w:r>
      <w:r w:rsidRPr="00B309A4">
        <w:rPr>
          <w:rFonts w:ascii="Times New Roman" w:hAnsi="Times New Roman"/>
          <w:lang w:eastAsia="hr-HR"/>
        </w:rPr>
        <w:t xml:space="preserve"> Financijskog plana Dj</w:t>
      </w:r>
      <w:r w:rsidR="001B27A6">
        <w:rPr>
          <w:rFonts w:ascii="Times New Roman" w:hAnsi="Times New Roman"/>
          <w:lang w:eastAsia="hr-HR"/>
        </w:rPr>
        <w:t>ečjeg vrtića „Škrinjica“ za 2022. i 2023</w:t>
      </w:r>
      <w:r w:rsidRPr="00B309A4">
        <w:rPr>
          <w:rFonts w:ascii="Times New Roman" w:hAnsi="Times New Roman"/>
          <w:lang w:eastAsia="hr-HR"/>
        </w:rPr>
        <w:t>. godinu (2. razina),</w:t>
      </w:r>
    </w:p>
    <w:p w:rsidR="007C0637" w:rsidRDefault="001B27A6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ekonomske cijene Dječjeg vrtića Škrinjica</w:t>
      </w:r>
      <w:r w:rsidR="00E20AC9">
        <w:rPr>
          <w:rFonts w:ascii="Times New Roman" w:hAnsi="Times New Roman"/>
          <w:lang w:eastAsia="hr-HR"/>
        </w:rPr>
        <w:t>,</w:t>
      </w:r>
    </w:p>
    <w:p w:rsidR="007C0637" w:rsidRPr="007C0637" w:rsidRDefault="001B27A6" w:rsidP="007C0637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lastRenderedPageBreak/>
        <w:t xml:space="preserve"> </w:t>
      </w:r>
      <w:r w:rsidR="007C0637" w:rsidRPr="007C0637">
        <w:rPr>
          <w:rFonts w:ascii="Times New Roman" w:hAnsi="Times New Roman"/>
          <w:lang w:eastAsia="hr-HR"/>
        </w:rPr>
        <w:t>Prijedlog Odluke o mjerama pomoći vlasnicima ugostiteljskih objekata na području Općine Vidovec kojima je privremeno obustavljen rad prilikom uvođenja nužnih epidemioloških mjera za područje Varaždinske županije,</w:t>
      </w:r>
    </w:p>
    <w:p w:rsidR="007C0637" w:rsidRPr="007C0637" w:rsidRDefault="007C0637" w:rsidP="007C0637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7C0637">
        <w:rPr>
          <w:rFonts w:ascii="Times New Roman" w:hAnsi="Times New Roman"/>
          <w:lang w:eastAsia="hr-HR"/>
        </w:rPr>
        <w:t>Prijedlog Odluke o isplati prigodnog dara (božićnice) umirovljenicima s područja Općine Vidovec,</w:t>
      </w:r>
    </w:p>
    <w:p w:rsidR="001B27A6" w:rsidRDefault="007C0637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Programa uređenja i održavanja groblja Vidovec u 2021. godini,</w:t>
      </w:r>
    </w:p>
    <w:p w:rsidR="00AB0133" w:rsidRPr="00F70C38" w:rsidRDefault="00F70C38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F70C38">
        <w:rPr>
          <w:rFonts w:ascii="Times New Roman" w:hAnsi="Times New Roman"/>
          <w:lang w:eastAsia="hr-HR"/>
        </w:rPr>
        <w:t xml:space="preserve">a) </w:t>
      </w:r>
      <w:r w:rsidR="00AB0133" w:rsidRPr="00F70C38">
        <w:rPr>
          <w:rFonts w:ascii="Times New Roman" w:hAnsi="Times New Roman"/>
          <w:lang w:eastAsia="hr-HR"/>
        </w:rPr>
        <w:t>Prijedlog Programa rada Savje</w:t>
      </w:r>
      <w:r w:rsidR="007C0637" w:rsidRPr="00F70C38">
        <w:rPr>
          <w:rFonts w:ascii="Times New Roman" w:hAnsi="Times New Roman"/>
          <w:lang w:eastAsia="hr-HR"/>
        </w:rPr>
        <w:t>ta mladih Općine Vidovec za 2021</w:t>
      </w:r>
      <w:r w:rsidR="00AB0133" w:rsidRPr="00F70C38">
        <w:rPr>
          <w:rFonts w:ascii="Times New Roman" w:hAnsi="Times New Roman"/>
          <w:lang w:eastAsia="hr-HR"/>
        </w:rPr>
        <w:t>. godinu,</w:t>
      </w:r>
    </w:p>
    <w:p w:rsidR="00F70C38" w:rsidRPr="00F70C38" w:rsidRDefault="00F70C38" w:rsidP="00F70C38">
      <w:pPr>
        <w:pStyle w:val="Odlomakpopisa"/>
        <w:jc w:val="both"/>
        <w:rPr>
          <w:rFonts w:ascii="Times New Roman" w:hAnsi="Times New Roman"/>
          <w:lang w:eastAsia="hr-HR"/>
        </w:rPr>
      </w:pPr>
      <w:r w:rsidRPr="00F70C38">
        <w:rPr>
          <w:rFonts w:ascii="Times New Roman" w:hAnsi="Times New Roman"/>
          <w:lang w:eastAsia="hr-HR"/>
        </w:rPr>
        <w:t>b) Prijedlog Financijskog plana za Program rada Savjeta mladih Općine Vidovec za 2021. godinu,</w:t>
      </w:r>
    </w:p>
    <w:p w:rsidR="00B309A4" w:rsidRPr="00F70C38" w:rsidRDefault="000A468D" w:rsidP="00B7291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lang w:eastAsia="hr-HR"/>
        </w:rPr>
      </w:pPr>
      <w:r w:rsidRPr="00F70C38">
        <w:rPr>
          <w:rFonts w:ascii="Times New Roman" w:hAnsi="Times New Roman"/>
          <w:lang w:eastAsia="hr-HR"/>
        </w:rPr>
        <w:t>Razno.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10" w:history="1">
        <w:r w:rsidRPr="00B309A4">
          <w:rPr>
            <w:rFonts w:ascii="Times New Roman" w:hAnsi="Times New Roman"/>
            <w:lang w:eastAsia="hr-HR"/>
          </w:rPr>
          <w:t>www.vidovec.hr</w:t>
        </w:r>
      </w:hyperlink>
      <w:r w:rsidRPr="00B309A4">
        <w:rPr>
          <w:rFonts w:ascii="Times New Roman" w:hAnsi="Times New Roman"/>
          <w:lang w:eastAsia="hr-HR"/>
        </w:rPr>
        <w:t>.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Pizeka  099 /435 2855. </w:t>
      </w:r>
    </w:p>
    <w:p w:rsidR="00B309A4" w:rsidRPr="00B309A4" w:rsidRDefault="00B309A4" w:rsidP="00B309A4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B309A4" w:rsidRPr="00B309A4" w:rsidRDefault="00B309A4" w:rsidP="00B309A4">
      <w:pPr>
        <w:spacing w:after="0" w:line="20" w:lineRule="atLeas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S poštovanjem, </w:t>
      </w:r>
    </w:p>
    <w:p w:rsidR="00B309A4" w:rsidRPr="00B309A4" w:rsidRDefault="00B309A4" w:rsidP="00B309A4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Općinsko vijeće Općine Vidovec</w:t>
      </w:r>
    </w:p>
    <w:p w:rsidR="00B309A4" w:rsidRPr="00B309A4" w:rsidRDefault="00B309A4" w:rsidP="00B309A4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B309A4" w:rsidRPr="00FC6FBC" w:rsidRDefault="00B309A4" w:rsidP="00FC6FBC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B309A4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         Zdravko Pizek   v.r.</w:t>
      </w:r>
    </w:p>
    <w:p w:rsidR="00B309A4" w:rsidRPr="00B309A4" w:rsidRDefault="00B309A4" w:rsidP="0010715C">
      <w:pPr>
        <w:pStyle w:val="Bezproreda"/>
        <w:rPr>
          <w:rFonts w:ascii="Times New Roman" w:hAnsi="Times New Roman"/>
          <w:b/>
          <w:lang w:eastAsia="hr-HR"/>
        </w:rPr>
      </w:pPr>
    </w:p>
    <w:p w:rsidR="00A422A8" w:rsidRPr="00B309A4" w:rsidRDefault="00A422A8" w:rsidP="0010715C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 w:rsidRPr="00B309A4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:rsidR="00A422A8" w:rsidRPr="00B309A4" w:rsidRDefault="009067CA" w:rsidP="00B309A4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Skraćeni z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>apisni</w:t>
      </w:r>
      <w:r w:rsidR="001B27A6">
        <w:rPr>
          <w:rFonts w:ascii="Times New Roman" w:hAnsi="Times New Roman"/>
          <w:sz w:val="18"/>
          <w:szCs w:val="18"/>
          <w:lang w:eastAsia="hr-HR"/>
        </w:rPr>
        <w:t>k sa 25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 xml:space="preserve"> sjednice Općinskog vijeća Općine Vidovec,</w:t>
      </w:r>
    </w:p>
    <w:p w:rsidR="00A422A8" w:rsidRDefault="004C214C" w:rsidP="0010715C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O</w:t>
      </w:r>
      <w:r w:rsidR="0028702D" w:rsidRPr="00B309A4">
        <w:rPr>
          <w:rFonts w:ascii="Times New Roman" w:hAnsi="Times New Roman"/>
          <w:sz w:val="18"/>
          <w:szCs w:val="18"/>
          <w:lang w:eastAsia="hr-HR"/>
        </w:rPr>
        <w:t>dluke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 xml:space="preserve"> i zaključci donijeti na </w:t>
      </w:r>
      <w:r w:rsidR="001B27A6">
        <w:rPr>
          <w:rFonts w:ascii="Times New Roman" w:hAnsi="Times New Roman"/>
          <w:sz w:val="18"/>
          <w:szCs w:val="18"/>
          <w:lang w:eastAsia="hr-HR"/>
        </w:rPr>
        <w:t>25</w:t>
      </w:r>
      <w:r w:rsidR="00B309A4" w:rsidRPr="00B309A4">
        <w:rPr>
          <w:rFonts w:ascii="Times New Roman" w:hAnsi="Times New Roman"/>
          <w:sz w:val="18"/>
          <w:szCs w:val="18"/>
          <w:lang w:eastAsia="hr-HR"/>
        </w:rPr>
        <w:t xml:space="preserve">. </w:t>
      </w:r>
      <w:r w:rsidR="00A422A8" w:rsidRPr="00B309A4">
        <w:rPr>
          <w:rFonts w:ascii="Times New Roman" w:hAnsi="Times New Roman"/>
          <w:sz w:val="18"/>
          <w:szCs w:val="18"/>
          <w:lang w:eastAsia="hr-HR"/>
        </w:rPr>
        <w:t xml:space="preserve">sjednici Općinskog vijeća Općine Vidovec </w:t>
      </w:r>
    </w:p>
    <w:p w:rsidR="008613E3" w:rsidRPr="00D45A3B" w:rsidRDefault="00BE6BB0" w:rsidP="00D55B49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 xml:space="preserve">Prijedlog </w:t>
      </w:r>
      <w:r w:rsidR="001B27A6">
        <w:rPr>
          <w:rFonts w:ascii="Times New Roman" w:hAnsi="Times New Roman"/>
          <w:sz w:val="18"/>
          <w:szCs w:val="18"/>
          <w:lang w:eastAsia="hr-HR"/>
        </w:rPr>
        <w:t>Proračuna Općine Vidovec za 2021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 (3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 i 6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 razina)</w:t>
      </w:r>
      <w:r w:rsidRPr="00B309A4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8C4245" w:rsidRPr="00B309A4">
        <w:rPr>
          <w:rFonts w:ascii="Times New Roman" w:hAnsi="Times New Roman"/>
          <w:sz w:val="18"/>
          <w:szCs w:val="18"/>
          <w:lang w:eastAsia="hr-HR"/>
        </w:rPr>
        <w:t xml:space="preserve">i 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Projekcije</w:t>
      </w:r>
      <w:r w:rsidR="000E5AFD" w:rsidRPr="00B309A4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6D4582" w:rsidRPr="00B309A4">
        <w:rPr>
          <w:rFonts w:ascii="Times New Roman" w:hAnsi="Times New Roman"/>
          <w:sz w:val="18"/>
          <w:szCs w:val="18"/>
          <w:lang w:eastAsia="hr-HR"/>
        </w:rPr>
        <w:t>Proračun</w:t>
      </w:r>
      <w:r w:rsidR="001B27A6">
        <w:rPr>
          <w:rFonts w:ascii="Times New Roman" w:hAnsi="Times New Roman"/>
          <w:sz w:val="18"/>
          <w:szCs w:val="18"/>
          <w:lang w:eastAsia="hr-HR"/>
        </w:rPr>
        <w:t>a Općine Vidovec za 2022. i 2023</w:t>
      </w:r>
      <w:r w:rsidR="000E5AFD" w:rsidRPr="00B309A4">
        <w:rPr>
          <w:rFonts w:ascii="Times New Roman" w:hAnsi="Times New Roman"/>
          <w:sz w:val="18"/>
          <w:szCs w:val="18"/>
          <w:lang w:eastAsia="hr-HR"/>
        </w:rPr>
        <w:t>. godinu (2</w:t>
      </w:r>
      <w:r w:rsidR="008613E3" w:rsidRPr="00B309A4">
        <w:rPr>
          <w:rFonts w:ascii="Times New Roman" w:hAnsi="Times New Roman"/>
          <w:sz w:val="18"/>
          <w:szCs w:val="18"/>
          <w:lang w:eastAsia="hr-HR"/>
        </w:rPr>
        <w:t>.</w:t>
      </w:r>
      <w:r w:rsidR="00613CD9" w:rsidRPr="00B309A4">
        <w:rPr>
          <w:rFonts w:ascii="Times New Roman" w:hAnsi="Times New Roman"/>
          <w:sz w:val="18"/>
          <w:szCs w:val="18"/>
          <w:lang w:eastAsia="hr-HR"/>
        </w:rPr>
        <w:t xml:space="preserve"> razina) – </w:t>
      </w:r>
      <w:r w:rsidR="001B27A6" w:rsidRPr="00F70C38">
        <w:rPr>
          <w:rFonts w:ascii="Times New Roman" w:hAnsi="Times New Roman"/>
          <w:b/>
          <w:i/>
          <w:color w:val="FF0000"/>
          <w:sz w:val="18"/>
          <w:szCs w:val="18"/>
          <w:u w:val="single"/>
          <w:lang w:eastAsia="hr-HR"/>
        </w:rPr>
        <w:t>dostavljeno dana 13.11.2020</w:t>
      </w:r>
      <w:r w:rsidR="00613CD9" w:rsidRPr="00F70C38">
        <w:rPr>
          <w:rFonts w:ascii="Times New Roman" w:hAnsi="Times New Roman"/>
          <w:b/>
          <w:i/>
          <w:color w:val="FF0000"/>
          <w:sz w:val="18"/>
          <w:szCs w:val="18"/>
          <w:u w:val="single"/>
          <w:lang w:eastAsia="hr-HR"/>
        </w:rPr>
        <w:t>. godine</w:t>
      </w:r>
    </w:p>
    <w:p w:rsidR="006D4582" w:rsidRPr="00D45A3B" w:rsidRDefault="006D4582" w:rsidP="00D45A3B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D45A3B">
        <w:rPr>
          <w:rFonts w:ascii="Times New Roman" w:hAnsi="Times New Roman"/>
          <w:sz w:val="18"/>
          <w:szCs w:val="18"/>
          <w:lang w:eastAsia="hr-HR"/>
        </w:rPr>
        <w:t>Prijedlog Plana razvojnih programa Opć</w:t>
      </w:r>
      <w:r w:rsidR="008613E3" w:rsidRPr="00D45A3B">
        <w:rPr>
          <w:rFonts w:ascii="Times New Roman" w:hAnsi="Times New Roman"/>
          <w:sz w:val="18"/>
          <w:szCs w:val="18"/>
          <w:lang w:eastAsia="hr-HR"/>
        </w:rPr>
        <w:t>ine Vidovec za razdoblje od 20</w:t>
      </w:r>
      <w:r w:rsidR="001B27A6" w:rsidRPr="00D45A3B">
        <w:rPr>
          <w:rFonts w:ascii="Times New Roman" w:hAnsi="Times New Roman"/>
          <w:sz w:val="18"/>
          <w:szCs w:val="18"/>
          <w:lang w:eastAsia="hr-HR"/>
        </w:rPr>
        <w:t>21</w:t>
      </w:r>
      <w:r w:rsidR="008613E3" w:rsidRPr="00D45A3B">
        <w:rPr>
          <w:rFonts w:ascii="Times New Roman" w:hAnsi="Times New Roman"/>
          <w:sz w:val="18"/>
          <w:szCs w:val="18"/>
          <w:lang w:eastAsia="hr-HR"/>
        </w:rPr>
        <w:t>. d</w:t>
      </w:r>
      <w:r w:rsidR="001B27A6" w:rsidRPr="00D45A3B">
        <w:rPr>
          <w:rFonts w:ascii="Times New Roman" w:hAnsi="Times New Roman"/>
          <w:sz w:val="18"/>
          <w:szCs w:val="18"/>
          <w:lang w:eastAsia="hr-HR"/>
        </w:rPr>
        <w:t>o 2023</w:t>
      </w:r>
      <w:r w:rsidRPr="00D45A3B">
        <w:rPr>
          <w:rFonts w:ascii="Times New Roman" w:hAnsi="Times New Roman"/>
          <w:sz w:val="18"/>
          <w:szCs w:val="18"/>
          <w:lang w:eastAsia="hr-HR"/>
        </w:rPr>
        <w:t>. godine,</w:t>
      </w:r>
    </w:p>
    <w:p w:rsidR="00BE6BB0" w:rsidRPr="006C15B0" w:rsidRDefault="00D45A3B" w:rsidP="00D55B49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5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BE6BB0" w:rsidRPr="006C15B0">
        <w:rPr>
          <w:rFonts w:ascii="Times New Roman" w:hAnsi="Times New Roman"/>
          <w:sz w:val="18"/>
          <w:szCs w:val="18"/>
          <w:lang w:eastAsia="hr-HR"/>
        </w:rPr>
        <w:t xml:space="preserve">Prijedlog Odluke o izvršavanju </w:t>
      </w:r>
      <w:r w:rsidR="001B27A6">
        <w:rPr>
          <w:rFonts w:ascii="Times New Roman" w:hAnsi="Times New Roman"/>
          <w:sz w:val="18"/>
          <w:szCs w:val="18"/>
          <w:lang w:eastAsia="hr-HR"/>
        </w:rPr>
        <w:t>Proračuna Općine Vidovec za 2021</w:t>
      </w:r>
      <w:r w:rsidR="00BE6BB0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6C15B0" w:rsidRDefault="00D45A3B" w:rsidP="00D55B49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6</w:t>
      </w:r>
      <w:r w:rsidR="006C15B0">
        <w:rPr>
          <w:rFonts w:ascii="Times New Roman" w:hAnsi="Times New Roman"/>
          <w:sz w:val="18"/>
          <w:szCs w:val="18"/>
          <w:lang w:eastAsia="hr-HR"/>
        </w:rPr>
        <w:t xml:space="preserve">. 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 xml:space="preserve">a) Prijedlog Programa gradnje objekata i uređaja komunalne infrastrukture na području </w:t>
      </w:r>
      <w:r w:rsidR="001B27A6">
        <w:rPr>
          <w:rFonts w:ascii="Times New Roman" w:hAnsi="Times New Roman"/>
          <w:sz w:val="18"/>
          <w:szCs w:val="18"/>
          <w:lang w:eastAsia="hr-HR"/>
        </w:rPr>
        <w:t>Općine Vidovec za 2021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B309A4" w:rsidRDefault="008613E3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b) Prijedlog Programa održavanja komunalne infrastrukture na</w:t>
      </w:r>
      <w:r w:rsidR="001B27A6">
        <w:rPr>
          <w:rFonts w:ascii="Times New Roman" w:hAnsi="Times New Roman"/>
          <w:sz w:val="18"/>
          <w:szCs w:val="18"/>
          <w:lang w:eastAsia="hr-HR"/>
        </w:rPr>
        <w:t xml:space="preserve"> području Općine Vidovec za 2021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B309A4" w:rsidRDefault="008613E3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c) Prijedlog Programa javnih potreba u društvenim djel</w:t>
      </w:r>
      <w:r w:rsidR="001B27A6">
        <w:rPr>
          <w:rFonts w:ascii="Times New Roman" w:hAnsi="Times New Roman"/>
          <w:sz w:val="18"/>
          <w:szCs w:val="18"/>
          <w:lang w:eastAsia="hr-HR"/>
        </w:rPr>
        <w:t>atnostima Općine Vidovec za 2021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6D4582" w:rsidRDefault="008613E3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B309A4">
        <w:rPr>
          <w:rFonts w:ascii="Times New Roman" w:hAnsi="Times New Roman"/>
          <w:sz w:val="18"/>
          <w:szCs w:val="18"/>
          <w:lang w:eastAsia="hr-HR"/>
        </w:rPr>
        <w:t>d) Prijedlog Programa javnih potreba u socijal</w:t>
      </w:r>
      <w:r w:rsidR="001B27A6">
        <w:rPr>
          <w:rFonts w:ascii="Times New Roman" w:hAnsi="Times New Roman"/>
          <w:sz w:val="18"/>
          <w:szCs w:val="18"/>
          <w:lang w:eastAsia="hr-HR"/>
        </w:rPr>
        <w:t>noj skrbi Općine Vidovec za 2021</w:t>
      </w:r>
      <w:r w:rsidRPr="00B309A4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FC6FBC" w:rsidRPr="00B309A4" w:rsidRDefault="00FC6FBC" w:rsidP="000A6262">
      <w:pPr>
        <w:spacing w:after="0"/>
        <w:ind w:left="720"/>
        <w:rPr>
          <w:rFonts w:ascii="Times New Roman" w:hAnsi="Times New Roman"/>
          <w:sz w:val="18"/>
          <w:szCs w:val="18"/>
          <w:lang w:eastAsia="hr-HR"/>
        </w:rPr>
      </w:pPr>
      <w:r w:rsidRPr="00FC6FBC">
        <w:rPr>
          <w:rFonts w:ascii="Times New Roman" w:hAnsi="Times New Roman"/>
          <w:sz w:val="18"/>
          <w:szCs w:val="18"/>
          <w:lang w:eastAsia="hr-HR"/>
        </w:rPr>
        <w:t>e)</w:t>
      </w:r>
      <w:r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Pr="00FC6FBC">
        <w:rPr>
          <w:rFonts w:ascii="Times New Roman" w:hAnsi="Times New Roman"/>
          <w:sz w:val="18"/>
          <w:szCs w:val="18"/>
          <w:lang w:eastAsia="hr-HR"/>
        </w:rPr>
        <w:t>Prijedlog Programa gradnje objekata društvene infrastrukture n</w:t>
      </w:r>
      <w:r w:rsidR="001B27A6">
        <w:rPr>
          <w:rFonts w:ascii="Times New Roman" w:hAnsi="Times New Roman"/>
          <w:sz w:val="18"/>
          <w:szCs w:val="18"/>
          <w:lang w:eastAsia="hr-HR"/>
        </w:rPr>
        <w:t>a području općine Vidovec u 2021</w:t>
      </w:r>
      <w:r w:rsidRPr="00FC6FBC">
        <w:rPr>
          <w:rFonts w:ascii="Times New Roman" w:hAnsi="Times New Roman"/>
          <w:sz w:val="18"/>
          <w:szCs w:val="18"/>
          <w:lang w:eastAsia="hr-HR"/>
        </w:rPr>
        <w:t>. godini</w:t>
      </w:r>
    </w:p>
    <w:p w:rsidR="008613E3" w:rsidRPr="006C15B0" w:rsidRDefault="00D45A3B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7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Prijedlog Programa o utrošku sr</w:t>
      </w:r>
      <w:r w:rsidR="001B27A6">
        <w:rPr>
          <w:rFonts w:ascii="Times New Roman" w:hAnsi="Times New Roman"/>
          <w:sz w:val="18"/>
          <w:szCs w:val="18"/>
          <w:lang w:eastAsia="hr-HR"/>
        </w:rPr>
        <w:t>edstava vodnog doprinosa za 2021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6C15B0" w:rsidRDefault="00D45A3B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8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Prijedlog Programa utroška sredstava naknade za zadržavanje nezakonito izgr</w:t>
      </w:r>
      <w:r w:rsidR="001B27A6">
        <w:rPr>
          <w:rFonts w:ascii="Times New Roman" w:hAnsi="Times New Roman"/>
          <w:sz w:val="18"/>
          <w:szCs w:val="18"/>
          <w:lang w:eastAsia="hr-HR"/>
        </w:rPr>
        <w:t>ađenih zgrada u prostoru za 2021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13E3" w:rsidRPr="006C15B0" w:rsidRDefault="00D45A3B" w:rsidP="006C15B0">
      <w:pPr>
        <w:spacing w:after="0"/>
        <w:ind w:left="360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9</w:t>
      </w:r>
      <w:r w:rsidR="006C15B0">
        <w:rPr>
          <w:rFonts w:ascii="Times New Roman" w:hAnsi="Times New Roman"/>
          <w:sz w:val="18"/>
          <w:szCs w:val="18"/>
          <w:lang w:eastAsia="hr-HR"/>
        </w:rPr>
        <w:t>.</w:t>
      </w:r>
      <w:r w:rsidR="006C15B0">
        <w:rPr>
          <w:rFonts w:ascii="Times New Roman" w:hAnsi="Times New Roman"/>
          <w:sz w:val="18"/>
          <w:szCs w:val="18"/>
          <w:lang w:eastAsia="hr-HR"/>
        </w:rPr>
        <w:tab/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 xml:space="preserve">Prijedlog Programa utroška sredstava naknade za promjenu namjene </w:t>
      </w:r>
      <w:r w:rsidR="001B27A6">
        <w:rPr>
          <w:rFonts w:ascii="Times New Roman" w:hAnsi="Times New Roman"/>
          <w:sz w:val="18"/>
          <w:szCs w:val="18"/>
          <w:lang w:eastAsia="hr-HR"/>
        </w:rPr>
        <w:t>poljoprivrednog zemljišta u 2021</w:t>
      </w:r>
      <w:r w:rsidR="008613E3" w:rsidRPr="006C15B0">
        <w:rPr>
          <w:rFonts w:ascii="Times New Roman" w:hAnsi="Times New Roman"/>
          <w:sz w:val="18"/>
          <w:szCs w:val="18"/>
          <w:lang w:eastAsia="hr-HR"/>
        </w:rPr>
        <w:t>. godini,</w:t>
      </w:r>
    </w:p>
    <w:p w:rsidR="006C15B0" w:rsidRPr="00F70C38" w:rsidRDefault="006C15B0" w:rsidP="006C15B0">
      <w:pPr>
        <w:tabs>
          <w:tab w:val="left" w:pos="1843"/>
        </w:tabs>
        <w:spacing w:after="0" w:line="240" w:lineRule="auto"/>
        <w:ind w:left="360"/>
        <w:rPr>
          <w:rFonts w:ascii="Times New Roman" w:hAnsi="Times New Roman"/>
          <w:sz w:val="18"/>
          <w:szCs w:val="18"/>
          <w:lang w:eastAsia="hr-HR"/>
        </w:rPr>
      </w:pPr>
      <w:r w:rsidRPr="00F70C38">
        <w:rPr>
          <w:rFonts w:ascii="Times New Roman" w:hAnsi="Times New Roman"/>
          <w:sz w:val="18"/>
          <w:szCs w:val="18"/>
          <w:lang w:eastAsia="hr-HR"/>
        </w:rPr>
        <w:t>1</w:t>
      </w:r>
      <w:r w:rsidR="00D45A3B">
        <w:rPr>
          <w:rFonts w:ascii="Times New Roman" w:hAnsi="Times New Roman"/>
          <w:sz w:val="18"/>
          <w:szCs w:val="18"/>
          <w:lang w:eastAsia="hr-HR"/>
        </w:rPr>
        <w:t>0</w:t>
      </w:r>
      <w:r w:rsidRPr="00F70C38">
        <w:rPr>
          <w:rFonts w:ascii="Times New Roman" w:hAnsi="Times New Roman"/>
          <w:sz w:val="18"/>
          <w:szCs w:val="18"/>
          <w:lang w:eastAsia="hr-HR"/>
        </w:rPr>
        <w:t xml:space="preserve">.   </w:t>
      </w:r>
      <w:r w:rsidR="008613E3" w:rsidRPr="00F70C38">
        <w:rPr>
          <w:rFonts w:ascii="Times New Roman" w:hAnsi="Times New Roman"/>
          <w:sz w:val="18"/>
          <w:szCs w:val="18"/>
          <w:lang w:eastAsia="hr-HR"/>
        </w:rPr>
        <w:t>Prijedlog Financijskog plana Dj</w:t>
      </w:r>
      <w:r w:rsidR="001C020B">
        <w:rPr>
          <w:rFonts w:ascii="Times New Roman" w:hAnsi="Times New Roman"/>
          <w:sz w:val="18"/>
          <w:szCs w:val="18"/>
          <w:lang w:eastAsia="hr-HR"/>
        </w:rPr>
        <w:t>ečjeg vrtića „Škrinjica“ za 2021</w:t>
      </w:r>
      <w:r w:rsidR="008613E3" w:rsidRPr="00F70C38">
        <w:rPr>
          <w:rFonts w:ascii="Times New Roman" w:hAnsi="Times New Roman"/>
          <w:sz w:val="18"/>
          <w:szCs w:val="18"/>
          <w:lang w:eastAsia="hr-HR"/>
        </w:rPr>
        <w:t xml:space="preserve">. godinu (3.i 6. razina) sa </w:t>
      </w:r>
      <w:r w:rsidR="00EF18F9" w:rsidRPr="00F70C38">
        <w:rPr>
          <w:rFonts w:ascii="Times New Roman" w:hAnsi="Times New Roman"/>
          <w:sz w:val="18"/>
          <w:szCs w:val="18"/>
          <w:lang w:eastAsia="hr-HR"/>
        </w:rPr>
        <w:t>Projekcija</w:t>
      </w:r>
      <w:r w:rsidR="008613E3" w:rsidRPr="00F70C38">
        <w:rPr>
          <w:rFonts w:ascii="Times New Roman" w:hAnsi="Times New Roman"/>
          <w:sz w:val="18"/>
          <w:szCs w:val="18"/>
          <w:lang w:eastAsia="hr-HR"/>
        </w:rPr>
        <w:t>ma</w:t>
      </w:r>
      <w:r w:rsidR="001C020B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EF18F9" w:rsidRPr="00F70C38">
        <w:rPr>
          <w:rFonts w:ascii="Times New Roman" w:hAnsi="Times New Roman"/>
          <w:sz w:val="18"/>
          <w:szCs w:val="18"/>
          <w:lang w:eastAsia="hr-HR"/>
        </w:rPr>
        <w:t>Financijskog plana Dječjeg vrtića „Škrinjica“</w:t>
      </w:r>
      <w:r w:rsidR="00B309A4" w:rsidRPr="00F70C38">
        <w:rPr>
          <w:rFonts w:ascii="Times New Roman" w:hAnsi="Times New Roman"/>
          <w:sz w:val="18"/>
          <w:szCs w:val="18"/>
          <w:lang w:eastAsia="hr-HR"/>
        </w:rPr>
        <w:t xml:space="preserve"> za 2021. i 2022</w:t>
      </w:r>
      <w:r w:rsidRPr="00F70C38">
        <w:rPr>
          <w:rFonts w:ascii="Times New Roman" w:hAnsi="Times New Roman"/>
          <w:sz w:val="18"/>
          <w:szCs w:val="18"/>
          <w:lang w:eastAsia="hr-HR"/>
        </w:rPr>
        <w:t>. godinu (2</w:t>
      </w:r>
      <w:r w:rsidR="001C020B">
        <w:rPr>
          <w:rFonts w:ascii="Times New Roman" w:hAnsi="Times New Roman"/>
          <w:sz w:val="18"/>
          <w:szCs w:val="18"/>
          <w:lang w:eastAsia="hr-HR"/>
        </w:rPr>
        <w:t>.</w:t>
      </w:r>
      <w:r w:rsidRPr="00F70C38">
        <w:rPr>
          <w:rFonts w:ascii="Times New Roman" w:hAnsi="Times New Roman"/>
          <w:sz w:val="18"/>
          <w:szCs w:val="18"/>
          <w:lang w:eastAsia="hr-HR"/>
        </w:rPr>
        <w:t xml:space="preserve"> razina)</w:t>
      </w:r>
      <w:r w:rsidR="000A6262" w:rsidRPr="00F70C38">
        <w:rPr>
          <w:rFonts w:ascii="Times New Roman" w:hAnsi="Times New Roman"/>
          <w:sz w:val="18"/>
          <w:szCs w:val="18"/>
          <w:lang w:eastAsia="hr-HR"/>
        </w:rPr>
        <w:t>,</w:t>
      </w:r>
    </w:p>
    <w:p w:rsidR="00F70C38" w:rsidRPr="00F70C38" w:rsidRDefault="00F70C38" w:rsidP="00F70C38">
      <w:pPr>
        <w:spacing w:after="0"/>
        <w:ind w:left="360"/>
        <w:jc w:val="both"/>
        <w:rPr>
          <w:rFonts w:ascii="Times New Roman" w:hAnsi="Times New Roman"/>
          <w:sz w:val="18"/>
          <w:szCs w:val="18"/>
          <w:lang w:eastAsia="hr-HR"/>
        </w:rPr>
      </w:pPr>
      <w:r w:rsidRPr="00F70C38">
        <w:rPr>
          <w:rFonts w:ascii="Times New Roman" w:hAnsi="Times New Roman"/>
          <w:sz w:val="18"/>
          <w:szCs w:val="18"/>
          <w:lang w:eastAsia="hr-HR"/>
        </w:rPr>
        <w:t>1</w:t>
      </w:r>
      <w:r w:rsidR="00D45A3B">
        <w:rPr>
          <w:rFonts w:ascii="Times New Roman" w:hAnsi="Times New Roman"/>
          <w:sz w:val="18"/>
          <w:szCs w:val="18"/>
          <w:lang w:eastAsia="hr-HR"/>
        </w:rPr>
        <w:t>1</w:t>
      </w:r>
      <w:r w:rsidRPr="00F70C38">
        <w:rPr>
          <w:rFonts w:ascii="Times New Roman" w:hAnsi="Times New Roman"/>
          <w:sz w:val="18"/>
          <w:szCs w:val="18"/>
          <w:lang w:eastAsia="hr-HR"/>
        </w:rPr>
        <w:t>. Prijedlog ekonomske cijene Dječjeg vrtića Škrinjica</w:t>
      </w:r>
    </w:p>
    <w:p w:rsidR="00F70C38" w:rsidRPr="00F70C38" w:rsidRDefault="00F70C38" w:rsidP="00F70C38">
      <w:pPr>
        <w:spacing w:after="0"/>
        <w:ind w:left="360"/>
        <w:jc w:val="both"/>
        <w:rPr>
          <w:rFonts w:ascii="Times New Roman" w:hAnsi="Times New Roman"/>
          <w:sz w:val="18"/>
          <w:szCs w:val="18"/>
          <w:lang w:eastAsia="hr-HR"/>
        </w:rPr>
      </w:pPr>
      <w:r w:rsidRPr="00F70C38">
        <w:rPr>
          <w:rFonts w:ascii="Times New Roman" w:hAnsi="Times New Roman"/>
          <w:sz w:val="18"/>
          <w:szCs w:val="18"/>
          <w:lang w:eastAsia="hr-HR"/>
        </w:rPr>
        <w:t>1</w:t>
      </w:r>
      <w:r w:rsidR="00D45A3B">
        <w:rPr>
          <w:rFonts w:ascii="Times New Roman" w:hAnsi="Times New Roman"/>
          <w:sz w:val="18"/>
          <w:szCs w:val="18"/>
          <w:lang w:eastAsia="hr-HR"/>
        </w:rPr>
        <w:t>2</w:t>
      </w:r>
      <w:r w:rsidRPr="00F70C38">
        <w:rPr>
          <w:rFonts w:ascii="Times New Roman" w:hAnsi="Times New Roman"/>
          <w:sz w:val="18"/>
          <w:szCs w:val="18"/>
          <w:lang w:eastAsia="hr-HR"/>
        </w:rPr>
        <w:t>. Prijedlog Odluke o mjerama pomoći vlasnicima ugostiteljskih objekata na području Općine Vidovec kojima je privremeno obustavljen rad prilikom uvođenja nužnih epidemioloških mjera za područje Varaždinske županije,</w:t>
      </w:r>
    </w:p>
    <w:p w:rsidR="00F70C38" w:rsidRPr="00F70C38" w:rsidRDefault="00F70C38" w:rsidP="00F70C38">
      <w:pPr>
        <w:spacing w:after="0"/>
        <w:ind w:firstLine="360"/>
        <w:jc w:val="both"/>
        <w:rPr>
          <w:rFonts w:ascii="Times New Roman" w:hAnsi="Times New Roman"/>
          <w:sz w:val="18"/>
          <w:szCs w:val="18"/>
          <w:lang w:eastAsia="hr-HR"/>
        </w:rPr>
      </w:pPr>
      <w:r w:rsidRPr="00F70C38">
        <w:rPr>
          <w:rFonts w:ascii="Times New Roman" w:hAnsi="Times New Roman"/>
          <w:sz w:val="18"/>
          <w:szCs w:val="18"/>
          <w:lang w:eastAsia="hr-HR"/>
        </w:rPr>
        <w:t>1</w:t>
      </w:r>
      <w:r w:rsidR="00D45A3B">
        <w:rPr>
          <w:rFonts w:ascii="Times New Roman" w:hAnsi="Times New Roman"/>
          <w:sz w:val="18"/>
          <w:szCs w:val="18"/>
          <w:lang w:eastAsia="hr-HR"/>
        </w:rPr>
        <w:t>3</w:t>
      </w:r>
      <w:r w:rsidRPr="00F70C38">
        <w:rPr>
          <w:rFonts w:ascii="Times New Roman" w:hAnsi="Times New Roman"/>
          <w:sz w:val="18"/>
          <w:szCs w:val="18"/>
          <w:lang w:eastAsia="hr-HR"/>
        </w:rPr>
        <w:t>. Prijedlog Odluke o isplati prigodnog dara (božićnice) umirovljenicima s područja Općine Vidovec,</w:t>
      </w:r>
    </w:p>
    <w:p w:rsidR="00F70C38" w:rsidRPr="00F70C38" w:rsidRDefault="00F70C38" w:rsidP="00F70C38">
      <w:pPr>
        <w:spacing w:after="0"/>
        <w:ind w:firstLine="360"/>
        <w:jc w:val="both"/>
        <w:rPr>
          <w:rFonts w:ascii="Times New Roman" w:hAnsi="Times New Roman"/>
          <w:sz w:val="18"/>
          <w:szCs w:val="18"/>
          <w:lang w:eastAsia="hr-HR"/>
        </w:rPr>
      </w:pPr>
      <w:r w:rsidRPr="00F70C38">
        <w:rPr>
          <w:rFonts w:ascii="Times New Roman" w:hAnsi="Times New Roman"/>
          <w:sz w:val="18"/>
          <w:szCs w:val="18"/>
          <w:lang w:eastAsia="hr-HR"/>
        </w:rPr>
        <w:t>1</w:t>
      </w:r>
      <w:r w:rsidR="00D45A3B">
        <w:rPr>
          <w:rFonts w:ascii="Times New Roman" w:hAnsi="Times New Roman"/>
          <w:sz w:val="18"/>
          <w:szCs w:val="18"/>
          <w:lang w:eastAsia="hr-HR"/>
        </w:rPr>
        <w:t>4</w:t>
      </w:r>
      <w:r w:rsidRPr="00F70C38">
        <w:rPr>
          <w:rFonts w:ascii="Times New Roman" w:hAnsi="Times New Roman"/>
          <w:sz w:val="18"/>
          <w:szCs w:val="18"/>
          <w:lang w:eastAsia="hr-HR"/>
        </w:rPr>
        <w:t>. Prijedlog Programa uređenja i održavanja groblja Vidovec u 2021. godini,</w:t>
      </w:r>
      <w:bookmarkStart w:id="1" w:name="_GoBack"/>
      <w:bookmarkEnd w:id="1"/>
    </w:p>
    <w:p w:rsidR="00F70C38" w:rsidRPr="00F70C38" w:rsidRDefault="00F70C38" w:rsidP="00F70C38">
      <w:pPr>
        <w:spacing w:after="0"/>
        <w:ind w:firstLine="360"/>
        <w:jc w:val="both"/>
        <w:rPr>
          <w:rFonts w:ascii="Times New Roman" w:hAnsi="Times New Roman"/>
          <w:sz w:val="18"/>
          <w:szCs w:val="18"/>
          <w:lang w:eastAsia="hr-HR"/>
        </w:rPr>
      </w:pPr>
      <w:r w:rsidRPr="00F70C38">
        <w:rPr>
          <w:rFonts w:ascii="Times New Roman" w:hAnsi="Times New Roman"/>
          <w:sz w:val="18"/>
          <w:szCs w:val="18"/>
          <w:lang w:eastAsia="hr-HR"/>
        </w:rPr>
        <w:t>1</w:t>
      </w:r>
      <w:r w:rsidR="00D45A3B">
        <w:rPr>
          <w:rFonts w:ascii="Times New Roman" w:hAnsi="Times New Roman"/>
          <w:sz w:val="18"/>
          <w:szCs w:val="18"/>
          <w:lang w:eastAsia="hr-HR"/>
        </w:rPr>
        <w:t>5</w:t>
      </w:r>
      <w:r w:rsidRPr="00F70C38">
        <w:rPr>
          <w:rFonts w:ascii="Times New Roman" w:hAnsi="Times New Roman"/>
          <w:sz w:val="18"/>
          <w:szCs w:val="18"/>
          <w:lang w:eastAsia="hr-HR"/>
        </w:rPr>
        <w:t>. a) Prijedlog Programa rada Savjeta mladih Općine Vidovec za 2021. godinu,</w:t>
      </w:r>
    </w:p>
    <w:p w:rsidR="00F70C38" w:rsidRPr="00F70C38" w:rsidRDefault="00F70C38" w:rsidP="00F70C38">
      <w:pPr>
        <w:jc w:val="both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               </w:t>
      </w:r>
      <w:r w:rsidRPr="00F70C38">
        <w:rPr>
          <w:rFonts w:ascii="Times New Roman" w:hAnsi="Times New Roman"/>
          <w:sz w:val="18"/>
          <w:szCs w:val="18"/>
          <w:lang w:eastAsia="hr-HR"/>
        </w:rPr>
        <w:t>b) Prijedlog Financijskog plana za Program rada Savjeta mladih Općine Vidovec za 2021. godinu.</w:t>
      </w:r>
    </w:p>
    <w:p w:rsidR="00F70C38" w:rsidRDefault="00F70C38" w:rsidP="004B70FE">
      <w:pPr>
        <w:pStyle w:val="Bezproreda"/>
        <w:rPr>
          <w:rFonts w:ascii="Times New Roman" w:hAnsi="Times New Roman"/>
          <w:color w:val="FF0000"/>
          <w:sz w:val="18"/>
          <w:szCs w:val="18"/>
          <w:lang w:eastAsia="hr-HR"/>
        </w:rPr>
      </w:pPr>
    </w:p>
    <w:p w:rsidR="00F70C38" w:rsidRDefault="00F70C38" w:rsidP="004B70FE">
      <w:pPr>
        <w:pStyle w:val="Bezproreda"/>
        <w:rPr>
          <w:rFonts w:ascii="Times New Roman" w:hAnsi="Times New Roman"/>
          <w:color w:val="FF0000"/>
          <w:sz w:val="18"/>
          <w:szCs w:val="18"/>
          <w:lang w:eastAsia="hr-HR"/>
        </w:rPr>
      </w:pPr>
    </w:p>
    <w:p w:rsidR="00F70C38" w:rsidRDefault="00F70C38" w:rsidP="004B70FE">
      <w:pPr>
        <w:pStyle w:val="Bezproreda"/>
        <w:rPr>
          <w:rFonts w:ascii="Times New Roman" w:hAnsi="Times New Roman"/>
          <w:color w:val="FF0000"/>
          <w:sz w:val="18"/>
          <w:szCs w:val="18"/>
          <w:lang w:eastAsia="hr-HR"/>
        </w:rPr>
      </w:pPr>
    </w:p>
    <w:p w:rsidR="00F70C38" w:rsidRDefault="00F70C38" w:rsidP="004B70FE">
      <w:pPr>
        <w:pStyle w:val="Bezproreda"/>
        <w:rPr>
          <w:rFonts w:ascii="Times New Roman" w:hAnsi="Times New Roman"/>
          <w:color w:val="FF0000"/>
          <w:sz w:val="18"/>
          <w:szCs w:val="18"/>
          <w:lang w:eastAsia="hr-HR"/>
        </w:rPr>
      </w:pPr>
    </w:p>
    <w:p w:rsidR="00F70C38" w:rsidRDefault="00F70C38" w:rsidP="004B70FE">
      <w:pPr>
        <w:pStyle w:val="Bezproreda"/>
        <w:rPr>
          <w:rFonts w:ascii="Times New Roman" w:hAnsi="Times New Roman"/>
          <w:color w:val="FF0000"/>
          <w:sz w:val="18"/>
          <w:szCs w:val="18"/>
          <w:lang w:eastAsia="hr-HR"/>
        </w:rPr>
      </w:pPr>
    </w:p>
    <w:p w:rsidR="004B70FE" w:rsidRDefault="004B70FE" w:rsidP="004B70FE">
      <w:pPr>
        <w:pStyle w:val="Bezproreda"/>
        <w:rPr>
          <w:rFonts w:ascii="Times New Roman" w:hAnsi="Times New Roman"/>
          <w:b/>
          <w:sz w:val="20"/>
          <w:szCs w:val="20"/>
        </w:rPr>
      </w:pPr>
      <w:r w:rsidRPr="00B309A4">
        <w:rPr>
          <w:rFonts w:ascii="Times New Roman" w:hAnsi="Times New Roman"/>
          <w:b/>
          <w:sz w:val="20"/>
          <w:szCs w:val="20"/>
        </w:rPr>
        <w:t>Poziv se dostavlja :</w:t>
      </w:r>
    </w:p>
    <w:p w:rsidR="008D4A93" w:rsidRPr="00B309A4" w:rsidRDefault="008D4A93" w:rsidP="004B70FE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8D4A93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Predsjednicima mjesnih odbora,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Predsjedniku Savjeta mladih Općine Vidovec, sukladno članku 24. Zakona o Savjetima mladih (NN 41/14)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8D4A93" w:rsidRPr="00EF57F9" w:rsidRDefault="008D4A93" w:rsidP="008D4A93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4C214C" w:rsidRPr="00FC6FBC" w:rsidRDefault="008D4A93" w:rsidP="00FC6FBC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</w:p>
    <w:sectPr w:rsidR="004C214C" w:rsidRPr="00FC6F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92" w:rsidRDefault="00711592" w:rsidP="000450DA">
      <w:pPr>
        <w:spacing w:after="0" w:line="240" w:lineRule="auto"/>
      </w:pPr>
      <w:r>
        <w:separator/>
      </w:r>
    </w:p>
  </w:endnote>
  <w:endnote w:type="continuationSeparator" w:id="0">
    <w:p w:rsidR="00711592" w:rsidRDefault="00711592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0B">
          <w:rPr>
            <w:noProof/>
          </w:rPr>
          <w:t>2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92" w:rsidRDefault="00711592" w:rsidP="000450DA">
      <w:pPr>
        <w:spacing w:after="0" w:line="240" w:lineRule="auto"/>
      </w:pPr>
      <w:r>
        <w:separator/>
      </w:r>
    </w:p>
  </w:footnote>
  <w:footnote w:type="continuationSeparator" w:id="0">
    <w:p w:rsidR="00711592" w:rsidRDefault="00711592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BA4"/>
    <w:multiLevelType w:val="hybridMultilevel"/>
    <w:tmpl w:val="83720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8475E"/>
    <w:multiLevelType w:val="hybridMultilevel"/>
    <w:tmpl w:val="9A984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73E3A"/>
    <w:multiLevelType w:val="hybridMultilevel"/>
    <w:tmpl w:val="9A984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2"/>
  </w:num>
  <w:num w:numId="5">
    <w:abstractNumId w:val="16"/>
  </w:num>
  <w:num w:numId="6">
    <w:abstractNumId w:val="20"/>
  </w:num>
  <w:num w:numId="7">
    <w:abstractNumId w:val="5"/>
  </w:num>
  <w:num w:numId="8">
    <w:abstractNumId w:val="22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8"/>
  </w:num>
  <w:num w:numId="14">
    <w:abstractNumId w:val="17"/>
  </w:num>
  <w:num w:numId="15">
    <w:abstractNumId w:val="15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10"/>
  </w:num>
  <w:num w:numId="21">
    <w:abstractNumId w:val="11"/>
  </w:num>
  <w:num w:numId="22">
    <w:abstractNumId w:val="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613C6"/>
    <w:rsid w:val="00082F85"/>
    <w:rsid w:val="000A468D"/>
    <w:rsid w:val="000A6262"/>
    <w:rsid w:val="000E0651"/>
    <w:rsid w:val="000E5AFD"/>
    <w:rsid w:val="00100777"/>
    <w:rsid w:val="0010715C"/>
    <w:rsid w:val="00121BCD"/>
    <w:rsid w:val="001963B0"/>
    <w:rsid w:val="001A1249"/>
    <w:rsid w:val="001B27A6"/>
    <w:rsid w:val="001C020B"/>
    <w:rsid w:val="00271EE1"/>
    <w:rsid w:val="0028702D"/>
    <w:rsid w:val="00295238"/>
    <w:rsid w:val="00296C29"/>
    <w:rsid w:val="002B3254"/>
    <w:rsid w:val="002D17D0"/>
    <w:rsid w:val="003304AB"/>
    <w:rsid w:val="00354118"/>
    <w:rsid w:val="00364625"/>
    <w:rsid w:val="00376054"/>
    <w:rsid w:val="00462ABF"/>
    <w:rsid w:val="004853E5"/>
    <w:rsid w:val="004B4376"/>
    <w:rsid w:val="004B70FE"/>
    <w:rsid w:val="004C214C"/>
    <w:rsid w:val="00556F8A"/>
    <w:rsid w:val="00570990"/>
    <w:rsid w:val="00613CD9"/>
    <w:rsid w:val="00615986"/>
    <w:rsid w:val="00644EAE"/>
    <w:rsid w:val="00671A44"/>
    <w:rsid w:val="006C15B0"/>
    <w:rsid w:val="006D4582"/>
    <w:rsid w:val="006E11DE"/>
    <w:rsid w:val="00706000"/>
    <w:rsid w:val="00711592"/>
    <w:rsid w:val="00751AFA"/>
    <w:rsid w:val="007522A8"/>
    <w:rsid w:val="00757642"/>
    <w:rsid w:val="00770FCB"/>
    <w:rsid w:val="007755B3"/>
    <w:rsid w:val="007C0637"/>
    <w:rsid w:val="00855FEF"/>
    <w:rsid w:val="008613E3"/>
    <w:rsid w:val="00877A47"/>
    <w:rsid w:val="008C4245"/>
    <w:rsid w:val="008D4A93"/>
    <w:rsid w:val="008D720C"/>
    <w:rsid w:val="008F3A81"/>
    <w:rsid w:val="009067CA"/>
    <w:rsid w:val="00915115"/>
    <w:rsid w:val="00946C77"/>
    <w:rsid w:val="00957380"/>
    <w:rsid w:val="009821AA"/>
    <w:rsid w:val="009B1960"/>
    <w:rsid w:val="00A422A8"/>
    <w:rsid w:val="00A82C82"/>
    <w:rsid w:val="00AB0133"/>
    <w:rsid w:val="00B309A4"/>
    <w:rsid w:val="00B65D33"/>
    <w:rsid w:val="00B7291F"/>
    <w:rsid w:val="00BE6BB0"/>
    <w:rsid w:val="00C0776C"/>
    <w:rsid w:val="00C21F6A"/>
    <w:rsid w:val="00C9234E"/>
    <w:rsid w:val="00CE41D7"/>
    <w:rsid w:val="00D45A3B"/>
    <w:rsid w:val="00D55B49"/>
    <w:rsid w:val="00D718DB"/>
    <w:rsid w:val="00D93289"/>
    <w:rsid w:val="00DF337E"/>
    <w:rsid w:val="00E122B1"/>
    <w:rsid w:val="00E154F7"/>
    <w:rsid w:val="00E20AC9"/>
    <w:rsid w:val="00EF18F9"/>
    <w:rsid w:val="00F70C38"/>
    <w:rsid w:val="00F734B2"/>
    <w:rsid w:val="00F9110A"/>
    <w:rsid w:val="00FB5E8D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9927-13BB-429C-8CEC-439F1E6E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5</cp:revision>
  <cp:lastPrinted>2020-11-27T12:15:00Z</cp:lastPrinted>
  <dcterms:created xsi:type="dcterms:W3CDTF">2020-11-27T12:21:00Z</dcterms:created>
  <dcterms:modified xsi:type="dcterms:W3CDTF">2020-11-27T12:46:00Z</dcterms:modified>
</cp:coreProperties>
</file>