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F1FED" w14:textId="77777777" w:rsidR="002D18E3" w:rsidRDefault="007B149A">
      <w:pPr>
        <w:pStyle w:val="Tijeloteksta"/>
        <w:ind w:left="636"/>
        <w:rPr>
          <w:sz w:val="20"/>
        </w:rPr>
      </w:pPr>
      <w:r>
        <w:rPr>
          <w:noProof/>
          <w:sz w:val="20"/>
        </w:rPr>
        <w:drawing>
          <wp:inline distT="0" distB="0" distL="0" distR="0" wp14:anchorId="6CE50A5E" wp14:editId="29CBAE03">
            <wp:extent cx="530081" cy="657225"/>
            <wp:effectExtent l="0" t="0" r="0" b="0"/>
            <wp:docPr id="1" name="image1.png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081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8879C" w14:textId="77777777" w:rsidR="002D18E3" w:rsidRDefault="002D18E3">
      <w:pPr>
        <w:pStyle w:val="Tijeloteksta"/>
        <w:spacing w:before="1"/>
        <w:rPr>
          <w:sz w:val="16"/>
        </w:rPr>
      </w:pPr>
    </w:p>
    <w:p w14:paraId="1F575493" w14:textId="77777777" w:rsidR="002D18E3" w:rsidRDefault="007B149A">
      <w:pPr>
        <w:pStyle w:val="Naslov"/>
      </w:pPr>
      <w:r>
        <w:t>REPUBLIKA HRVATSKA VARAŽDINSKA ŽUPANIJA OPĆINA VIDOVEC</w:t>
      </w:r>
    </w:p>
    <w:p w14:paraId="74544A44" w14:textId="77777777" w:rsidR="002D18E3" w:rsidRDefault="007B149A">
      <w:pPr>
        <w:pStyle w:val="Tijeloteksta"/>
        <w:spacing w:line="252" w:lineRule="exact"/>
        <w:ind w:left="216"/>
        <w:jc w:val="both"/>
      </w:pPr>
      <w:r>
        <w:t>Jedinstveni upravni odjel</w:t>
      </w:r>
    </w:p>
    <w:p w14:paraId="60B1FBC0" w14:textId="77777777" w:rsidR="002D18E3" w:rsidRDefault="002D18E3">
      <w:pPr>
        <w:pStyle w:val="Tijeloteksta"/>
        <w:rPr>
          <w:sz w:val="24"/>
        </w:rPr>
      </w:pPr>
    </w:p>
    <w:p w14:paraId="2713E811" w14:textId="77777777" w:rsidR="002D18E3" w:rsidRDefault="002D18E3">
      <w:pPr>
        <w:pStyle w:val="Tijeloteksta"/>
        <w:spacing w:before="10"/>
        <w:rPr>
          <w:sz w:val="19"/>
        </w:rPr>
      </w:pPr>
    </w:p>
    <w:p w14:paraId="41BA9C8F" w14:textId="7D30D0A1" w:rsidR="002D18E3" w:rsidRDefault="007B149A">
      <w:pPr>
        <w:pStyle w:val="Tijeloteksta"/>
        <w:ind w:left="216" w:right="234"/>
        <w:jc w:val="both"/>
      </w:pPr>
      <w:r>
        <w:t>Objava podataka o donacijama i sponzorstvima koje su isplaćene iz Proračuna Općine Vidovec od 01. siječnja do 31. prosinca 20</w:t>
      </w:r>
      <w:r w:rsidR="00CA542F">
        <w:t>20</w:t>
      </w:r>
      <w:r>
        <w:t>. godine, temeljem članka 10. stavka 1. točka 8. Zakona o pravu na pristup informacijama ( Narodne novine 25/13, 85/15), a u svrhu transparentnosti rada jedinica lokalne i područne (regionalne) samouprave</w:t>
      </w:r>
    </w:p>
    <w:p w14:paraId="54C09DA8" w14:textId="7C6D28E5" w:rsidR="00464721" w:rsidRDefault="00464721">
      <w:pPr>
        <w:pStyle w:val="Tijeloteksta"/>
        <w:ind w:left="216" w:right="234"/>
        <w:jc w:val="both"/>
      </w:pPr>
    </w:p>
    <w:p w14:paraId="02C6C47E" w14:textId="77777777" w:rsidR="00464721" w:rsidRDefault="00464721">
      <w:pPr>
        <w:pStyle w:val="Tijeloteksta"/>
        <w:ind w:left="216" w:right="234"/>
        <w:jc w:val="both"/>
      </w:pPr>
    </w:p>
    <w:p w14:paraId="2F14DF42" w14:textId="77777777" w:rsidR="002D18E3" w:rsidRDefault="002D18E3">
      <w:pPr>
        <w:pStyle w:val="Tijeloteksta"/>
        <w:spacing w:before="7" w:after="1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808"/>
        <w:gridCol w:w="3096"/>
      </w:tblGrid>
      <w:tr w:rsidR="002D18E3" w14:paraId="7FDBF6FC" w14:textId="77777777">
        <w:trPr>
          <w:trHeight w:val="736"/>
        </w:trPr>
        <w:tc>
          <w:tcPr>
            <w:tcW w:w="9289" w:type="dxa"/>
            <w:gridSpan w:val="3"/>
          </w:tcPr>
          <w:p w14:paraId="4EC5C17D" w14:textId="77777777" w:rsidR="002D18E3" w:rsidRDefault="007B149A">
            <w:pPr>
              <w:pStyle w:val="TableParagraph"/>
              <w:spacing w:line="366" w:lineRule="exact"/>
              <w:ind w:left="273" w:right="27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POPIS DONACIJA I SPONZORSTVA OPĆINE VIDOVEC za</w:t>
            </w:r>
          </w:p>
          <w:p w14:paraId="139CC270" w14:textId="51E6EEB2" w:rsidR="002D18E3" w:rsidRDefault="007B149A">
            <w:pPr>
              <w:pStyle w:val="TableParagraph"/>
              <w:spacing w:line="350" w:lineRule="exact"/>
              <w:ind w:left="273" w:right="26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razdoblje od 01.01 do 31.12.20</w:t>
            </w:r>
            <w:r w:rsidR="00CA542F">
              <w:rPr>
                <w:b/>
                <w:sz w:val="32"/>
              </w:rPr>
              <w:t>20</w:t>
            </w:r>
            <w:r>
              <w:rPr>
                <w:b/>
                <w:sz w:val="32"/>
              </w:rPr>
              <w:t>. godine</w:t>
            </w:r>
          </w:p>
        </w:tc>
      </w:tr>
      <w:tr w:rsidR="002D18E3" w14:paraId="0462D7F1" w14:textId="77777777">
        <w:trPr>
          <w:trHeight w:val="506"/>
        </w:trPr>
        <w:tc>
          <w:tcPr>
            <w:tcW w:w="1385" w:type="dxa"/>
          </w:tcPr>
          <w:p w14:paraId="349F1982" w14:textId="77777777" w:rsidR="002D18E3" w:rsidRDefault="007B149A">
            <w:pPr>
              <w:pStyle w:val="TableParagraph"/>
              <w:spacing w:before="2" w:line="252" w:lineRule="exact"/>
              <w:ind w:left="398" w:right="308" w:hanging="60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4808" w:type="dxa"/>
          </w:tcPr>
          <w:p w14:paraId="56A262B9" w14:textId="77777777" w:rsidR="002D18E3" w:rsidRDefault="007B149A">
            <w:pPr>
              <w:pStyle w:val="TableParagraph"/>
              <w:spacing w:line="251" w:lineRule="exact"/>
              <w:ind w:left="87" w:right="79"/>
              <w:jc w:val="center"/>
              <w:rPr>
                <w:b/>
              </w:rPr>
            </w:pPr>
            <w:r>
              <w:rPr>
                <w:b/>
              </w:rPr>
              <w:t>VRSTA DONACIJE</w:t>
            </w:r>
          </w:p>
        </w:tc>
        <w:tc>
          <w:tcPr>
            <w:tcW w:w="3096" w:type="dxa"/>
          </w:tcPr>
          <w:p w14:paraId="2EB22C86" w14:textId="77777777" w:rsidR="002D18E3" w:rsidRDefault="007B149A">
            <w:pPr>
              <w:pStyle w:val="TableParagraph"/>
              <w:spacing w:line="251" w:lineRule="exact"/>
              <w:ind w:left="981"/>
              <w:rPr>
                <w:b/>
              </w:rPr>
            </w:pPr>
            <w:r>
              <w:rPr>
                <w:b/>
              </w:rPr>
              <w:t>IZNOS (kn)</w:t>
            </w:r>
          </w:p>
        </w:tc>
      </w:tr>
      <w:tr w:rsidR="002D18E3" w14:paraId="20C0A4C5" w14:textId="77777777">
        <w:trPr>
          <w:trHeight w:val="551"/>
        </w:trPr>
        <w:tc>
          <w:tcPr>
            <w:tcW w:w="1385" w:type="dxa"/>
          </w:tcPr>
          <w:p w14:paraId="5F02E20F" w14:textId="77777777" w:rsidR="002D18E3" w:rsidRDefault="007B149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08" w:type="dxa"/>
          </w:tcPr>
          <w:p w14:paraId="0CA74B6B" w14:textId="77777777" w:rsidR="002D18E3" w:rsidRDefault="007B149A">
            <w:pPr>
              <w:pStyle w:val="TableParagraph"/>
              <w:spacing w:before="2" w:line="276" w:lineRule="exact"/>
              <w:ind w:right="359"/>
              <w:rPr>
                <w:sz w:val="24"/>
              </w:rPr>
            </w:pPr>
            <w:r>
              <w:rPr>
                <w:sz w:val="24"/>
              </w:rPr>
              <w:t xml:space="preserve">Tekuće donacije vjerskim zajednicama-Župa sv. Margarete </w:t>
            </w:r>
            <w:proofErr w:type="spellStart"/>
            <w:r>
              <w:rPr>
                <w:sz w:val="24"/>
              </w:rPr>
              <w:t>Margečan</w:t>
            </w:r>
            <w:proofErr w:type="spellEnd"/>
          </w:p>
        </w:tc>
        <w:tc>
          <w:tcPr>
            <w:tcW w:w="3096" w:type="dxa"/>
          </w:tcPr>
          <w:p w14:paraId="090505EA" w14:textId="2C8B13FA" w:rsidR="002D18E3" w:rsidRDefault="008E7E4C">
            <w:pPr>
              <w:pStyle w:val="TableParagraph"/>
              <w:spacing w:line="275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23.000,00</w:t>
            </w:r>
          </w:p>
        </w:tc>
      </w:tr>
      <w:tr w:rsidR="002D18E3" w14:paraId="2F5EDC35" w14:textId="77777777">
        <w:trPr>
          <w:trHeight w:val="549"/>
        </w:trPr>
        <w:tc>
          <w:tcPr>
            <w:tcW w:w="1385" w:type="dxa"/>
          </w:tcPr>
          <w:p w14:paraId="197DED57" w14:textId="77777777" w:rsidR="002D18E3" w:rsidRDefault="007B1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08" w:type="dxa"/>
          </w:tcPr>
          <w:p w14:paraId="0F06D8EF" w14:textId="77777777" w:rsidR="002D18E3" w:rsidRDefault="007B149A">
            <w:pPr>
              <w:pStyle w:val="TableParagraph"/>
              <w:spacing w:line="276" w:lineRule="exact"/>
              <w:ind w:right="359"/>
              <w:rPr>
                <w:sz w:val="24"/>
              </w:rPr>
            </w:pPr>
            <w:r>
              <w:rPr>
                <w:sz w:val="24"/>
              </w:rPr>
              <w:t>Tekuće donacije vjerskim zajednicama-Župa sv. Vida Vidovec</w:t>
            </w:r>
          </w:p>
        </w:tc>
        <w:tc>
          <w:tcPr>
            <w:tcW w:w="3096" w:type="dxa"/>
          </w:tcPr>
          <w:p w14:paraId="14BCF064" w14:textId="261882C5" w:rsidR="002D18E3" w:rsidRDefault="008E7E4C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44.000,00</w:t>
            </w:r>
          </w:p>
        </w:tc>
      </w:tr>
      <w:tr w:rsidR="002D18E3" w14:paraId="3D63E335" w14:textId="77777777">
        <w:trPr>
          <w:trHeight w:val="549"/>
        </w:trPr>
        <w:tc>
          <w:tcPr>
            <w:tcW w:w="1385" w:type="dxa"/>
          </w:tcPr>
          <w:p w14:paraId="6532B9B7" w14:textId="77777777" w:rsidR="002D18E3" w:rsidRDefault="007B149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08" w:type="dxa"/>
          </w:tcPr>
          <w:p w14:paraId="660B80DD" w14:textId="77777777" w:rsidR="002D18E3" w:rsidRDefault="007B149A">
            <w:pPr>
              <w:pStyle w:val="TableParagraph"/>
              <w:spacing w:line="272" w:lineRule="exact"/>
              <w:ind w:left="87" w:right="131"/>
              <w:jc w:val="center"/>
              <w:rPr>
                <w:sz w:val="24"/>
              </w:rPr>
            </w:pPr>
            <w:r>
              <w:rPr>
                <w:sz w:val="24"/>
              </w:rPr>
              <w:t>Tekuće donacije u novcu-Caritas župe sv. Vida</w:t>
            </w:r>
          </w:p>
        </w:tc>
        <w:tc>
          <w:tcPr>
            <w:tcW w:w="3096" w:type="dxa"/>
          </w:tcPr>
          <w:p w14:paraId="625B80E4" w14:textId="77777777" w:rsidR="002D18E3" w:rsidRDefault="002D18E3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6B6C862A" w14:textId="77777777" w:rsidR="002D18E3" w:rsidRDefault="007B149A">
            <w:pPr>
              <w:pStyle w:val="TableParagraph"/>
              <w:spacing w:line="257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3.000,00</w:t>
            </w:r>
          </w:p>
        </w:tc>
      </w:tr>
      <w:tr w:rsidR="002D18E3" w14:paraId="481035D9" w14:textId="77777777">
        <w:trPr>
          <w:trHeight w:val="551"/>
        </w:trPr>
        <w:tc>
          <w:tcPr>
            <w:tcW w:w="1385" w:type="dxa"/>
          </w:tcPr>
          <w:p w14:paraId="3C103C19" w14:textId="77777777" w:rsidR="002D18E3" w:rsidRDefault="007B149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08" w:type="dxa"/>
          </w:tcPr>
          <w:p w14:paraId="55DE6EBC" w14:textId="77777777" w:rsidR="002D18E3" w:rsidRDefault="007B149A">
            <w:pPr>
              <w:pStyle w:val="TableParagraph"/>
              <w:spacing w:before="2" w:line="276" w:lineRule="exact"/>
              <w:ind w:right="745"/>
              <w:rPr>
                <w:sz w:val="24"/>
              </w:rPr>
            </w:pPr>
            <w:r>
              <w:rPr>
                <w:sz w:val="24"/>
              </w:rPr>
              <w:t>Tekuće donacije- Udruga umirovljenika- projekt “Jedni za druge“</w:t>
            </w:r>
          </w:p>
        </w:tc>
        <w:tc>
          <w:tcPr>
            <w:tcW w:w="3096" w:type="dxa"/>
          </w:tcPr>
          <w:p w14:paraId="514B1277" w14:textId="04D9AAD1" w:rsidR="002D18E3" w:rsidRDefault="00E44F6C">
            <w:pPr>
              <w:pStyle w:val="TableParagraph"/>
              <w:spacing w:line="275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A542F">
              <w:rPr>
                <w:sz w:val="24"/>
              </w:rPr>
              <w:t xml:space="preserve">18.637,50 </w:t>
            </w:r>
          </w:p>
        </w:tc>
      </w:tr>
      <w:tr w:rsidR="002D18E3" w14:paraId="3158C5B1" w14:textId="77777777">
        <w:trPr>
          <w:trHeight w:val="825"/>
        </w:trPr>
        <w:tc>
          <w:tcPr>
            <w:tcW w:w="1385" w:type="dxa"/>
          </w:tcPr>
          <w:p w14:paraId="30EE9EC6" w14:textId="77777777" w:rsidR="002D18E3" w:rsidRDefault="007B1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08" w:type="dxa"/>
          </w:tcPr>
          <w:p w14:paraId="4D4DDCB5" w14:textId="77777777" w:rsidR="002D18E3" w:rsidRDefault="007B149A" w:rsidP="00E44F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Tekuće donacije –Udruga vinogradara i voćara</w:t>
            </w:r>
          </w:p>
          <w:p w14:paraId="3F18F03C" w14:textId="5996551C" w:rsidR="002D18E3" w:rsidRDefault="007B149A" w:rsidP="00E44F6C">
            <w:pPr>
              <w:pStyle w:val="TableParagraph"/>
              <w:spacing w:line="270" w:lineRule="atLeast"/>
              <w:ind w:right="352"/>
              <w:rPr>
                <w:sz w:val="24"/>
              </w:rPr>
            </w:pPr>
            <w:r>
              <w:rPr>
                <w:sz w:val="24"/>
              </w:rPr>
              <w:t>„Sveti Antun „- projek</w:t>
            </w:r>
            <w:r w:rsidR="008E7E4C">
              <w:rPr>
                <w:sz w:val="24"/>
              </w:rPr>
              <w:t>t Edukacija i unaprjeđenje proizvodnje, održavanje  infrastrukture  i izgradnja „</w:t>
            </w:r>
            <w:proofErr w:type="spellStart"/>
            <w:r w:rsidR="008E7E4C">
              <w:rPr>
                <w:sz w:val="24"/>
              </w:rPr>
              <w:t>Tužanskih</w:t>
            </w:r>
            <w:proofErr w:type="spellEnd"/>
            <w:r w:rsidR="008E7E4C">
              <w:rPr>
                <w:sz w:val="24"/>
              </w:rPr>
              <w:t xml:space="preserve"> </w:t>
            </w:r>
            <w:proofErr w:type="spellStart"/>
            <w:r w:rsidR="008E7E4C">
              <w:rPr>
                <w:sz w:val="24"/>
              </w:rPr>
              <w:t>goric</w:t>
            </w:r>
            <w:proofErr w:type="spellEnd"/>
            <w:r w:rsidR="008E7E4C">
              <w:rPr>
                <w:sz w:val="24"/>
              </w:rPr>
              <w:t>“</w:t>
            </w:r>
          </w:p>
        </w:tc>
        <w:tc>
          <w:tcPr>
            <w:tcW w:w="3096" w:type="dxa"/>
          </w:tcPr>
          <w:p w14:paraId="3AC4F787" w14:textId="5237F518" w:rsidR="002D18E3" w:rsidRDefault="00CA542F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8.640,25</w:t>
            </w:r>
          </w:p>
        </w:tc>
      </w:tr>
      <w:tr w:rsidR="002D18E3" w14:paraId="13CAC51B" w14:textId="77777777">
        <w:trPr>
          <w:trHeight w:val="550"/>
        </w:trPr>
        <w:tc>
          <w:tcPr>
            <w:tcW w:w="1385" w:type="dxa"/>
          </w:tcPr>
          <w:p w14:paraId="0DA1CF44" w14:textId="5330C4F2" w:rsidR="002D18E3" w:rsidRDefault="00892E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7B149A">
              <w:rPr>
                <w:sz w:val="24"/>
              </w:rPr>
              <w:t>.</w:t>
            </w:r>
          </w:p>
        </w:tc>
        <w:tc>
          <w:tcPr>
            <w:tcW w:w="4808" w:type="dxa"/>
          </w:tcPr>
          <w:p w14:paraId="13991BE7" w14:textId="3C929297" w:rsidR="002D18E3" w:rsidRDefault="007B149A">
            <w:pPr>
              <w:pStyle w:val="TableParagraph"/>
              <w:spacing w:line="276" w:lineRule="exact"/>
              <w:ind w:right="824"/>
              <w:rPr>
                <w:sz w:val="24"/>
              </w:rPr>
            </w:pPr>
            <w:r>
              <w:rPr>
                <w:sz w:val="24"/>
              </w:rPr>
              <w:t>Tekuće donacije- Udruga žena Općine Vidovec- projekt Vidove</w:t>
            </w:r>
            <w:r w:rsidR="00CA542F">
              <w:rPr>
                <w:sz w:val="24"/>
              </w:rPr>
              <w:t>čke žene u akciji</w:t>
            </w:r>
          </w:p>
        </w:tc>
        <w:tc>
          <w:tcPr>
            <w:tcW w:w="3096" w:type="dxa"/>
          </w:tcPr>
          <w:p w14:paraId="73D0293B" w14:textId="2659F97A" w:rsidR="002D18E3" w:rsidRDefault="00CA542F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5.100</w:t>
            </w:r>
            <w:r w:rsidR="007B149A">
              <w:rPr>
                <w:sz w:val="24"/>
              </w:rPr>
              <w:t>,00</w:t>
            </w:r>
          </w:p>
        </w:tc>
      </w:tr>
      <w:tr w:rsidR="002D18E3" w14:paraId="6FAFCA30" w14:textId="77777777">
        <w:trPr>
          <w:trHeight w:val="824"/>
        </w:trPr>
        <w:tc>
          <w:tcPr>
            <w:tcW w:w="1385" w:type="dxa"/>
          </w:tcPr>
          <w:p w14:paraId="2181D456" w14:textId="0386B231" w:rsidR="002D18E3" w:rsidRDefault="00892E5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 w:rsidR="007B149A">
              <w:rPr>
                <w:sz w:val="24"/>
              </w:rPr>
              <w:t>.</w:t>
            </w:r>
          </w:p>
        </w:tc>
        <w:tc>
          <w:tcPr>
            <w:tcW w:w="4808" w:type="dxa"/>
          </w:tcPr>
          <w:p w14:paraId="0CBBB5B2" w14:textId="77777777" w:rsidR="002D18E3" w:rsidRDefault="007B149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Tekuće donacije- Udruga žena Općine</w:t>
            </w:r>
          </w:p>
          <w:p w14:paraId="183627F6" w14:textId="54CF0CFD" w:rsidR="002D18E3" w:rsidRDefault="007B149A">
            <w:pPr>
              <w:pStyle w:val="TableParagraph"/>
              <w:spacing w:line="270" w:lineRule="atLeast"/>
              <w:ind w:right="379"/>
              <w:rPr>
                <w:sz w:val="24"/>
              </w:rPr>
            </w:pPr>
            <w:r>
              <w:rPr>
                <w:sz w:val="24"/>
              </w:rPr>
              <w:t xml:space="preserve">Vidovec- </w:t>
            </w:r>
            <w:r w:rsidR="00CA542F">
              <w:rPr>
                <w:sz w:val="24"/>
              </w:rPr>
              <w:t xml:space="preserve">projekt </w:t>
            </w:r>
            <w:proofErr w:type="spellStart"/>
            <w:r w:rsidR="00CA542F">
              <w:rPr>
                <w:sz w:val="24"/>
              </w:rPr>
              <w:t>Giban</w:t>
            </w:r>
            <w:r w:rsidR="008E7E4C">
              <w:rPr>
                <w:sz w:val="24"/>
              </w:rPr>
              <w:t>i</w:t>
            </w:r>
            <w:r w:rsidR="00CA542F">
              <w:rPr>
                <w:sz w:val="24"/>
              </w:rPr>
              <w:t>k</w:t>
            </w:r>
            <w:proofErr w:type="spellEnd"/>
            <w:r w:rsidR="00CA542F">
              <w:rPr>
                <w:sz w:val="24"/>
              </w:rPr>
              <w:t xml:space="preserve"> naš najdraži</w:t>
            </w:r>
          </w:p>
        </w:tc>
        <w:tc>
          <w:tcPr>
            <w:tcW w:w="3096" w:type="dxa"/>
          </w:tcPr>
          <w:p w14:paraId="70A7C7FB" w14:textId="77777777" w:rsidR="002D18E3" w:rsidRDefault="007B149A">
            <w:pPr>
              <w:pStyle w:val="TableParagraph"/>
              <w:spacing w:line="272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15.000,00</w:t>
            </w:r>
          </w:p>
        </w:tc>
      </w:tr>
      <w:tr w:rsidR="002D18E3" w14:paraId="1A643CB6" w14:textId="77777777">
        <w:trPr>
          <w:trHeight w:val="827"/>
        </w:trPr>
        <w:tc>
          <w:tcPr>
            <w:tcW w:w="1385" w:type="dxa"/>
          </w:tcPr>
          <w:p w14:paraId="45EC83C1" w14:textId="6DE72E65" w:rsidR="002D18E3" w:rsidRDefault="00892E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 w:rsidR="007B149A">
              <w:rPr>
                <w:sz w:val="24"/>
              </w:rPr>
              <w:t>.</w:t>
            </w:r>
          </w:p>
        </w:tc>
        <w:tc>
          <w:tcPr>
            <w:tcW w:w="4808" w:type="dxa"/>
          </w:tcPr>
          <w:p w14:paraId="1D8767BF" w14:textId="77777777" w:rsidR="002D18E3" w:rsidRDefault="007B149A">
            <w:pPr>
              <w:pStyle w:val="TableParagraph"/>
              <w:spacing w:before="2" w:line="276" w:lineRule="exact"/>
              <w:ind w:right="105"/>
              <w:rPr>
                <w:sz w:val="24"/>
              </w:rPr>
            </w:pPr>
            <w:r>
              <w:rPr>
                <w:sz w:val="24"/>
              </w:rPr>
              <w:t>Ostale tekuće donacije-KUD Vidovec – projekt Očuvanje kulturne baštine i tradicije kroz pjesmu i ples</w:t>
            </w:r>
          </w:p>
        </w:tc>
        <w:tc>
          <w:tcPr>
            <w:tcW w:w="3096" w:type="dxa"/>
          </w:tcPr>
          <w:p w14:paraId="6EA3BBB0" w14:textId="24EA0C19" w:rsidR="002D18E3" w:rsidRDefault="00CA542F">
            <w:pPr>
              <w:pStyle w:val="TableParagraph"/>
              <w:spacing w:line="275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7B149A">
              <w:rPr>
                <w:sz w:val="24"/>
              </w:rPr>
              <w:t>0.000,00</w:t>
            </w:r>
          </w:p>
        </w:tc>
      </w:tr>
    </w:tbl>
    <w:p w14:paraId="592C35B7" w14:textId="77777777" w:rsidR="002D18E3" w:rsidRDefault="002D18E3">
      <w:pPr>
        <w:jc w:val="right"/>
        <w:rPr>
          <w:sz w:val="24"/>
        </w:rPr>
        <w:sectPr w:rsidR="002D18E3">
          <w:type w:val="continuous"/>
          <w:pgSz w:w="11910" w:h="16840"/>
          <w:pgMar w:top="1400" w:right="11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808"/>
        <w:gridCol w:w="3096"/>
      </w:tblGrid>
      <w:tr w:rsidR="002D18E3" w14:paraId="09BB0C71" w14:textId="77777777">
        <w:trPr>
          <w:trHeight w:val="551"/>
        </w:trPr>
        <w:tc>
          <w:tcPr>
            <w:tcW w:w="1385" w:type="dxa"/>
          </w:tcPr>
          <w:p w14:paraId="45F33C08" w14:textId="67304748" w:rsidR="002D18E3" w:rsidRDefault="00892E5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 w:rsidR="007B149A">
              <w:rPr>
                <w:sz w:val="24"/>
              </w:rPr>
              <w:t>.</w:t>
            </w:r>
          </w:p>
        </w:tc>
        <w:tc>
          <w:tcPr>
            <w:tcW w:w="4808" w:type="dxa"/>
          </w:tcPr>
          <w:p w14:paraId="1F52C5F1" w14:textId="77777777" w:rsidR="002D18E3" w:rsidRDefault="007B149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Ostale tekuće donacije- Europski kulturni krug</w:t>
            </w:r>
          </w:p>
          <w:p w14:paraId="45806985" w14:textId="77777777" w:rsidR="002D18E3" w:rsidRDefault="007B149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(EKULT)-za projekt Europski dan jezika</w:t>
            </w:r>
          </w:p>
        </w:tc>
        <w:tc>
          <w:tcPr>
            <w:tcW w:w="3096" w:type="dxa"/>
          </w:tcPr>
          <w:p w14:paraId="6A5CEB48" w14:textId="526377BC" w:rsidR="002D18E3" w:rsidRDefault="00CA542F">
            <w:pPr>
              <w:pStyle w:val="TableParagraph"/>
              <w:spacing w:line="272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2.358,69</w:t>
            </w:r>
          </w:p>
        </w:tc>
      </w:tr>
      <w:tr w:rsidR="002D18E3" w14:paraId="4E7C3F6E" w14:textId="77777777">
        <w:trPr>
          <w:trHeight w:val="1103"/>
        </w:trPr>
        <w:tc>
          <w:tcPr>
            <w:tcW w:w="1385" w:type="dxa"/>
          </w:tcPr>
          <w:p w14:paraId="39DD6133" w14:textId="1CAC007E" w:rsidR="002D18E3" w:rsidRDefault="007B1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892E58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4808" w:type="dxa"/>
          </w:tcPr>
          <w:p w14:paraId="7CE6C52E" w14:textId="6E64AD9A" w:rsidR="002D18E3" w:rsidRDefault="007B149A">
            <w:pPr>
              <w:pStyle w:val="TableParagraph"/>
              <w:spacing w:line="276" w:lineRule="exact"/>
              <w:ind w:right="266"/>
              <w:rPr>
                <w:sz w:val="24"/>
              </w:rPr>
            </w:pPr>
            <w:r>
              <w:rPr>
                <w:sz w:val="24"/>
              </w:rPr>
              <w:t>Tekuće donacije- Udruga branitelja i veterana Domovinskog rata Općine Vidovec – projekt Spust lađama rijekom Dravom od Legrada do Vukovara</w:t>
            </w:r>
          </w:p>
        </w:tc>
        <w:tc>
          <w:tcPr>
            <w:tcW w:w="3096" w:type="dxa"/>
          </w:tcPr>
          <w:p w14:paraId="3C2765E1" w14:textId="77777777" w:rsidR="002D18E3" w:rsidRDefault="007B149A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14.000,00</w:t>
            </w:r>
          </w:p>
        </w:tc>
      </w:tr>
      <w:tr w:rsidR="002D18E3" w14:paraId="18ACE008" w14:textId="77777777">
        <w:trPr>
          <w:trHeight w:val="1105"/>
        </w:trPr>
        <w:tc>
          <w:tcPr>
            <w:tcW w:w="1385" w:type="dxa"/>
          </w:tcPr>
          <w:p w14:paraId="0F9A3EDF" w14:textId="6457E85B" w:rsidR="002D18E3" w:rsidRDefault="00892E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 w:rsidR="007B149A">
              <w:rPr>
                <w:sz w:val="24"/>
              </w:rPr>
              <w:t>.</w:t>
            </w:r>
          </w:p>
        </w:tc>
        <w:tc>
          <w:tcPr>
            <w:tcW w:w="4808" w:type="dxa"/>
          </w:tcPr>
          <w:p w14:paraId="2B6AB7AC" w14:textId="3C25B4A9" w:rsidR="002D18E3" w:rsidRDefault="007B149A">
            <w:pPr>
              <w:pStyle w:val="TableParagraph"/>
              <w:spacing w:before="2" w:line="276" w:lineRule="exact"/>
              <w:ind w:right="266"/>
              <w:rPr>
                <w:sz w:val="24"/>
              </w:rPr>
            </w:pPr>
            <w:r>
              <w:rPr>
                <w:sz w:val="24"/>
              </w:rPr>
              <w:t>Tekuće donacije- Udruga branitelja i veterana Domovinskog rata Općine Vidovec – projekt Organiziranje posjeta mjestima stradavanja pripadnika UBVDROV</w:t>
            </w:r>
          </w:p>
        </w:tc>
        <w:tc>
          <w:tcPr>
            <w:tcW w:w="3096" w:type="dxa"/>
          </w:tcPr>
          <w:p w14:paraId="3814FFFA" w14:textId="77777777" w:rsidR="002D18E3" w:rsidRDefault="007B149A">
            <w:pPr>
              <w:pStyle w:val="TableParagraph"/>
              <w:spacing w:line="275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6.000,00</w:t>
            </w:r>
          </w:p>
        </w:tc>
      </w:tr>
      <w:tr w:rsidR="002D18E3" w14:paraId="104D61A4" w14:textId="77777777">
        <w:trPr>
          <w:trHeight w:val="827"/>
        </w:trPr>
        <w:tc>
          <w:tcPr>
            <w:tcW w:w="1385" w:type="dxa"/>
          </w:tcPr>
          <w:p w14:paraId="66407B48" w14:textId="2C85DA92" w:rsidR="002D18E3" w:rsidRDefault="00892E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7B149A">
              <w:rPr>
                <w:sz w:val="24"/>
              </w:rPr>
              <w:t>2.</w:t>
            </w:r>
          </w:p>
        </w:tc>
        <w:tc>
          <w:tcPr>
            <w:tcW w:w="4808" w:type="dxa"/>
          </w:tcPr>
          <w:p w14:paraId="52C6576A" w14:textId="432F4831" w:rsidR="002D18E3" w:rsidRDefault="007B149A">
            <w:pPr>
              <w:pStyle w:val="TableParagraph"/>
              <w:spacing w:line="276" w:lineRule="exact"/>
              <w:ind w:right="139"/>
              <w:rPr>
                <w:sz w:val="24"/>
              </w:rPr>
            </w:pPr>
            <w:r>
              <w:rPr>
                <w:sz w:val="24"/>
              </w:rPr>
              <w:t>Tekuće donacije-</w:t>
            </w:r>
            <w:r w:rsidR="00CA542F">
              <w:rPr>
                <w:sz w:val="24"/>
              </w:rPr>
              <w:t>Ivanečki klub kolekcionara –</w:t>
            </w:r>
            <w:r>
              <w:rPr>
                <w:sz w:val="24"/>
              </w:rPr>
              <w:t xml:space="preserve"> </w:t>
            </w:r>
            <w:r w:rsidR="00CA542F">
              <w:rPr>
                <w:sz w:val="24"/>
              </w:rPr>
              <w:t xml:space="preserve">projekt Ivanečka </w:t>
            </w:r>
            <w:proofErr w:type="spellStart"/>
            <w:r w:rsidR="00CA542F">
              <w:rPr>
                <w:sz w:val="24"/>
              </w:rPr>
              <w:t>škrinjica</w:t>
            </w:r>
            <w:proofErr w:type="spellEnd"/>
            <w:r w:rsidR="00CA542F">
              <w:rPr>
                <w:sz w:val="24"/>
              </w:rPr>
              <w:t xml:space="preserve"> </w:t>
            </w:r>
          </w:p>
        </w:tc>
        <w:tc>
          <w:tcPr>
            <w:tcW w:w="3096" w:type="dxa"/>
          </w:tcPr>
          <w:p w14:paraId="1E146AAE" w14:textId="510B9A1F" w:rsidR="002D18E3" w:rsidRDefault="00CA542F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B149A">
              <w:rPr>
                <w:sz w:val="24"/>
              </w:rPr>
              <w:t>.000,00</w:t>
            </w:r>
          </w:p>
        </w:tc>
      </w:tr>
      <w:tr w:rsidR="002D18E3" w14:paraId="7AEE87C9" w14:textId="77777777">
        <w:trPr>
          <w:trHeight w:val="551"/>
        </w:trPr>
        <w:tc>
          <w:tcPr>
            <w:tcW w:w="1385" w:type="dxa"/>
          </w:tcPr>
          <w:p w14:paraId="03A78E8C" w14:textId="06D7BA70" w:rsidR="002D18E3" w:rsidRDefault="00892E5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7B149A">
              <w:rPr>
                <w:sz w:val="24"/>
              </w:rPr>
              <w:t>3.</w:t>
            </w:r>
          </w:p>
        </w:tc>
        <w:tc>
          <w:tcPr>
            <w:tcW w:w="4808" w:type="dxa"/>
          </w:tcPr>
          <w:p w14:paraId="4E144CA7" w14:textId="77777777" w:rsidR="002D18E3" w:rsidRDefault="007B149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Tekuće donacije u sportskim društvima-</w:t>
            </w:r>
          </w:p>
          <w:p w14:paraId="7BCD7A8E" w14:textId="19FFA7C2" w:rsidR="002D18E3" w:rsidRDefault="007B149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Zajednica športskih udruga</w:t>
            </w:r>
            <w:r w:rsidR="00892E58">
              <w:rPr>
                <w:sz w:val="24"/>
              </w:rPr>
              <w:t xml:space="preserve"> Općine Vidovec</w:t>
            </w:r>
          </w:p>
        </w:tc>
        <w:tc>
          <w:tcPr>
            <w:tcW w:w="3096" w:type="dxa"/>
          </w:tcPr>
          <w:p w14:paraId="14E39C44" w14:textId="4F7EA4BD" w:rsidR="002D18E3" w:rsidRDefault="007B149A">
            <w:pPr>
              <w:pStyle w:val="TableParagraph"/>
              <w:spacing w:line="272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CA542F">
              <w:rPr>
                <w:sz w:val="24"/>
              </w:rPr>
              <w:t>24</w:t>
            </w:r>
            <w:r>
              <w:rPr>
                <w:sz w:val="24"/>
              </w:rPr>
              <w:t>.000,00</w:t>
            </w:r>
          </w:p>
        </w:tc>
      </w:tr>
      <w:tr w:rsidR="002D18E3" w14:paraId="42EAF29D" w14:textId="77777777">
        <w:trPr>
          <w:trHeight w:val="552"/>
        </w:trPr>
        <w:tc>
          <w:tcPr>
            <w:tcW w:w="1385" w:type="dxa"/>
          </w:tcPr>
          <w:p w14:paraId="46581A2D" w14:textId="0C1955AB" w:rsidR="002D18E3" w:rsidRDefault="00892E5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14</w:t>
            </w:r>
            <w:r w:rsidR="007B149A">
              <w:rPr>
                <w:sz w:val="24"/>
              </w:rPr>
              <w:t>.</w:t>
            </w:r>
          </w:p>
        </w:tc>
        <w:tc>
          <w:tcPr>
            <w:tcW w:w="4808" w:type="dxa"/>
          </w:tcPr>
          <w:p w14:paraId="3CF1119B" w14:textId="77777777" w:rsidR="002D18E3" w:rsidRPr="00A81D68" w:rsidRDefault="007B149A">
            <w:pPr>
              <w:pStyle w:val="TableParagraph"/>
              <w:spacing w:line="272" w:lineRule="exact"/>
              <w:rPr>
                <w:sz w:val="24"/>
              </w:rPr>
            </w:pPr>
            <w:r w:rsidRPr="00A81D68">
              <w:rPr>
                <w:sz w:val="24"/>
              </w:rPr>
              <w:t>Tekuće donacije – ŠRD Vidovec- za</w:t>
            </w:r>
          </w:p>
          <w:p w14:paraId="073D384F" w14:textId="1C7A245A" w:rsidR="002D18E3" w:rsidRPr="00A81D68" w:rsidRDefault="007B149A">
            <w:pPr>
              <w:pStyle w:val="TableParagraph"/>
              <w:spacing w:line="259" w:lineRule="exact"/>
              <w:rPr>
                <w:sz w:val="24"/>
              </w:rPr>
            </w:pPr>
            <w:r w:rsidRPr="00A67E45">
              <w:rPr>
                <w:sz w:val="24"/>
              </w:rPr>
              <w:t xml:space="preserve">organizaciju </w:t>
            </w:r>
            <w:r w:rsidR="00A67E45" w:rsidRPr="00A67E45">
              <w:rPr>
                <w:sz w:val="24"/>
              </w:rPr>
              <w:t>17. kupa Općine Vidovec u lovu udicom na plovak</w:t>
            </w:r>
          </w:p>
        </w:tc>
        <w:tc>
          <w:tcPr>
            <w:tcW w:w="3096" w:type="dxa"/>
          </w:tcPr>
          <w:p w14:paraId="52A5EFBC" w14:textId="0EF08F9D" w:rsidR="002D18E3" w:rsidRPr="00A81D68" w:rsidRDefault="00A81D68">
            <w:pPr>
              <w:pStyle w:val="TableParagraph"/>
              <w:spacing w:line="272" w:lineRule="exact"/>
              <w:ind w:left="0" w:right="95"/>
              <w:jc w:val="right"/>
              <w:rPr>
                <w:sz w:val="24"/>
              </w:rPr>
            </w:pPr>
            <w:r w:rsidRPr="00A81D68">
              <w:rPr>
                <w:sz w:val="24"/>
              </w:rPr>
              <w:t>3</w:t>
            </w:r>
            <w:r w:rsidR="007B149A" w:rsidRPr="00A81D68">
              <w:rPr>
                <w:sz w:val="24"/>
              </w:rPr>
              <w:t>.000,00</w:t>
            </w:r>
          </w:p>
        </w:tc>
      </w:tr>
      <w:tr w:rsidR="002D18E3" w14:paraId="6AE74198" w14:textId="77777777">
        <w:trPr>
          <w:trHeight w:val="551"/>
        </w:trPr>
        <w:tc>
          <w:tcPr>
            <w:tcW w:w="1385" w:type="dxa"/>
          </w:tcPr>
          <w:p w14:paraId="7B96921D" w14:textId="29431B9F" w:rsidR="002D18E3" w:rsidRDefault="00892E5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 w:rsidR="007B149A">
              <w:rPr>
                <w:sz w:val="24"/>
              </w:rPr>
              <w:t>.</w:t>
            </w:r>
          </w:p>
        </w:tc>
        <w:tc>
          <w:tcPr>
            <w:tcW w:w="4808" w:type="dxa"/>
          </w:tcPr>
          <w:p w14:paraId="5A704D75" w14:textId="77777777" w:rsidR="002D18E3" w:rsidRPr="00A67E45" w:rsidRDefault="007B149A">
            <w:pPr>
              <w:pStyle w:val="TableParagraph"/>
              <w:spacing w:line="272" w:lineRule="exact"/>
              <w:rPr>
                <w:sz w:val="24"/>
              </w:rPr>
            </w:pPr>
            <w:r w:rsidRPr="00A67E45">
              <w:rPr>
                <w:sz w:val="24"/>
              </w:rPr>
              <w:t>Tekuće donacije-ŠNK Nedeljanec- za</w:t>
            </w:r>
          </w:p>
          <w:p w14:paraId="21586323" w14:textId="77777777" w:rsidR="002D18E3" w:rsidRPr="00A67E45" w:rsidRDefault="007B149A">
            <w:pPr>
              <w:pStyle w:val="TableParagraph"/>
              <w:spacing w:line="259" w:lineRule="exact"/>
              <w:rPr>
                <w:sz w:val="24"/>
              </w:rPr>
            </w:pPr>
            <w:r w:rsidRPr="00A67E45">
              <w:rPr>
                <w:sz w:val="24"/>
              </w:rPr>
              <w:t>podmirenje troškova režija</w:t>
            </w:r>
          </w:p>
        </w:tc>
        <w:tc>
          <w:tcPr>
            <w:tcW w:w="3096" w:type="dxa"/>
          </w:tcPr>
          <w:p w14:paraId="56E00331" w14:textId="5224CBC8" w:rsidR="002D18E3" w:rsidRPr="00A67E45" w:rsidRDefault="007B149A">
            <w:pPr>
              <w:pStyle w:val="TableParagraph"/>
              <w:spacing w:line="272" w:lineRule="exact"/>
              <w:ind w:left="0" w:right="95"/>
              <w:jc w:val="right"/>
              <w:rPr>
                <w:sz w:val="24"/>
              </w:rPr>
            </w:pPr>
            <w:r w:rsidRPr="00A67E45">
              <w:rPr>
                <w:sz w:val="24"/>
              </w:rPr>
              <w:t>14</w:t>
            </w:r>
            <w:r w:rsidR="00A67E45" w:rsidRPr="00A67E45">
              <w:rPr>
                <w:sz w:val="24"/>
              </w:rPr>
              <w:t>.059,24</w:t>
            </w:r>
          </w:p>
        </w:tc>
      </w:tr>
      <w:tr w:rsidR="002D18E3" w14:paraId="1CC3D372" w14:textId="77777777">
        <w:trPr>
          <w:trHeight w:val="551"/>
        </w:trPr>
        <w:tc>
          <w:tcPr>
            <w:tcW w:w="1385" w:type="dxa"/>
          </w:tcPr>
          <w:p w14:paraId="44CC5968" w14:textId="5F2C7292" w:rsidR="002D18E3" w:rsidRDefault="00892E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  <w:r w:rsidR="007B149A">
              <w:rPr>
                <w:sz w:val="24"/>
              </w:rPr>
              <w:t>.</w:t>
            </w:r>
          </w:p>
        </w:tc>
        <w:tc>
          <w:tcPr>
            <w:tcW w:w="4808" w:type="dxa"/>
          </w:tcPr>
          <w:p w14:paraId="6E8EC7EA" w14:textId="77777777" w:rsidR="002D18E3" w:rsidRPr="00A67E45" w:rsidRDefault="007B149A">
            <w:pPr>
              <w:pStyle w:val="TableParagraph"/>
              <w:rPr>
                <w:sz w:val="24"/>
              </w:rPr>
            </w:pPr>
            <w:r w:rsidRPr="00A67E45">
              <w:rPr>
                <w:sz w:val="24"/>
              </w:rPr>
              <w:t>Tekuće donacije- NK Sloboda Tužno- za</w:t>
            </w:r>
          </w:p>
          <w:p w14:paraId="769853BD" w14:textId="77777777" w:rsidR="002D18E3" w:rsidRPr="00A67E45" w:rsidRDefault="007B149A">
            <w:pPr>
              <w:pStyle w:val="TableParagraph"/>
              <w:spacing w:line="259" w:lineRule="exact"/>
              <w:rPr>
                <w:sz w:val="24"/>
              </w:rPr>
            </w:pPr>
            <w:r w:rsidRPr="00A67E45">
              <w:rPr>
                <w:sz w:val="24"/>
              </w:rPr>
              <w:t>podmirenje troškova režija</w:t>
            </w:r>
          </w:p>
        </w:tc>
        <w:tc>
          <w:tcPr>
            <w:tcW w:w="3096" w:type="dxa"/>
          </w:tcPr>
          <w:p w14:paraId="4CD1840D" w14:textId="541B189E" w:rsidR="002D18E3" w:rsidRPr="00A67E45" w:rsidRDefault="00A67E45">
            <w:pPr>
              <w:pStyle w:val="TableParagraph"/>
              <w:ind w:left="0" w:right="95"/>
              <w:jc w:val="right"/>
              <w:rPr>
                <w:sz w:val="24"/>
              </w:rPr>
            </w:pPr>
            <w:r w:rsidRPr="00A67E45">
              <w:rPr>
                <w:sz w:val="24"/>
              </w:rPr>
              <w:t>15.000,00</w:t>
            </w:r>
          </w:p>
        </w:tc>
      </w:tr>
      <w:tr w:rsidR="002D18E3" w14:paraId="7688D6BD" w14:textId="77777777">
        <w:trPr>
          <w:trHeight w:val="551"/>
        </w:trPr>
        <w:tc>
          <w:tcPr>
            <w:tcW w:w="1385" w:type="dxa"/>
          </w:tcPr>
          <w:p w14:paraId="1F938566" w14:textId="5C1FBAEA" w:rsidR="002D18E3" w:rsidRDefault="00892E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  <w:r w:rsidR="007B149A">
              <w:rPr>
                <w:sz w:val="24"/>
              </w:rPr>
              <w:t>.</w:t>
            </w:r>
          </w:p>
        </w:tc>
        <w:tc>
          <w:tcPr>
            <w:tcW w:w="4808" w:type="dxa"/>
          </w:tcPr>
          <w:p w14:paraId="79714A61" w14:textId="77777777" w:rsidR="002D18E3" w:rsidRPr="00A67E45" w:rsidRDefault="007B149A">
            <w:pPr>
              <w:pStyle w:val="TableParagraph"/>
              <w:rPr>
                <w:sz w:val="24"/>
              </w:rPr>
            </w:pPr>
            <w:r w:rsidRPr="00A67E45">
              <w:rPr>
                <w:sz w:val="24"/>
              </w:rPr>
              <w:t>Tekuće donacije- NK Budućnost Vidovec- za</w:t>
            </w:r>
          </w:p>
          <w:p w14:paraId="0A3F7183" w14:textId="77777777" w:rsidR="002D18E3" w:rsidRPr="00A67E45" w:rsidRDefault="007B149A">
            <w:pPr>
              <w:pStyle w:val="TableParagraph"/>
              <w:spacing w:line="259" w:lineRule="exact"/>
              <w:rPr>
                <w:sz w:val="24"/>
              </w:rPr>
            </w:pPr>
            <w:r w:rsidRPr="00A67E45">
              <w:rPr>
                <w:sz w:val="24"/>
              </w:rPr>
              <w:t>podmirenje troškova režija</w:t>
            </w:r>
          </w:p>
        </w:tc>
        <w:tc>
          <w:tcPr>
            <w:tcW w:w="3096" w:type="dxa"/>
          </w:tcPr>
          <w:p w14:paraId="3EF2753F" w14:textId="7F04480F" w:rsidR="002D18E3" w:rsidRPr="00A67E45" w:rsidRDefault="007B149A">
            <w:pPr>
              <w:pStyle w:val="TableParagraph"/>
              <w:ind w:left="0" w:right="95"/>
              <w:jc w:val="right"/>
              <w:rPr>
                <w:sz w:val="24"/>
              </w:rPr>
            </w:pPr>
            <w:r w:rsidRPr="00A67E45">
              <w:rPr>
                <w:sz w:val="24"/>
              </w:rPr>
              <w:t>1</w:t>
            </w:r>
            <w:r w:rsidR="00A67E45" w:rsidRPr="00A67E45">
              <w:rPr>
                <w:sz w:val="24"/>
              </w:rPr>
              <w:t>1.301,16</w:t>
            </w:r>
          </w:p>
        </w:tc>
      </w:tr>
      <w:tr w:rsidR="00892E58" w14:paraId="20A07652" w14:textId="77777777" w:rsidTr="00D270B3">
        <w:trPr>
          <w:trHeight w:val="554"/>
        </w:trPr>
        <w:tc>
          <w:tcPr>
            <w:tcW w:w="1385" w:type="dxa"/>
          </w:tcPr>
          <w:p w14:paraId="49D66168" w14:textId="5E3A4422" w:rsidR="00892E58" w:rsidRDefault="00892E58" w:rsidP="00D270B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z w:val="24"/>
              </w:rPr>
              <w:t>.</w:t>
            </w:r>
          </w:p>
        </w:tc>
        <w:tc>
          <w:tcPr>
            <w:tcW w:w="4808" w:type="dxa"/>
          </w:tcPr>
          <w:p w14:paraId="4063C173" w14:textId="77777777" w:rsidR="00892E58" w:rsidRDefault="00892E58" w:rsidP="00D270B3">
            <w:pPr>
              <w:pStyle w:val="TableParagraph"/>
              <w:spacing w:before="2" w:line="276" w:lineRule="exact"/>
              <w:ind w:right="180"/>
              <w:rPr>
                <w:sz w:val="24"/>
              </w:rPr>
            </w:pPr>
            <w:r>
              <w:rPr>
                <w:sz w:val="24"/>
              </w:rPr>
              <w:t>Tekuće donacije- Udruga vinogradara „</w:t>
            </w:r>
            <w:proofErr w:type="spellStart"/>
            <w:r>
              <w:rPr>
                <w:sz w:val="24"/>
              </w:rPr>
              <w:t>Vinea</w:t>
            </w:r>
            <w:proofErr w:type="spellEnd"/>
            <w:r>
              <w:rPr>
                <w:sz w:val="24"/>
              </w:rPr>
              <w:t>“ Vinica za projekt „Izložba vina „</w:t>
            </w:r>
            <w:proofErr w:type="spellStart"/>
            <w:r>
              <w:rPr>
                <w:sz w:val="24"/>
              </w:rPr>
              <w:t>Vinea</w:t>
            </w:r>
            <w:proofErr w:type="spellEnd"/>
            <w:r>
              <w:rPr>
                <w:sz w:val="24"/>
              </w:rPr>
              <w:t>“ 2020.</w:t>
            </w:r>
          </w:p>
        </w:tc>
        <w:tc>
          <w:tcPr>
            <w:tcW w:w="3096" w:type="dxa"/>
          </w:tcPr>
          <w:p w14:paraId="4E013D7B" w14:textId="77777777" w:rsidR="00892E58" w:rsidRDefault="00892E58" w:rsidP="00D270B3">
            <w:pPr>
              <w:pStyle w:val="TableParagraph"/>
              <w:spacing w:line="275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1.000,00</w:t>
            </w:r>
          </w:p>
        </w:tc>
      </w:tr>
      <w:tr w:rsidR="00892E58" w:rsidRPr="00CA542F" w14:paraId="7CF3BEB5" w14:textId="77777777" w:rsidTr="00D270B3">
        <w:trPr>
          <w:trHeight w:val="551"/>
        </w:trPr>
        <w:tc>
          <w:tcPr>
            <w:tcW w:w="1385" w:type="dxa"/>
          </w:tcPr>
          <w:p w14:paraId="46E7EB13" w14:textId="07009F80" w:rsidR="00892E58" w:rsidRDefault="00892E58" w:rsidP="00D270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z w:val="24"/>
              </w:rPr>
              <w:t>.</w:t>
            </w:r>
          </w:p>
        </w:tc>
        <w:tc>
          <w:tcPr>
            <w:tcW w:w="4808" w:type="dxa"/>
          </w:tcPr>
          <w:p w14:paraId="4A321616" w14:textId="77777777" w:rsidR="00892E58" w:rsidRPr="00CA542F" w:rsidRDefault="00892E58" w:rsidP="00D270B3">
            <w:pPr>
              <w:pStyle w:val="TableParagraph"/>
              <w:spacing w:line="276" w:lineRule="exact"/>
              <w:ind w:right="179"/>
              <w:rPr>
                <w:sz w:val="24"/>
              </w:rPr>
            </w:pPr>
            <w:r w:rsidRPr="00CA542F">
              <w:rPr>
                <w:sz w:val="24"/>
              </w:rPr>
              <w:t>Tekuće donacije- Udruga veterana 7. gardijska brigada „PUMA“</w:t>
            </w:r>
          </w:p>
        </w:tc>
        <w:tc>
          <w:tcPr>
            <w:tcW w:w="3096" w:type="dxa"/>
          </w:tcPr>
          <w:p w14:paraId="7E863031" w14:textId="77777777" w:rsidR="00892E58" w:rsidRPr="00CA542F" w:rsidRDefault="00892E58" w:rsidP="00D270B3">
            <w:pPr>
              <w:pStyle w:val="TableParagraph"/>
              <w:ind w:left="0" w:right="95"/>
              <w:jc w:val="right"/>
              <w:rPr>
                <w:sz w:val="24"/>
              </w:rPr>
            </w:pPr>
            <w:r w:rsidRPr="00CA542F">
              <w:rPr>
                <w:sz w:val="24"/>
              </w:rPr>
              <w:t>1.000,00</w:t>
            </w:r>
          </w:p>
        </w:tc>
      </w:tr>
      <w:tr w:rsidR="00892E58" w14:paraId="0D1D66DB" w14:textId="77777777" w:rsidTr="00D270B3">
        <w:trPr>
          <w:trHeight w:val="551"/>
        </w:trPr>
        <w:tc>
          <w:tcPr>
            <w:tcW w:w="1385" w:type="dxa"/>
          </w:tcPr>
          <w:p w14:paraId="2DE83026" w14:textId="6DE15991" w:rsidR="00892E58" w:rsidRDefault="00892E58" w:rsidP="00D270B3">
            <w:pPr>
              <w:pStyle w:val="TableParagraph"/>
              <w:spacing w:line="251" w:lineRule="exact"/>
            </w:pPr>
            <w:r>
              <w:t>20</w:t>
            </w:r>
            <w:r>
              <w:t>.</w:t>
            </w:r>
          </w:p>
        </w:tc>
        <w:tc>
          <w:tcPr>
            <w:tcW w:w="4808" w:type="dxa"/>
          </w:tcPr>
          <w:p w14:paraId="3F8BE82A" w14:textId="77777777" w:rsidR="00892E58" w:rsidRDefault="00892E58" w:rsidP="00D270B3">
            <w:pPr>
              <w:pStyle w:val="TableParagraph"/>
              <w:spacing w:line="276" w:lineRule="exact"/>
              <w:ind w:right="279"/>
              <w:rPr>
                <w:sz w:val="24"/>
              </w:rPr>
            </w:pPr>
            <w:r>
              <w:rPr>
                <w:sz w:val="24"/>
              </w:rPr>
              <w:t>Tekuće donacije- Udruga kuhara Varaždinske županije-</w:t>
            </w:r>
            <w:r w:rsidRPr="008E7E4C">
              <w:rPr>
                <w:sz w:val="24"/>
              </w:rPr>
              <w:t>Sudjelovanje na svjetskoj kulinarskoj olimpijadi</w:t>
            </w:r>
          </w:p>
        </w:tc>
        <w:tc>
          <w:tcPr>
            <w:tcW w:w="3096" w:type="dxa"/>
          </w:tcPr>
          <w:p w14:paraId="75565C3C" w14:textId="77777777" w:rsidR="00892E58" w:rsidRDefault="00892E58" w:rsidP="00D270B3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1.000,00</w:t>
            </w:r>
          </w:p>
        </w:tc>
      </w:tr>
      <w:tr w:rsidR="00892E58" w:rsidRPr="00E44F6C" w14:paraId="57E6D367" w14:textId="77777777" w:rsidTr="00D270B3">
        <w:trPr>
          <w:trHeight w:val="275"/>
        </w:trPr>
        <w:tc>
          <w:tcPr>
            <w:tcW w:w="1385" w:type="dxa"/>
          </w:tcPr>
          <w:p w14:paraId="3BFF992E" w14:textId="127D65AE" w:rsidR="00892E58" w:rsidRDefault="00892E58" w:rsidP="00D270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z w:val="24"/>
              </w:rPr>
              <w:t>.</w:t>
            </w:r>
          </w:p>
        </w:tc>
        <w:tc>
          <w:tcPr>
            <w:tcW w:w="4808" w:type="dxa"/>
          </w:tcPr>
          <w:p w14:paraId="57A44756" w14:textId="77777777" w:rsidR="00892E58" w:rsidRDefault="00892E58" w:rsidP="00D270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Tekuće donacije-HGSS</w:t>
            </w:r>
          </w:p>
        </w:tc>
        <w:tc>
          <w:tcPr>
            <w:tcW w:w="3096" w:type="dxa"/>
          </w:tcPr>
          <w:p w14:paraId="54518EF9" w14:textId="77777777" w:rsidR="00892E58" w:rsidRPr="00E44F6C" w:rsidRDefault="00892E58" w:rsidP="00D270B3">
            <w:pPr>
              <w:pStyle w:val="TableParagraph"/>
              <w:spacing w:line="256" w:lineRule="exact"/>
              <w:ind w:left="0" w:right="95"/>
              <w:jc w:val="right"/>
              <w:rPr>
                <w:sz w:val="24"/>
              </w:rPr>
            </w:pPr>
            <w:r w:rsidRPr="00E44F6C">
              <w:rPr>
                <w:sz w:val="24"/>
              </w:rPr>
              <w:t>2.000,00</w:t>
            </w:r>
          </w:p>
        </w:tc>
      </w:tr>
      <w:tr w:rsidR="00892E58" w:rsidRPr="00A67E45" w14:paraId="24CC67D8" w14:textId="77777777" w:rsidTr="00D270B3">
        <w:trPr>
          <w:trHeight w:val="275"/>
        </w:trPr>
        <w:tc>
          <w:tcPr>
            <w:tcW w:w="1385" w:type="dxa"/>
          </w:tcPr>
          <w:p w14:paraId="4D48F44D" w14:textId="1DF2A58B" w:rsidR="00892E58" w:rsidRDefault="00892E58" w:rsidP="00D270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z w:val="24"/>
              </w:rPr>
              <w:t>.</w:t>
            </w:r>
          </w:p>
        </w:tc>
        <w:tc>
          <w:tcPr>
            <w:tcW w:w="4808" w:type="dxa"/>
          </w:tcPr>
          <w:p w14:paraId="02D11EAB" w14:textId="77777777" w:rsidR="00892E58" w:rsidRDefault="00892E58" w:rsidP="00D270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Ostale tekuće donacije-Crveni križ</w:t>
            </w:r>
          </w:p>
        </w:tc>
        <w:tc>
          <w:tcPr>
            <w:tcW w:w="3096" w:type="dxa"/>
          </w:tcPr>
          <w:p w14:paraId="2B9240CB" w14:textId="77777777" w:rsidR="00892E58" w:rsidRPr="00A67E45" w:rsidRDefault="00892E58" w:rsidP="00D270B3">
            <w:pPr>
              <w:pStyle w:val="TableParagraph"/>
              <w:spacing w:line="256" w:lineRule="exact"/>
              <w:ind w:left="0" w:right="95"/>
              <w:jc w:val="right"/>
              <w:rPr>
                <w:color w:val="FF0000"/>
                <w:sz w:val="24"/>
              </w:rPr>
            </w:pPr>
            <w:r w:rsidRPr="00E44F6C">
              <w:rPr>
                <w:sz w:val="24"/>
              </w:rPr>
              <w:t>64.458,58</w:t>
            </w:r>
          </w:p>
        </w:tc>
      </w:tr>
      <w:tr w:rsidR="00892E58" w:rsidRPr="00A67E45" w14:paraId="2FE2E8EB" w14:textId="77777777" w:rsidTr="00D270B3">
        <w:trPr>
          <w:trHeight w:val="275"/>
        </w:trPr>
        <w:tc>
          <w:tcPr>
            <w:tcW w:w="1385" w:type="dxa"/>
          </w:tcPr>
          <w:p w14:paraId="50B88782" w14:textId="0BFE9A56" w:rsidR="00892E58" w:rsidRDefault="00892E58" w:rsidP="00D270B3">
            <w:pPr>
              <w:pStyle w:val="TableParagraph"/>
              <w:spacing w:line="249" w:lineRule="exact"/>
            </w:pPr>
            <w:r>
              <w:t>23</w:t>
            </w:r>
            <w:r>
              <w:t>.</w:t>
            </w:r>
          </w:p>
        </w:tc>
        <w:tc>
          <w:tcPr>
            <w:tcW w:w="4808" w:type="dxa"/>
          </w:tcPr>
          <w:p w14:paraId="52336F5A" w14:textId="77777777" w:rsidR="00892E58" w:rsidRDefault="00892E58" w:rsidP="00D270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Tekuće donacije političkim strankama</w:t>
            </w:r>
          </w:p>
        </w:tc>
        <w:tc>
          <w:tcPr>
            <w:tcW w:w="3096" w:type="dxa"/>
          </w:tcPr>
          <w:p w14:paraId="1A43A378" w14:textId="77777777" w:rsidR="00892E58" w:rsidRPr="00A67E45" w:rsidRDefault="00892E58" w:rsidP="00D270B3">
            <w:pPr>
              <w:pStyle w:val="TableParagraph"/>
              <w:spacing w:line="256" w:lineRule="exact"/>
              <w:ind w:left="0" w:right="95"/>
              <w:jc w:val="right"/>
              <w:rPr>
                <w:color w:val="FF0000"/>
                <w:sz w:val="24"/>
              </w:rPr>
            </w:pPr>
            <w:r w:rsidRPr="00E44F6C">
              <w:rPr>
                <w:sz w:val="24"/>
              </w:rPr>
              <w:t>15.000,00</w:t>
            </w:r>
          </w:p>
        </w:tc>
      </w:tr>
      <w:tr w:rsidR="00892E58" w:rsidRPr="00E44F6C" w14:paraId="7A435969" w14:textId="77777777" w:rsidTr="00D270B3">
        <w:trPr>
          <w:trHeight w:val="275"/>
        </w:trPr>
        <w:tc>
          <w:tcPr>
            <w:tcW w:w="1385" w:type="dxa"/>
          </w:tcPr>
          <w:p w14:paraId="2F0E4D4C" w14:textId="3EBEF2CD" w:rsidR="00892E58" w:rsidRDefault="00892E58" w:rsidP="00D270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808" w:type="dxa"/>
          </w:tcPr>
          <w:p w14:paraId="52B832DA" w14:textId="77777777" w:rsidR="00892E58" w:rsidRPr="00E44F6C" w:rsidRDefault="00892E58" w:rsidP="00D270B3">
            <w:pPr>
              <w:pStyle w:val="TableParagraph"/>
              <w:spacing w:line="256" w:lineRule="exact"/>
              <w:rPr>
                <w:sz w:val="24"/>
              </w:rPr>
            </w:pPr>
            <w:r w:rsidRPr="00E44F6C">
              <w:rPr>
                <w:sz w:val="24"/>
              </w:rPr>
              <w:t>Ostale tekuće donacije-EKO ŠKOLA</w:t>
            </w:r>
          </w:p>
        </w:tc>
        <w:tc>
          <w:tcPr>
            <w:tcW w:w="3096" w:type="dxa"/>
          </w:tcPr>
          <w:p w14:paraId="7F83B1A7" w14:textId="77777777" w:rsidR="00892E58" w:rsidRPr="00E44F6C" w:rsidRDefault="00892E58" w:rsidP="00D270B3">
            <w:pPr>
              <w:pStyle w:val="TableParagraph"/>
              <w:spacing w:line="256" w:lineRule="exact"/>
              <w:ind w:left="0" w:right="95"/>
              <w:jc w:val="right"/>
              <w:rPr>
                <w:sz w:val="24"/>
              </w:rPr>
            </w:pPr>
            <w:r w:rsidRPr="00E44F6C">
              <w:rPr>
                <w:sz w:val="24"/>
              </w:rPr>
              <w:t>5.000,00</w:t>
            </w:r>
          </w:p>
        </w:tc>
      </w:tr>
      <w:tr w:rsidR="00892E58" w:rsidRPr="00E44F6C" w14:paraId="377B7C28" w14:textId="77777777" w:rsidTr="00D270B3">
        <w:trPr>
          <w:trHeight w:val="551"/>
        </w:trPr>
        <w:tc>
          <w:tcPr>
            <w:tcW w:w="1385" w:type="dxa"/>
          </w:tcPr>
          <w:p w14:paraId="04CA1A31" w14:textId="6CB73FCC" w:rsidR="00892E58" w:rsidRDefault="00892E58" w:rsidP="00D270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>.</w:t>
            </w:r>
          </w:p>
        </w:tc>
        <w:tc>
          <w:tcPr>
            <w:tcW w:w="4808" w:type="dxa"/>
          </w:tcPr>
          <w:p w14:paraId="585B85D1" w14:textId="77777777" w:rsidR="00892E58" w:rsidRPr="00E44F6C" w:rsidRDefault="00892E58" w:rsidP="00D270B3">
            <w:pPr>
              <w:pStyle w:val="TableParagraph"/>
              <w:rPr>
                <w:sz w:val="24"/>
              </w:rPr>
            </w:pPr>
            <w:r w:rsidRPr="00E44F6C">
              <w:rPr>
                <w:sz w:val="24"/>
              </w:rPr>
              <w:t>Tekuće donacije-DVD Vidovec-donacija za proslavu 130. obljetnice</w:t>
            </w:r>
          </w:p>
        </w:tc>
        <w:tc>
          <w:tcPr>
            <w:tcW w:w="3096" w:type="dxa"/>
          </w:tcPr>
          <w:p w14:paraId="4A298FB9" w14:textId="77777777" w:rsidR="00892E58" w:rsidRPr="00E44F6C" w:rsidRDefault="00892E58" w:rsidP="00D270B3">
            <w:pPr>
              <w:pStyle w:val="TableParagraph"/>
              <w:ind w:left="0" w:right="95"/>
              <w:jc w:val="right"/>
              <w:rPr>
                <w:sz w:val="24"/>
              </w:rPr>
            </w:pPr>
            <w:r w:rsidRPr="00E44F6C">
              <w:rPr>
                <w:sz w:val="24"/>
              </w:rPr>
              <w:t>50.000,00</w:t>
            </w:r>
          </w:p>
        </w:tc>
      </w:tr>
      <w:tr w:rsidR="00892E58" w14:paraId="1BAC85CA" w14:textId="77777777" w:rsidTr="00D270B3">
        <w:trPr>
          <w:trHeight w:val="553"/>
        </w:trPr>
        <w:tc>
          <w:tcPr>
            <w:tcW w:w="1385" w:type="dxa"/>
          </w:tcPr>
          <w:p w14:paraId="1756DD1B" w14:textId="50B8AD8C" w:rsidR="00892E58" w:rsidRDefault="00892E58" w:rsidP="00D270B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z w:val="24"/>
              </w:rPr>
              <w:t>.</w:t>
            </w:r>
          </w:p>
        </w:tc>
        <w:tc>
          <w:tcPr>
            <w:tcW w:w="4808" w:type="dxa"/>
          </w:tcPr>
          <w:p w14:paraId="7A6D0EBA" w14:textId="77777777" w:rsidR="00892E58" w:rsidRDefault="00892E58" w:rsidP="00D270B3">
            <w:pPr>
              <w:pStyle w:val="TableParagraph"/>
              <w:spacing w:before="2" w:line="276" w:lineRule="exact"/>
              <w:ind w:right="140"/>
              <w:rPr>
                <w:sz w:val="24"/>
              </w:rPr>
            </w:pPr>
            <w:r>
              <w:rPr>
                <w:sz w:val="24"/>
              </w:rPr>
              <w:t>Tekuće donacije- Vatrogasna zajednica Općine Vidovec</w:t>
            </w:r>
          </w:p>
        </w:tc>
        <w:tc>
          <w:tcPr>
            <w:tcW w:w="3096" w:type="dxa"/>
          </w:tcPr>
          <w:p w14:paraId="44DADF12" w14:textId="77777777" w:rsidR="00892E58" w:rsidRDefault="00892E58" w:rsidP="00D270B3">
            <w:pPr>
              <w:pStyle w:val="TableParagraph"/>
              <w:spacing w:line="275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333.399,96</w:t>
            </w:r>
          </w:p>
        </w:tc>
      </w:tr>
      <w:tr w:rsidR="00892E58" w14:paraId="58D0AF0B" w14:textId="77777777" w:rsidTr="00D270B3">
        <w:trPr>
          <w:trHeight w:val="553"/>
        </w:trPr>
        <w:tc>
          <w:tcPr>
            <w:tcW w:w="1385" w:type="dxa"/>
          </w:tcPr>
          <w:p w14:paraId="345BFE8C" w14:textId="13724EFE" w:rsidR="00892E58" w:rsidRDefault="00892E58" w:rsidP="00D270B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808" w:type="dxa"/>
          </w:tcPr>
          <w:p w14:paraId="4841227E" w14:textId="3D384838" w:rsidR="00892E58" w:rsidRDefault="00892E58" w:rsidP="00D270B3">
            <w:pPr>
              <w:pStyle w:val="TableParagraph"/>
              <w:spacing w:before="2" w:line="276" w:lineRule="exact"/>
              <w:ind w:right="140"/>
              <w:rPr>
                <w:sz w:val="24"/>
              </w:rPr>
            </w:pPr>
            <w:r>
              <w:rPr>
                <w:sz w:val="24"/>
              </w:rPr>
              <w:t>Tekuće donacije zdravstvenim organizacijama- OB Varaždin za nabavu respiratora</w:t>
            </w:r>
          </w:p>
        </w:tc>
        <w:tc>
          <w:tcPr>
            <w:tcW w:w="3096" w:type="dxa"/>
          </w:tcPr>
          <w:p w14:paraId="05D50941" w14:textId="123060AC" w:rsidR="00892E58" w:rsidRDefault="00892E58" w:rsidP="00D270B3">
            <w:pPr>
              <w:pStyle w:val="TableParagraph"/>
              <w:spacing w:line="275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25.000,00</w:t>
            </w:r>
          </w:p>
        </w:tc>
      </w:tr>
      <w:tr w:rsidR="00892E58" w14:paraId="0A19B4A9" w14:textId="77777777" w:rsidTr="00D270B3">
        <w:trPr>
          <w:trHeight w:val="275"/>
        </w:trPr>
        <w:tc>
          <w:tcPr>
            <w:tcW w:w="1385" w:type="dxa"/>
          </w:tcPr>
          <w:p w14:paraId="44955E77" w14:textId="3C9757ED" w:rsidR="00892E58" w:rsidRDefault="00892E58" w:rsidP="00D270B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08" w:type="dxa"/>
          </w:tcPr>
          <w:p w14:paraId="3155CB08" w14:textId="77777777" w:rsidR="00892E58" w:rsidRPr="00493F50" w:rsidRDefault="00892E58" w:rsidP="00D270B3">
            <w:pPr>
              <w:pStyle w:val="TableParagraph"/>
              <w:spacing w:line="249" w:lineRule="exact"/>
              <w:rPr>
                <w:b/>
                <w:sz w:val="28"/>
                <w:szCs w:val="28"/>
              </w:rPr>
            </w:pPr>
            <w:r w:rsidRPr="00493F50">
              <w:rPr>
                <w:b/>
                <w:sz w:val="28"/>
                <w:szCs w:val="28"/>
              </w:rPr>
              <w:t>UKUPNO:</w:t>
            </w:r>
          </w:p>
        </w:tc>
        <w:tc>
          <w:tcPr>
            <w:tcW w:w="3096" w:type="dxa"/>
          </w:tcPr>
          <w:p w14:paraId="435AB68A" w14:textId="7DB65D29" w:rsidR="00892E58" w:rsidRPr="00493F50" w:rsidRDefault="00892E58" w:rsidP="00D270B3">
            <w:pPr>
              <w:pStyle w:val="TableParagraph"/>
              <w:spacing w:line="256" w:lineRule="exact"/>
              <w:ind w:left="0" w:right="94"/>
              <w:jc w:val="right"/>
              <w:rPr>
                <w:b/>
                <w:sz w:val="28"/>
                <w:szCs w:val="28"/>
              </w:rPr>
            </w:pPr>
            <w:r w:rsidRPr="00493F50">
              <w:rPr>
                <w:b/>
                <w:sz w:val="28"/>
                <w:szCs w:val="28"/>
              </w:rPr>
              <w:t>1.</w:t>
            </w:r>
            <w:r w:rsidRPr="00493F50">
              <w:rPr>
                <w:b/>
                <w:sz w:val="28"/>
                <w:szCs w:val="28"/>
              </w:rPr>
              <w:t>045.955,38</w:t>
            </w:r>
            <w:r w:rsidRPr="00493F50">
              <w:rPr>
                <w:b/>
                <w:sz w:val="28"/>
                <w:szCs w:val="28"/>
              </w:rPr>
              <w:t xml:space="preserve"> kn</w:t>
            </w:r>
          </w:p>
        </w:tc>
      </w:tr>
    </w:tbl>
    <w:p w14:paraId="2DD0F439" w14:textId="77777777" w:rsidR="003A2AFB" w:rsidRDefault="003A2AFB" w:rsidP="003A2AFB">
      <w:pPr>
        <w:rPr>
          <w:sz w:val="24"/>
        </w:rPr>
      </w:pPr>
      <w:r>
        <w:rPr>
          <w:sz w:val="24"/>
        </w:rPr>
        <w:br/>
        <w:t xml:space="preserve"> </w:t>
      </w:r>
    </w:p>
    <w:p w14:paraId="28682851" w14:textId="5431DE91" w:rsidR="002D18E3" w:rsidRDefault="003A2AFB" w:rsidP="003A2AFB">
      <w:pPr>
        <w:rPr>
          <w:i/>
          <w:iCs/>
        </w:rPr>
      </w:pPr>
      <w:r w:rsidRPr="003A2AFB">
        <w:rPr>
          <w:i/>
          <w:iCs/>
        </w:rPr>
        <w:t xml:space="preserve">NAPOMENA: Zbog nepovoljne epidemiološke situacije uzrokovane virusom SARS-CoV-2 </w:t>
      </w:r>
      <w:r>
        <w:rPr>
          <w:i/>
          <w:iCs/>
        </w:rPr>
        <w:t xml:space="preserve">u 2020. godini </w:t>
      </w:r>
      <w:r w:rsidRPr="003A2AFB">
        <w:rPr>
          <w:i/>
          <w:iCs/>
        </w:rPr>
        <w:t xml:space="preserve">neki planirani projekti nisu se provodili </w:t>
      </w:r>
      <w:r>
        <w:rPr>
          <w:i/>
          <w:iCs/>
        </w:rPr>
        <w:t xml:space="preserve"> te u navedenom razdoblju </w:t>
      </w:r>
      <w:r w:rsidRPr="003A2AFB">
        <w:rPr>
          <w:i/>
          <w:iCs/>
        </w:rPr>
        <w:t>nisu ostvarili financiranje</w:t>
      </w:r>
      <w:r>
        <w:rPr>
          <w:i/>
          <w:iCs/>
        </w:rPr>
        <w:t xml:space="preserve"> iz Proračuna Općine Vidovec</w:t>
      </w:r>
      <w:r w:rsidRPr="003A2AFB">
        <w:rPr>
          <w:i/>
          <w:iCs/>
        </w:rPr>
        <w:t xml:space="preserve">. </w:t>
      </w:r>
    </w:p>
    <w:p w14:paraId="1834550B" w14:textId="77777777" w:rsidR="005D026B" w:rsidRPr="003A2AFB" w:rsidRDefault="005D026B" w:rsidP="003A2AFB">
      <w:pPr>
        <w:rPr>
          <w:i/>
          <w:iCs/>
        </w:rPr>
      </w:pPr>
    </w:p>
    <w:sectPr w:rsidR="005D026B" w:rsidRPr="003A2AFB">
      <w:pgSz w:w="11910" w:h="16840"/>
      <w:pgMar w:top="140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E3"/>
    <w:rsid w:val="002D18E3"/>
    <w:rsid w:val="003A2AFB"/>
    <w:rsid w:val="003C036C"/>
    <w:rsid w:val="00464721"/>
    <w:rsid w:val="00493F50"/>
    <w:rsid w:val="00516DDC"/>
    <w:rsid w:val="005D026B"/>
    <w:rsid w:val="007B149A"/>
    <w:rsid w:val="00892E58"/>
    <w:rsid w:val="008E7E4C"/>
    <w:rsid w:val="00A67E45"/>
    <w:rsid w:val="00A81D68"/>
    <w:rsid w:val="00CA542F"/>
    <w:rsid w:val="00E4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887F"/>
  <w15:docId w15:val="{055A148F-0C0A-416F-B1D6-BA58C9CF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before="92"/>
      <w:ind w:left="216" w:right="6488"/>
    </w:pPr>
    <w:rPr>
      <w:b/>
      <w:bCs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Korisnik</cp:lastModifiedBy>
  <cp:revision>6</cp:revision>
  <dcterms:created xsi:type="dcterms:W3CDTF">2021-02-16T08:49:00Z</dcterms:created>
  <dcterms:modified xsi:type="dcterms:W3CDTF">2021-02-16T13:39:00Z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2021-02-07T00:00:00Z</vt:filetime>
  </property>
</Properties>
</file>