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1994" w14:textId="77777777" w:rsidR="007024D9" w:rsidRDefault="007024D9" w:rsidP="007024D9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14:paraId="2A5435DB" w14:textId="77777777" w:rsidR="007024D9" w:rsidRPr="00B309A4" w:rsidRDefault="007024D9" w:rsidP="007024D9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3656C32" wp14:editId="04F482D9">
            <wp:simplePos x="0" y="0"/>
            <wp:positionH relativeFrom="margin">
              <wp:posOffset>552450</wp:posOffset>
            </wp:positionH>
            <wp:positionV relativeFrom="margin">
              <wp:posOffset>-247015</wp:posOffset>
            </wp:positionV>
            <wp:extent cx="524510" cy="67564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09A4">
        <w:rPr>
          <w:rFonts w:ascii="Times New Roman" w:hAnsi="Times New Roman"/>
          <w:b/>
          <w:lang w:eastAsia="hr-HR"/>
        </w:rPr>
        <w:t xml:space="preserve">             </w:t>
      </w:r>
    </w:p>
    <w:p w14:paraId="7BA2EC65" w14:textId="77777777" w:rsidR="007024D9" w:rsidRDefault="007024D9" w:rsidP="007024D9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3453D6BA" w14:textId="77777777" w:rsidR="007024D9" w:rsidRDefault="007024D9" w:rsidP="007024D9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0F61771D" w14:textId="77777777" w:rsidR="007024D9" w:rsidRPr="00B309A4" w:rsidRDefault="007024D9" w:rsidP="007024D9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14:paraId="29234956" w14:textId="77777777" w:rsidR="007024D9" w:rsidRPr="00B309A4" w:rsidRDefault="007024D9" w:rsidP="007024D9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14:paraId="49C12BC1" w14:textId="77777777" w:rsidR="007024D9" w:rsidRPr="00B309A4" w:rsidRDefault="007024D9" w:rsidP="007024D9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14:paraId="12B857D8" w14:textId="77777777" w:rsidR="007024D9" w:rsidRPr="00B309A4" w:rsidRDefault="007024D9" w:rsidP="007024D9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Općinsko vijeće Općine Vidovec </w:t>
      </w:r>
    </w:p>
    <w:p w14:paraId="450EACF2" w14:textId="77777777" w:rsidR="007024D9" w:rsidRPr="00B309A4" w:rsidRDefault="007024D9" w:rsidP="007024D9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</w:t>
      </w:r>
    </w:p>
    <w:p w14:paraId="5F0D9196" w14:textId="77777777" w:rsidR="007024D9" w:rsidRPr="00B309A4" w:rsidRDefault="007024D9" w:rsidP="007024D9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KLASA: </w:t>
      </w:r>
      <w:r>
        <w:rPr>
          <w:rFonts w:ascii="Times New Roman" w:hAnsi="Times New Roman"/>
          <w:lang w:eastAsia="hr-HR"/>
        </w:rPr>
        <w:t>021-05/21-01/04</w:t>
      </w:r>
    </w:p>
    <w:p w14:paraId="269700E2" w14:textId="77777777" w:rsidR="007024D9" w:rsidRPr="00B309A4" w:rsidRDefault="007024D9" w:rsidP="007024D9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2186/10-01/1-21</w:t>
      </w:r>
      <w:r w:rsidRPr="00B309A4">
        <w:rPr>
          <w:rFonts w:ascii="Times New Roman" w:hAnsi="Times New Roman"/>
          <w:lang w:eastAsia="hr-HR"/>
        </w:rPr>
        <w:t>-01</w:t>
      </w:r>
    </w:p>
    <w:p w14:paraId="0A09AC55" w14:textId="77777777" w:rsidR="007024D9" w:rsidRPr="00B309A4" w:rsidRDefault="007024D9" w:rsidP="007024D9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Vidovec</w:t>
      </w:r>
      <w:r w:rsidRPr="00285F8D">
        <w:rPr>
          <w:rFonts w:ascii="Times New Roman" w:hAnsi="Times New Roman"/>
          <w:color w:val="000000" w:themeColor="text1"/>
          <w:lang w:eastAsia="hr-HR"/>
        </w:rPr>
        <w:t xml:space="preserve">, </w:t>
      </w:r>
      <w:r>
        <w:rPr>
          <w:rFonts w:ascii="Times New Roman" w:hAnsi="Times New Roman"/>
          <w:color w:val="000000" w:themeColor="text1"/>
          <w:lang w:eastAsia="hr-HR"/>
        </w:rPr>
        <w:t xml:space="preserve">05. ožujka </w:t>
      </w:r>
      <w:r w:rsidRPr="00285F8D">
        <w:rPr>
          <w:rFonts w:ascii="Times New Roman" w:hAnsi="Times New Roman"/>
          <w:color w:val="000000" w:themeColor="text1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2021</w:t>
      </w:r>
      <w:r w:rsidRPr="00B309A4">
        <w:rPr>
          <w:rFonts w:ascii="Times New Roman" w:hAnsi="Times New Roman"/>
          <w:lang w:eastAsia="hr-HR"/>
        </w:rPr>
        <w:t>.</w:t>
      </w:r>
    </w:p>
    <w:p w14:paraId="3024DE45" w14:textId="77777777" w:rsidR="007024D9" w:rsidRPr="00B309A4" w:rsidRDefault="007024D9" w:rsidP="007024D9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14:paraId="116FC90C" w14:textId="77777777" w:rsidR="007024D9" w:rsidRPr="00B309A4" w:rsidRDefault="007024D9" w:rsidP="007024D9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Na temelju članka 34. Statuta Općine Vidovec (“Službeni vjesnik Varaždinske županije” br. 04/18</w:t>
      </w:r>
      <w:r>
        <w:rPr>
          <w:rFonts w:ascii="Times New Roman" w:hAnsi="Times New Roman"/>
          <w:lang w:eastAsia="hr-HR"/>
        </w:rPr>
        <w:t>.</w:t>
      </w:r>
      <w:r w:rsidRPr="00B309A4">
        <w:rPr>
          <w:rFonts w:ascii="Times New Roman" w:hAnsi="Times New Roman"/>
          <w:lang w:eastAsia="hr-HR"/>
        </w:rPr>
        <w:t>) i članka 35. Poslovnika o radu Općinskog vijeća Općine Vidovec (“Službeni vjesnik Varaždinske županije” broj: 73/18</w:t>
      </w:r>
      <w:r>
        <w:rPr>
          <w:rFonts w:ascii="Times New Roman" w:hAnsi="Times New Roman"/>
          <w:lang w:eastAsia="hr-HR"/>
        </w:rPr>
        <w:t>.</w:t>
      </w:r>
      <w:r w:rsidRPr="00B309A4">
        <w:rPr>
          <w:rFonts w:ascii="Times New Roman" w:hAnsi="Times New Roman"/>
          <w:lang w:eastAsia="hr-HR"/>
        </w:rPr>
        <w:t xml:space="preserve">),   </w:t>
      </w:r>
    </w:p>
    <w:p w14:paraId="08808BE2" w14:textId="77777777" w:rsidR="007024D9" w:rsidRPr="00B309A4" w:rsidRDefault="007024D9" w:rsidP="007024D9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46830B42" w14:textId="77777777" w:rsidR="007024D9" w:rsidRPr="00B309A4" w:rsidRDefault="007024D9" w:rsidP="007024D9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s a z i v a m </w:t>
      </w:r>
    </w:p>
    <w:p w14:paraId="2C53B89F" w14:textId="77777777" w:rsidR="007024D9" w:rsidRPr="00B309A4" w:rsidRDefault="007024D9" w:rsidP="007024D9">
      <w:pPr>
        <w:spacing w:after="0" w:line="240" w:lineRule="auto"/>
        <w:ind w:left="36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28</w:t>
      </w:r>
      <w:r w:rsidRPr="00B309A4">
        <w:rPr>
          <w:rFonts w:ascii="Times New Roman" w:hAnsi="Times New Roman"/>
          <w:b/>
          <w:lang w:eastAsia="hr-HR"/>
        </w:rPr>
        <w:t>.  sjednicu  Općinskog vijeća Općine Vidovec,</w:t>
      </w:r>
    </w:p>
    <w:p w14:paraId="22DE76D8" w14:textId="77777777" w:rsidR="007024D9" w:rsidRPr="00883FE3" w:rsidRDefault="007024D9" w:rsidP="007024D9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 </w:t>
      </w:r>
      <w:r w:rsidRPr="00B309A4">
        <w:rPr>
          <w:rFonts w:ascii="Times New Roman" w:hAnsi="Times New Roman"/>
          <w:b/>
          <w:u w:val="single"/>
          <w:lang w:eastAsia="hr-HR"/>
        </w:rPr>
        <w:t xml:space="preserve">za dan  </w:t>
      </w:r>
      <w:r>
        <w:rPr>
          <w:rFonts w:ascii="Times New Roman" w:hAnsi="Times New Roman"/>
          <w:b/>
          <w:u w:val="single"/>
          <w:lang w:eastAsia="hr-HR"/>
        </w:rPr>
        <w:t>10</w:t>
      </w:r>
      <w:r w:rsidRPr="00883FE3">
        <w:rPr>
          <w:rFonts w:ascii="Times New Roman" w:hAnsi="Times New Roman"/>
          <w:b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u w:val="single"/>
          <w:lang w:eastAsia="hr-HR"/>
        </w:rPr>
        <w:t>ožujka  2021</w:t>
      </w:r>
      <w:r w:rsidRPr="00883FE3">
        <w:rPr>
          <w:rFonts w:ascii="Times New Roman" w:hAnsi="Times New Roman"/>
          <w:b/>
          <w:u w:val="single"/>
          <w:lang w:eastAsia="hr-HR"/>
        </w:rPr>
        <w:t>.  godine (</w:t>
      </w:r>
      <w:r>
        <w:rPr>
          <w:rFonts w:ascii="Times New Roman" w:hAnsi="Times New Roman"/>
          <w:b/>
          <w:u w:val="single"/>
          <w:lang w:eastAsia="hr-HR"/>
        </w:rPr>
        <w:t xml:space="preserve"> srijeda </w:t>
      </w:r>
      <w:r w:rsidRPr="00883FE3">
        <w:rPr>
          <w:rFonts w:ascii="Times New Roman" w:hAnsi="Times New Roman"/>
          <w:b/>
          <w:u w:val="single"/>
          <w:lang w:eastAsia="hr-HR"/>
        </w:rPr>
        <w:t xml:space="preserve">),  s početkom u 19,00 sati </w:t>
      </w:r>
    </w:p>
    <w:p w14:paraId="4B81F018" w14:textId="77777777" w:rsidR="007024D9" w:rsidRDefault="007024D9" w:rsidP="007024D9">
      <w:pPr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  <w:lang w:eastAsia="hr-HR"/>
        </w:rPr>
      </w:pPr>
    </w:p>
    <w:p w14:paraId="52E4A854" w14:textId="77777777" w:rsidR="007024D9" w:rsidRPr="00883FE3" w:rsidRDefault="007024D9" w:rsidP="007024D9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883FE3">
        <w:rPr>
          <w:rFonts w:ascii="Times New Roman" w:hAnsi="Times New Roman"/>
          <w:sz w:val="24"/>
          <w:szCs w:val="24"/>
          <w:lang w:eastAsia="hr-HR"/>
        </w:rPr>
        <w:t>Sjednica Općinskog vijeća Općine Vidovec saziva se elektronskim p</w:t>
      </w:r>
      <w:r>
        <w:rPr>
          <w:rFonts w:ascii="Times New Roman" w:hAnsi="Times New Roman"/>
          <w:sz w:val="24"/>
          <w:szCs w:val="24"/>
          <w:lang w:eastAsia="hr-HR"/>
        </w:rPr>
        <w:t xml:space="preserve">utem te se ista, zbog </w:t>
      </w:r>
      <w:r w:rsidRPr="00883FE3">
        <w:rPr>
          <w:rFonts w:ascii="Times New Roman" w:hAnsi="Times New Roman"/>
          <w:sz w:val="24"/>
          <w:szCs w:val="24"/>
          <w:lang w:eastAsia="hr-HR"/>
        </w:rPr>
        <w:t xml:space="preserve"> epidemiološke situacije u Varaždinskoj županiji, održava putem aplikacije za održavanje online sastanaka</w:t>
      </w:r>
      <w:r w:rsidRPr="00883FE3">
        <w:rPr>
          <w:rFonts w:ascii="Times New Roman" w:hAnsi="Times New Roman"/>
          <w:b/>
          <w:lang w:eastAsia="hr-HR"/>
        </w:rPr>
        <w:t>.</w:t>
      </w:r>
    </w:p>
    <w:p w14:paraId="291A6FAA" w14:textId="77777777" w:rsidR="007024D9" w:rsidRPr="00B309A4" w:rsidRDefault="007024D9" w:rsidP="007024D9">
      <w:pPr>
        <w:spacing w:after="0" w:line="240" w:lineRule="auto"/>
        <w:rPr>
          <w:rFonts w:ascii="Times New Roman" w:hAnsi="Times New Roman"/>
          <w:b/>
          <w:u w:val="single"/>
          <w:lang w:eastAsia="hr-HR"/>
        </w:rPr>
      </w:pPr>
      <w:r w:rsidRPr="00B309A4">
        <w:rPr>
          <w:rFonts w:ascii="Times New Roman" w:hAnsi="Times New Roman"/>
          <w:b/>
          <w:u w:val="single"/>
          <w:lang w:eastAsia="hr-HR"/>
        </w:rPr>
        <w:t xml:space="preserve"> </w:t>
      </w:r>
    </w:p>
    <w:p w14:paraId="763A9BBB" w14:textId="77777777" w:rsidR="007024D9" w:rsidRDefault="007024D9" w:rsidP="007024D9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Za sjednicu predlažem slijedeći; </w:t>
      </w:r>
    </w:p>
    <w:p w14:paraId="4A2555EE" w14:textId="64AC5215" w:rsidR="007024D9" w:rsidRPr="00045155" w:rsidRDefault="007024D9" w:rsidP="00045155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FC6FBC">
        <w:rPr>
          <w:rFonts w:ascii="Times New Roman" w:hAnsi="Times New Roman"/>
          <w:b/>
          <w:bCs/>
          <w:lang w:eastAsia="hr-HR"/>
        </w:rPr>
        <w:t>D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EV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 xml:space="preserve">I </w:t>
      </w:r>
      <w:r>
        <w:rPr>
          <w:rFonts w:ascii="Times New Roman" w:hAnsi="Times New Roman"/>
          <w:b/>
          <w:bCs/>
          <w:lang w:eastAsia="hr-HR"/>
        </w:rPr>
        <w:t xml:space="preserve">   </w:t>
      </w:r>
      <w:r w:rsidRPr="00FC6FBC">
        <w:rPr>
          <w:rFonts w:ascii="Times New Roman" w:hAnsi="Times New Roman"/>
          <w:b/>
          <w:bCs/>
          <w:lang w:eastAsia="hr-HR"/>
        </w:rPr>
        <w:t>R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D</w:t>
      </w:r>
    </w:p>
    <w:p w14:paraId="559519EC" w14:textId="04F24C25" w:rsidR="00625C23" w:rsidRDefault="00625C23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Polugodišnji izvještaj o radu općinskog načelnika za razdoblje od 01.07. do 31.12.2020. godine </w:t>
      </w:r>
    </w:p>
    <w:p w14:paraId="20B56BBF" w14:textId="05B6EC55" w:rsidR="00A73D48" w:rsidRPr="00A73D48" w:rsidRDefault="00A73D48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bookmarkStart w:id="0" w:name="_Hlk65856881"/>
      <w:r w:rsidRPr="00A73D48">
        <w:rPr>
          <w:rFonts w:ascii="Times New Roman" w:hAnsi="Times New Roman"/>
        </w:rPr>
        <w:t>Prijedlog Statuta Općine Vidovec</w:t>
      </w:r>
      <w:r>
        <w:rPr>
          <w:rFonts w:ascii="Times New Roman" w:hAnsi="Times New Roman"/>
        </w:rPr>
        <w:t>,</w:t>
      </w:r>
    </w:p>
    <w:p w14:paraId="6BCC893F" w14:textId="0975E2ED" w:rsidR="00A73D48" w:rsidRDefault="00A73D48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A73D48">
        <w:rPr>
          <w:rFonts w:ascii="Times New Roman" w:hAnsi="Times New Roman"/>
        </w:rPr>
        <w:t>Prijedlog Poslovnika o radu Općinskog vijeća Općine Vidovec</w:t>
      </w:r>
      <w:r>
        <w:rPr>
          <w:rFonts w:ascii="Times New Roman" w:hAnsi="Times New Roman"/>
        </w:rPr>
        <w:t>,</w:t>
      </w:r>
    </w:p>
    <w:p w14:paraId="0A8F5566" w14:textId="532A3E87" w:rsidR="00686487" w:rsidRDefault="00117F11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 Odluke o raspodjeli sredstava za financiranje političkih stranaka i članova izabranih sa liste grupe birača zastupljenih u Općinskom vijeću Općine Vidovec iz Proračuna Općine Vidovec za 2021. godinu</w:t>
      </w:r>
    </w:p>
    <w:p w14:paraId="1C756859" w14:textId="4FA96265" w:rsidR="00A73D48" w:rsidRDefault="00A73D48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Izvješće o izvršenju Plana djelovanja Općine Vidovec u području prirodnih nepogoda za 2020. godinu</w:t>
      </w:r>
    </w:p>
    <w:p w14:paraId="30308EE4" w14:textId="7DC933A8" w:rsidR="00A73D48" w:rsidRDefault="00C46C11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 Zaključka o usvajanju Izvješća o lokacijama i količinama odbačenog otpada, troškovima uklanjanja odbačenog otpada i provedbi mjera za sprječavanje nepropisnog odbacivanja otpada te mjera za uklanjanje otpada na području Općine Vidovec u 2020. godini</w:t>
      </w:r>
    </w:p>
    <w:p w14:paraId="2ACFA061" w14:textId="5086EF0A" w:rsidR="00C46C11" w:rsidRDefault="00C46C11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 Odluke o isplati prigodnog dara (uskrsnice) umirovljenicima s područja Općine Vidovec</w:t>
      </w:r>
    </w:p>
    <w:p w14:paraId="638D2FB1" w14:textId="5C9CA188" w:rsidR="00412216" w:rsidRDefault="00412216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 Odluke o osiguranju sredstava za kupnju zemljišta čkbr. 879/47 k.o. Vidovec u Proračunu Općine Vidovec za 2021. godinu</w:t>
      </w:r>
    </w:p>
    <w:p w14:paraId="7FEDD5B0" w14:textId="20C0098A" w:rsidR="00506A3F" w:rsidRDefault="00506A3F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 Odluke o izradi Plana razvoja Općine Vidovec za razdoblje od 2020. – 2030. godine</w:t>
      </w:r>
    </w:p>
    <w:p w14:paraId="023ABA52" w14:textId="585988EC" w:rsidR="00225F85" w:rsidRDefault="00225F85" w:rsidP="00A73D48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 Odluke o koeficijentima za obračun plaće službenika i namještenika u Jedinstvenom upravnom odjelu Općine Vidovec</w:t>
      </w:r>
    </w:p>
    <w:p w14:paraId="7DE6B7C6" w14:textId="4516FCC5" w:rsidR="00045155" w:rsidRPr="00045155" w:rsidRDefault="00045155" w:rsidP="00045155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bookmarkStart w:id="1" w:name="_Hlk65858439"/>
      <w:r>
        <w:rPr>
          <w:rFonts w:ascii="Times New Roman" w:hAnsi="Times New Roman"/>
        </w:rPr>
        <w:t xml:space="preserve">Prijedlog Rješenja </w:t>
      </w:r>
      <w:r w:rsidRPr="00045155">
        <w:rPr>
          <w:rFonts w:ascii="Times New Roman" w:hAnsi="Times New Roman"/>
        </w:rPr>
        <w:t>o predlaganju kandidata za imenovanje suca porotnika Županijskog suda u Varaždinu</w:t>
      </w:r>
    </w:p>
    <w:bookmarkEnd w:id="0"/>
    <w:bookmarkEnd w:id="1"/>
    <w:p w14:paraId="155E7710" w14:textId="19F1C36A" w:rsidR="007024D9" w:rsidRDefault="00225F85" w:rsidP="003D1E95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Rasprava </w:t>
      </w:r>
      <w:r w:rsidR="007024D9" w:rsidRPr="003D1E95">
        <w:rPr>
          <w:rFonts w:ascii="Times New Roman" w:hAnsi="Times New Roman"/>
        </w:rPr>
        <w:t>o redizajnu grba i zastave Općine Vidovec</w:t>
      </w:r>
    </w:p>
    <w:p w14:paraId="6A146F92" w14:textId="1C6DCAA7" w:rsidR="00225F85" w:rsidRPr="003D1E95" w:rsidRDefault="00225F85" w:rsidP="003D1E95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14:paraId="640A4DFE" w14:textId="77777777" w:rsidR="007024D9" w:rsidRDefault="007024D9">
      <w:pPr>
        <w:rPr>
          <w:rFonts w:ascii="Times New Roman" w:hAnsi="Times New Roman"/>
        </w:rPr>
      </w:pPr>
    </w:p>
    <w:p w14:paraId="7A5EF76A" w14:textId="77777777" w:rsidR="007024D9" w:rsidRPr="00B309A4" w:rsidRDefault="007024D9" w:rsidP="007024D9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14:paraId="28469E29" w14:textId="77777777" w:rsidR="007024D9" w:rsidRPr="00B309A4" w:rsidRDefault="007024D9" w:rsidP="007024D9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6" w:history="1">
        <w:r w:rsidRPr="00B309A4">
          <w:rPr>
            <w:rFonts w:ascii="Times New Roman" w:hAnsi="Times New Roman"/>
            <w:lang w:eastAsia="hr-HR"/>
          </w:rPr>
          <w:t>www.vidovec.hr</w:t>
        </w:r>
      </w:hyperlink>
      <w:r w:rsidRPr="00B309A4">
        <w:rPr>
          <w:rFonts w:ascii="Times New Roman" w:hAnsi="Times New Roman"/>
          <w:lang w:eastAsia="hr-HR"/>
        </w:rPr>
        <w:t>.</w:t>
      </w:r>
    </w:p>
    <w:p w14:paraId="382E6017" w14:textId="77777777" w:rsidR="007024D9" w:rsidRPr="00B309A4" w:rsidRDefault="007024D9" w:rsidP="007024D9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U slučaju spriječenosti molim članove Vijeća da svoj izostanak </w:t>
      </w:r>
      <w:r>
        <w:rPr>
          <w:rFonts w:ascii="Times New Roman" w:hAnsi="Times New Roman"/>
          <w:lang w:eastAsia="hr-HR"/>
        </w:rPr>
        <w:t xml:space="preserve">pravovremeno </w:t>
      </w:r>
      <w:r w:rsidRPr="00B309A4">
        <w:rPr>
          <w:rFonts w:ascii="Times New Roman" w:hAnsi="Times New Roman"/>
          <w:lang w:eastAsia="hr-HR"/>
        </w:rPr>
        <w:t xml:space="preserve">opravdaju na broj telefona Općine Vidovec  741-201 ili </w:t>
      </w:r>
      <w:r>
        <w:rPr>
          <w:rFonts w:ascii="Times New Roman" w:hAnsi="Times New Roman"/>
          <w:lang w:eastAsia="hr-HR"/>
        </w:rPr>
        <w:t xml:space="preserve">e-adresu; opcina@vidovec.hr ili </w:t>
      </w:r>
      <w:r w:rsidRPr="00B309A4">
        <w:rPr>
          <w:rFonts w:ascii="Times New Roman" w:hAnsi="Times New Roman"/>
          <w:lang w:eastAsia="hr-HR"/>
        </w:rPr>
        <w:t>na broj mobitela predsjednika Općinskog vijeća Općine Vidovec Zdravka Pizeka  099 /435 2855</w:t>
      </w:r>
      <w:r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 xml:space="preserve">. </w:t>
      </w:r>
    </w:p>
    <w:p w14:paraId="662919FC" w14:textId="77777777" w:rsidR="007024D9" w:rsidRPr="00B309A4" w:rsidRDefault="007024D9" w:rsidP="007024D9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14:paraId="51D6CB43" w14:textId="77777777" w:rsidR="007024D9" w:rsidRPr="00B309A4" w:rsidRDefault="007024D9" w:rsidP="007024D9">
      <w:pPr>
        <w:spacing w:after="0" w:line="20" w:lineRule="atLeast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S poštovanjem, </w:t>
      </w:r>
    </w:p>
    <w:p w14:paraId="3840A6B4" w14:textId="77777777" w:rsidR="007024D9" w:rsidRPr="00B309A4" w:rsidRDefault="007024D9" w:rsidP="007024D9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Općinsko vijeće Općine Vidovec</w:t>
      </w:r>
    </w:p>
    <w:p w14:paraId="2348074E" w14:textId="77777777" w:rsidR="007024D9" w:rsidRPr="00B309A4" w:rsidRDefault="007024D9" w:rsidP="007024D9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14:paraId="1D4D12DB" w14:textId="77777777" w:rsidR="007024D9" w:rsidRPr="00FC6FBC" w:rsidRDefault="007024D9" w:rsidP="007024D9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              Zdravko Pizek   v.r.</w:t>
      </w:r>
    </w:p>
    <w:p w14:paraId="30D91508" w14:textId="77777777" w:rsidR="007024D9" w:rsidRPr="00B309A4" w:rsidRDefault="007024D9" w:rsidP="007024D9">
      <w:pPr>
        <w:pStyle w:val="Bezproreda"/>
        <w:rPr>
          <w:rFonts w:ascii="Times New Roman" w:hAnsi="Times New Roman"/>
          <w:b/>
          <w:lang w:eastAsia="hr-HR"/>
        </w:rPr>
      </w:pPr>
    </w:p>
    <w:p w14:paraId="13089399" w14:textId="77777777" w:rsidR="007024D9" w:rsidRPr="00B309A4" w:rsidRDefault="007024D9" w:rsidP="007024D9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  <w:r w:rsidRPr="00B309A4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14:paraId="4B131731" w14:textId="77777777" w:rsidR="007024D9" w:rsidRPr="00625C23" w:rsidRDefault="007024D9" w:rsidP="007024D9">
      <w:pPr>
        <w:pStyle w:val="Bezproreda"/>
        <w:numPr>
          <w:ilvl w:val="0"/>
          <w:numId w:val="1"/>
        </w:numPr>
        <w:rPr>
          <w:rFonts w:ascii="Times New Roman" w:hAnsi="Times New Roman"/>
          <w:sz w:val="18"/>
          <w:szCs w:val="18"/>
          <w:lang w:eastAsia="hr-HR"/>
        </w:rPr>
      </w:pPr>
      <w:r w:rsidRPr="00625C23">
        <w:rPr>
          <w:rFonts w:ascii="Times New Roman" w:hAnsi="Times New Roman"/>
          <w:sz w:val="18"/>
          <w:szCs w:val="18"/>
          <w:lang w:eastAsia="hr-HR"/>
        </w:rPr>
        <w:t>Skraćeni zapisni</w:t>
      </w:r>
      <w:r w:rsidR="00B27184" w:rsidRPr="00625C23">
        <w:rPr>
          <w:rFonts w:ascii="Times New Roman" w:hAnsi="Times New Roman"/>
          <w:sz w:val="18"/>
          <w:szCs w:val="18"/>
          <w:lang w:eastAsia="hr-HR"/>
        </w:rPr>
        <w:t>k sa 04</w:t>
      </w:r>
      <w:r w:rsidRPr="00625C23">
        <w:rPr>
          <w:rFonts w:ascii="Times New Roman" w:hAnsi="Times New Roman"/>
          <w:sz w:val="18"/>
          <w:szCs w:val="18"/>
          <w:lang w:eastAsia="hr-HR"/>
        </w:rPr>
        <w:t>.</w:t>
      </w:r>
      <w:r w:rsidR="00B27184" w:rsidRPr="00625C23">
        <w:rPr>
          <w:rFonts w:ascii="Times New Roman" w:hAnsi="Times New Roman"/>
          <w:sz w:val="18"/>
          <w:szCs w:val="18"/>
          <w:lang w:eastAsia="hr-HR"/>
        </w:rPr>
        <w:t xml:space="preserve"> izvanredne</w:t>
      </w:r>
      <w:r w:rsidRPr="00625C23">
        <w:rPr>
          <w:rFonts w:ascii="Times New Roman" w:hAnsi="Times New Roman"/>
          <w:sz w:val="18"/>
          <w:szCs w:val="18"/>
          <w:lang w:eastAsia="hr-HR"/>
        </w:rPr>
        <w:t xml:space="preserve"> sjednice Općinskog vijeća Općine Vidovec,</w:t>
      </w:r>
    </w:p>
    <w:p w14:paraId="4DB13E1F" w14:textId="4AD77C15" w:rsidR="00625C23" w:rsidRPr="00625C23" w:rsidRDefault="00322518" w:rsidP="00625C23">
      <w:pPr>
        <w:pStyle w:val="Bezproreda"/>
        <w:numPr>
          <w:ilvl w:val="0"/>
          <w:numId w:val="1"/>
        </w:numPr>
        <w:rPr>
          <w:rFonts w:ascii="Times New Roman" w:hAnsi="Times New Roman"/>
          <w:sz w:val="18"/>
          <w:szCs w:val="18"/>
          <w:lang w:eastAsia="hr-HR"/>
        </w:rPr>
      </w:pPr>
      <w:r w:rsidRPr="00625C23">
        <w:rPr>
          <w:rFonts w:ascii="Times New Roman" w:hAnsi="Times New Roman"/>
          <w:sz w:val="18"/>
          <w:szCs w:val="18"/>
          <w:lang w:eastAsia="hr-HR"/>
        </w:rPr>
        <w:t>Objedinjeni</w:t>
      </w:r>
      <w:r w:rsidR="007024D9" w:rsidRPr="00625C23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Pr="00625C23">
        <w:rPr>
          <w:rFonts w:ascii="Times New Roman" w:hAnsi="Times New Roman"/>
          <w:sz w:val="18"/>
          <w:szCs w:val="18"/>
          <w:lang w:eastAsia="hr-HR"/>
        </w:rPr>
        <w:t>Z</w:t>
      </w:r>
      <w:r w:rsidR="007024D9" w:rsidRPr="00625C23">
        <w:rPr>
          <w:rFonts w:ascii="Times New Roman" w:hAnsi="Times New Roman"/>
          <w:sz w:val="18"/>
          <w:szCs w:val="18"/>
          <w:lang w:eastAsia="hr-HR"/>
        </w:rPr>
        <w:t xml:space="preserve">aključci </w:t>
      </w:r>
      <w:r w:rsidRPr="00625C23">
        <w:rPr>
          <w:rFonts w:ascii="Times New Roman" w:hAnsi="Times New Roman"/>
          <w:sz w:val="18"/>
          <w:szCs w:val="18"/>
          <w:lang w:eastAsia="hr-HR"/>
        </w:rPr>
        <w:t xml:space="preserve">i Odluke </w:t>
      </w:r>
      <w:r w:rsidR="007024D9" w:rsidRPr="00625C23">
        <w:rPr>
          <w:rFonts w:ascii="Times New Roman" w:hAnsi="Times New Roman"/>
          <w:sz w:val="18"/>
          <w:szCs w:val="18"/>
          <w:lang w:eastAsia="hr-HR"/>
        </w:rPr>
        <w:t xml:space="preserve">donijeti na </w:t>
      </w:r>
      <w:r w:rsidR="00B27184" w:rsidRPr="00625C23">
        <w:rPr>
          <w:rFonts w:ascii="Times New Roman" w:hAnsi="Times New Roman"/>
          <w:sz w:val="18"/>
          <w:szCs w:val="18"/>
          <w:lang w:eastAsia="hr-HR"/>
        </w:rPr>
        <w:t>04</w:t>
      </w:r>
      <w:r w:rsidR="007024D9" w:rsidRPr="00625C23">
        <w:rPr>
          <w:rFonts w:ascii="Times New Roman" w:hAnsi="Times New Roman"/>
          <w:sz w:val="18"/>
          <w:szCs w:val="18"/>
          <w:lang w:eastAsia="hr-HR"/>
        </w:rPr>
        <w:t xml:space="preserve">. </w:t>
      </w:r>
      <w:r w:rsidR="00B27184" w:rsidRPr="00625C23">
        <w:rPr>
          <w:rFonts w:ascii="Times New Roman" w:hAnsi="Times New Roman"/>
          <w:sz w:val="18"/>
          <w:szCs w:val="18"/>
          <w:lang w:eastAsia="hr-HR"/>
        </w:rPr>
        <w:t xml:space="preserve">izvanrednoj </w:t>
      </w:r>
      <w:r w:rsidR="007024D9" w:rsidRPr="00625C23">
        <w:rPr>
          <w:rFonts w:ascii="Times New Roman" w:hAnsi="Times New Roman"/>
          <w:sz w:val="18"/>
          <w:szCs w:val="18"/>
          <w:lang w:eastAsia="hr-HR"/>
        </w:rPr>
        <w:t>sjednici Općinskog vijeća Općine Vidovec,</w:t>
      </w:r>
    </w:p>
    <w:p w14:paraId="1054DDBE" w14:textId="77777777" w:rsidR="00625C23" w:rsidRP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Prijedlog Statuta Općine Vidovec,</w:t>
      </w:r>
    </w:p>
    <w:p w14:paraId="22CB7CFE" w14:textId="77777777" w:rsidR="00625C23" w:rsidRP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Prijedlog Poslovnika o radu Općinskog vijeća Općine Vidovec,</w:t>
      </w:r>
    </w:p>
    <w:p w14:paraId="7386F43D" w14:textId="77777777" w:rsidR="00625C23" w:rsidRP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Prijedlog Odluke o raspodjeli sredstava za financiranje političkih stranaka i članova izabranih sa liste grupe birača zastupljenih u Općinskom vijeću Općine Vidovec iz Proračuna Općine Vidovec za 2021. godinu</w:t>
      </w:r>
    </w:p>
    <w:p w14:paraId="1B54AB71" w14:textId="77777777" w:rsidR="00625C23" w:rsidRP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Izvješće o izvršenju Plana djelovanja Općine Vidovec u području prirodnih nepogoda za 2020. godinu</w:t>
      </w:r>
    </w:p>
    <w:p w14:paraId="1A41DB74" w14:textId="77777777" w:rsidR="00625C23" w:rsidRP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Prijedlog Zaključka o usvajanju Izvješća o lokacijama i količinama odbačenog otpada, troškovima uklanjanja odbačenog otpada i provedbi mjera za sprječavanje nepropisnog odbacivanja otpada te mjera za uklanjanje otpada na području Općine Vidovec u 2020. godini</w:t>
      </w:r>
    </w:p>
    <w:p w14:paraId="6B8CBCF7" w14:textId="77777777" w:rsidR="00625C23" w:rsidRP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Prijedlog Odluke o isplati prigodnog dara (uskrsnice) umirovljenicima s područja Općine Vidovec</w:t>
      </w:r>
    </w:p>
    <w:p w14:paraId="113A490B" w14:textId="77777777" w:rsidR="00625C23" w:rsidRP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Prijedlog Odluke o osiguranju sredstava za kupnju zemljišta čkbr. 879/47 k.o. Vidovec u Proračunu Općine Vidovec za 2021. godinu</w:t>
      </w:r>
    </w:p>
    <w:p w14:paraId="0410E179" w14:textId="77777777" w:rsidR="00625C23" w:rsidRP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Prijedlog Odluke o izradi Plana razvoja Općine Vidovec za razdoblje od 2020. – 2030. godine</w:t>
      </w:r>
    </w:p>
    <w:p w14:paraId="16A69475" w14:textId="7C2EE36B" w:rsidR="00625C23" w:rsidRDefault="00625C23" w:rsidP="00625C23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25C23">
        <w:rPr>
          <w:rFonts w:ascii="Times New Roman" w:hAnsi="Times New Roman"/>
          <w:sz w:val="18"/>
          <w:szCs w:val="18"/>
        </w:rPr>
        <w:t>Prijedlog Odluke o koeficijentima za obračun plaće službenika i namještenika u Jedinstvenom upravnom odjelu Općine Vidovec</w:t>
      </w:r>
    </w:p>
    <w:p w14:paraId="2CA13F72" w14:textId="77777777" w:rsidR="00045155" w:rsidRPr="00045155" w:rsidRDefault="00045155" w:rsidP="00045155">
      <w:pPr>
        <w:pStyle w:val="Odlomakpopisa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045155">
        <w:rPr>
          <w:rFonts w:ascii="Times New Roman" w:hAnsi="Times New Roman"/>
          <w:sz w:val="18"/>
          <w:szCs w:val="18"/>
        </w:rPr>
        <w:t>Prijedlog Rješenja o predlaganju kandidata za imenovanje suca porotnika Županijskog suda u Varaždinu</w:t>
      </w:r>
    </w:p>
    <w:p w14:paraId="2DD78206" w14:textId="77777777" w:rsidR="00045155" w:rsidRPr="00625C23" w:rsidRDefault="00045155" w:rsidP="00045155">
      <w:pPr>
        <w:pStyle w:val="Odlomakpopisa"/>
        <w:ind w:left="502"/>
        <w:rPr>
          <w:rFonts w:ascii="Times New Roman" w:hAnsi="Times New Roman"/>
          <w:sz w:val="18"/>
          <w:szCs w:val="18"/>
        </w:rPr>
      </w:pPr>
    </w:p>
    <w:p w14:paraId="26798191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1E6C64DB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3965A0E9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0ADAEA1B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0B53D106" w14:textId="77777777" w:rsidR="00B27184" w:rsidRPr="00B27184" w:rsidRDefault="00B27184" w:rsidP="00B271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7184">
        <w:rPr>
          <w:rFonts w:ascii="Times New Roman" w:hAnsi="Times New Roman"/>
          <w:b/>
          <w:sz w:val="20"/>
          <w:szCs w:val="20"/>
        </w:rPr>
        <w:t>Poziv se dostavlja :</w:t>
      </w:r>
    </w:p>
    <w:p w14:paraId="29868409" w14:textId="77777777" w:rsidR="00B27184" w:rsidRPr="00B27184" w:rsidRDefault="00B27184" w:rsidP="00B271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84113B" w14:textId="77777777" w:rsidR="00B27184" w:rsidRPr="00B27184" w:rsidRDefault="00B27184" w:rsidP="00B27184">
      <w:pPr>
        <w:numPr>
          <w:ilvl w:val="0"/>
          <w:numId w:val="2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B27184">
        <w:rPr>
          <w:rFonts w:ascii="Times New Roman" w:hAnsi="Times New Roman"/>
          <w:sz w:val="18"/>
          <w:szCs w:val="18"/>
        </w:rPr>
        <w:t>Članovima Općinskog vijeća Općine Vidovec,</w:t>
      </w:r>
    </w:p>
    <w:p w14:paraId="6D95D49B" w14:textId="77777777" w:rsidR="00B27184" w:rsidRPr="00B27184" w:rsidRDefault="00B27184" w:rsidP="00B27184">
      <w:pPr>
        <w:numPr>
          <w:ilvl w:val="0"/>
          <w:numId w:val="2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B27184">
        <w:rPr>
          <w:rFonts w:ascii="Times New Roman" w:hAnsi="Times New Roman"/>
          <w:sz w:val="18"/>
          <w:szCs w:val="18"/>
        </w:rPr>
        <w:t>Načelniku i Zamjeniku načelnika Općine Vidovec,</w:t>
      </w:r>
    </w:p>
    <w:p w14:paraId="280A25C9" w14:textId="77777777" w:rsidR="00B27184" w:rsidRPr="00B27184" w:rsidRDefault="00B27184" w:rsidP="00B27184">
      <w:pPr>
        <w:numPr>
          <w:ilvl w:val="0"/>
          <w:numId w:val="2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B27184">
        <w:rPr>
          <w:rFonts w:ascii="Times New Roman" w:hAnsi="Times New Roman"/>
          <w:sz w:val="18"/>
          <w:szCs w:val="18"/>
        </w:rPr>
        <w:t>Predsjedniku Savjeta mladih Općine Vidovec, sukladno članku 24. Zakona o Savjetima mladih (NN 41/14)</w:t>
      </w:r>
    </w:p>
    <w:p w14:paraId="28586404" w14:textId="77777777" w:rsidR="00B27184" w:rsidRPr="00B27184" w:rsidRDefault="00B27184" w:rsidP="00B27184">
      <w:pPr>
        <w:numPr>
          <w:ilvl w:val="0"/>
          <w:numId w:val="2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B27184">
        <w:rPr>
          <w:rFonts w:ascii="Times New Roman" w:hAnsi="Times New Roman"/>
          <w:sz w:val="18"/>
          <w:szCs w:val="18"/>
        </w:rPr>
        <w:t>Zaposlenicima JUO Općine Vidovec,</w:t>
      </w:r>
    </w:p>
    <w:p w14:paraId="6201B8AE" w14:textId="77777777" w:rsidR="00B27184" w:rsidRPr="00B27184" w:rsidRDefault="00B27184" w:rsidP="00B27184">
      <w:pPr>
        <w:numPr>
          <w:ilvl w:val="0"/>
          <w:numId w:val="2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B27184">
        <w:rPr>
          <w:rFonts w:ascii="Times New Roman" w:hAnsi="Times New Roman"/>
          <w:sz w:val="18"/>
          <w:szCs w:val="18"/>
        </w:rPr>
        <w:t>Službenim internetskim stranicama Općine Vidovec,</w:t>
      </w:r>
    </w:p>
    <w:p w14:paraId="7716D322" w14:textId="77777777" w:rsidR="00B27184" w:rsidRPr="00B27184" w:rsidRDefault="00B27184" w:rsidP="00B27184">
      <w:pPr>
        <w:numPr>
          <w:ilvl w:val="0"/>
          <w:numId w:val="2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B27184">
        <w:rPr>
          <w:rFonts w:ascii="Times New Roman" w:hAnsi="Times New Roman"/>
          <w:sz w:val="18"/>
          <w:szCs w:val="18"/>
        </w:rPr>
        <w:t>Medijima</w:t>
      </w:r>
    </w:p>
    <w:p w14:paraId="41AEBD15" w14:textId="77777777" w:rsidR="00B27184" w:rsidRPr="00B27184" w:rsidRDefault="00B27184" w:rsidP="00B27184">
      <w:pPr>
        <w:numPr>
          <w:ilvl w:val="0"/>
          <w:numId w:val="2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B27184">
        <w:rPr>
          <w:rFonts w:ascii="Times New Roman" w:hAnsi="Times New Roman"/>
          <w:sz w:val="18"/>
          <w:szCs w:val="18"/>
        </w:rPr>
        <w:t>Pismohrana-JUO Općine Vidovec</w:t>
      </w:r>
    </w:p>
    <w:p w14:paraId="6798A0AC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6558E2B7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1DFE6677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43ADB0DB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7966A24A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716CDDD3" w14:textId="77777777" w:rsidR="00B27184" w:rsidRDefault="00B27184" w:rsidP="00B27184">
      <w:pPr>
        <w:pStyle w:val="Bezproreda"/>
        <w:rPr>
          <w:rFonts w:ascii="Times New Roman" w:hAnsi="Times New Roman"/>
          <w:sz w:val="18"/>
          <w:szCs w:val="18"/>
          <w:lang w:eastAsia="hr-HR"/>
        </w:rPr>
      </w:pPr>
    </w:p>
    <w:p w14:paraId="73BC50A5" w14:textId="77777777" w:rsidR="007024D9" w:rsidRDefault="007024D9">
      <w:pPr>
        <w:rPr>
          <w:rFonts w:ascii="Times New Roman" w:hAnsi="Times New Roman"/>
        </w:rPr>
      </w:pPr>
    </w:p>
    <w:sectPr w:rsidR="007024D9" w:rsidSect="007024D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BA4"/>
    <w:multiLevelType w:val="hybridMultilevel"/>
    <w:tmpl w:val="83720A9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44DB"/>
    <w:multiLevelType w:val="hybridMultilevel"/>
    <w:tmpl w:val="3238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D9"/>
    <w:rsid w:val="00045155"/>
    <w:rsid w:val="0007520F"/>
    <w:rsid w:val="00117F11"/>
    <w:rsid w:val="00225F85"/>
    <w:rsid w:val="00322518"/>
    <w:rsid w:val="003D1E95"/>
    <w:rsid w:val="00412216"/>
    <w:rsid w:val="00506A3F"/>
    <w:rsid w:val="00625C23"/>
    <w:rsid w:val="00686487"/>
    <w:rsid w:val="007024D9"/>
    <w:rsid w:val="00A2777A"/>
    <w:rsid w:val="00A73D48"/>
    <w:rsid w:val="00AD0E0C"/>
    <w:rsid w:val="00B27184"/>
    <w:rsid w:val="00C46C11"/>
    <w:rsid w:val="00C856A1"/>
    <w:rsid w:val="00D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C5B3"/>
  <w15:docId w15:val="{3C2AADDB-0DD0-49F1-8998-69A2C00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D9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024D9"/>
    <w:pPr>
      <w:ind w:left="720"/>
    </w:pPr>
  </w:style>
  <w:style w:type="paragraph" w:styleId="Bezproreda">
    <w:name w:val="No Spacing"/>
    <w:uiPriority w:val="1"/>
    <w:qFormat/>
    <w:rsid w:val="007024D9"/>
    <w:rPr>
      <w:rFonts w:ascii="Calibri" w:eastAsia="Times New Roman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A7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ov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4</cp:revision>
  <cp:lastPrinted>2021-03-05T16:45:00Z</cp:lastPrinted>
  <dcterms:created xsi:type="dcterms:W3CDTF">2021-03-05T16:43:00Z</dcterms:created>
  <dcterms:modified xsi:type="dcterms:W3CDTF">2021-03-05T16:49:00Z</dcterms:modified>
</cp:coreProperties>
</file>