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C96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0E921B5" wp14:editId="4ABF068D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5B63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5EB716" w14:textId="77777777"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14:paraId="68A2A3D4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14:paraId="4273D7E1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14:paraId="712DA0BC" w14:textId="77777777"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14:paraId="7E7C4FDE" w14:textId="77777777"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0210F65B" w14:textId="0DF2A5A0"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>: 121-01/</w:t>
      </w:r>
      <w:r w:rsidR="002D5C6B">
        <w:rPr>
          <w:rFonts w:ascii="Arial" w:eastAsia="Times New Roman" w:hAnsi="Arial" w:cs="Arial"/>
          <w:lang w:eastAsia="hr-HR"/>
        </w:rPr>
        <w:t>21</w:t>
      </w:r>
      <w:r w:rsidR="002D5C48" w:rsidRPr="002D5C48">
        <w:rPr>
          <w:rFonts w:ascii="Arial" w:eastAsia="Times New Roman" w:hAnsi="Arial" w:cs="Arial"/>
          <w:lang w:eastAsia="hr-HR"/>
        </w:rPr>
        <w:t>-01/0</w:t>
      </w:r>
      <w:r w:rsidR="002D5C6B">
        <w:rPr>
          <w:rFonts w:ascii="Arial" w:eastAsia="Times New Roman" w:hAnsi="Arial" w:cs="Arial"/>
          <w:lang w:eastAsia="hr-HR"/>
        </w:rPr>
        <w:t>4</w:t>
      </w:r>
    </w:p>
    <w:p w14:paraId="5FC7BA87" w14:textId="3CA6381C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2186/10-01/1-</w:t>
      </w:r>
      <w:r w:rsidR="002D5C6B">
        <w:rPr>
          <w:rFonts w:ascii="Arial" w:eastAsia="Times New Roman" w:hAnsi="Arial" w:cs="Arial"/>
          <w:lang w:eastAsia="hr-HR"/>
        </w:rPr>
        <w:t>21</w:t>
      </w:r>
      <w:r>
        <w:rPr>
          <w:rFonts w:ascii="Arial" w:eastAsia="Times New Roman" w:hAnsi="Arial" w:cs="Arial"/>
          <w:lang w:eastAsia="hr-HR"/>
        </w:rPr>
        <w:t>-01</w:t>
      </w:r>
    </w:p>
    <w:p w14:paraId="0C4BB31A" w14:textId="505A62F2"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2D5C6B">
        <w:rPr>
          <w:rFonts w:ascii="Arial" w:eastAsia="Times New Roman" w:hAnsi="Arial" w:cs="Arial"/>
          <w:lang w:eastAsia="hr-HR"/>
        </w:rPr>
        <w:t>2021</w:t>
      </w:r>
      <w:r w:rsidR="002D5C48" w:rsidRPr="002D5C48">
        <w:rPr>
          <w:rFonts w:ascii="Arial" w:eastAsia="Times New Roman" w:hAnsi="Arial" w:cs="Arial"/>
          <w:lang w:eastAsia="hr-HR"/>
        </w:rPr>
        <w:t>.</w:t>
      </w:r>
    </w:p>
    <w:p w14:paraId="4F229FB2" w14:textId="1A2B201C" w:rsidR="0075799E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i članka 31.a 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Zakona o lokalnoj i područnoj (regionalnoj) samoupravi 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>(„Narodne novine“ broj 33/01, 60/01, 129/05, 109/07, 125/08, 36/09, 36/09, 150/11, 144/12, 19/13, 137/15, 123/17, 98/19 i 144/20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vjesnik”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anije broj: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20/21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 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 xml:space="preserve">će Općine Vidovec na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konstituirajućoj sjednici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dana 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______ 2021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14:paraId="7E5552CA" w14:textId="77777777" w:rsidR="00012C40" w:rsidRPr="00A32C32" w:rsidRDefault="00012C40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14:paraId="2A561B80" w14:textId="77777777"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14:paraId="4469CAC0" w14:textId="77777777" w:rsidR="002D5C48" w:rsidRPr="002D5C48" w:rsidRDefault="00012C40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  <w:r>
        <w:rPr>
          <w:rFonts w:ascii="Arial" w:eastAsia="Times New Roman" w:hAnsi="Arial" w:cs="Arial"/>
          <w:b/>
          <w:bCs/>
          <w:lang w:eastAsia="hr-HR"/>
        </w:rPr>
        <w:t xml:space="preserve"> članovima O</w:t>
      </w:r>
      <w:r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</w:p>
    <w:p w14:paraId="29940C01" w14:textId="4BE3BB69" w:rsidR="002D5C48" w:rsidRPr="00A32C32" w:rsidRDefault="00012C40" w:rsidP="00A32C3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pćine </w:t>
      </w:r>
      <w:r w:rsidR="00E17EF5">
        <w:rPr>
          <w:rFonts w:ascii="Arial" w:eastAsia="Times New Roman" w:hAnsi="Arial" w:cs="Arial"/>
          <w:b/>
          <w:bCs/>
          <w:lang w:eastAsia="hr-HR"/>
        </w:rPr>
        <w:t>V</w:t>
      </w:r>
      <w:r w:rsidRPr="002D5C48">
        <w:rPr>
          <w:rFonts w:ascii="Arial" w:eastAsia="Times New Roman" w:hAnsi="Arial" w:cs="Arial"/>
          <w:b/>
          <w:bCs/>
          <w:lang w:eastAsia="hr-HR"/>
        </w:rPr>
        <w:t>idovec</w:t>
      </w:r>
    </w:p>
    <w:p w14:paraId="2F9D5D8D" w14:textId="77777777"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1AC63C" w14:textId="77777777"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33C7BB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14:paraId="5E824C44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Ovom O</w:t>
      </w:r>
      <w:r w:rsidRPr="002D5C48">
        <w:rPr>
          <w:rFonts w:ascii="Arial" w:eastAsia="Times New Roman" w:hAnsi="Arial" w:cs="Arial"/>
          <w:lang w:eastAsia="hr-HR"/>
        </w:rPr>
        <w:t>dlukom određuje se visina naknade za rad članova O</w:t>
      </w:r>
      <w:r w:rsidR="00E609B9">
        <w:rPr>
          <w:rFonts w:ascii="Arial" w:eastAsia="Times New Roman" w:hAnsi="Arial" w:cs="Arial"/>
          <w:lang w:eastAsia="hr-HR"/>
        </w:rPr>
        <w:t>pćinskog vijeća Općine Vidovec.</w:t>
      </w:r>
    </w:p>
    <w:p w14:paraId="47B4A5F1" w14:textId="77777777" w:rsid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Dužnost člana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>
        <w:rPr>
          <w:rFonts w:ascii="Arial" w:eastAsia="Times New Roman" w:hAnsi="Arial" w:cs="Arial"/>
          <w:lang w:eastAsia="hr-HR"/>
        </w:rPr>
        <w:t>je počasna i za njezino obavljanje član Općinskog vijeća ne prima plaću već ostvaruje pravu na naknadu.</w:t>
      </w:r>
    </w:p>
    <w:p w14:paraId="784EF533" w14:textId="77777777" w:rsidR="00816AC2" w:rsidRP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219FE4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0CFF92C5" w14:textId="491DD951" w:rsidR="00816AC2" w:rsidRDefault="00816AC2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naknadu ostvaruje se dolaskom na sjednicu Općinskog vijeća</w:t>
      </w:r>
      <w:r w:rsidR="002D5C6B">
        <w:rPr>
          <w:rFonts w:ascii="Arial" w:eastAsia="Times New Roman" w:hAnsi="Arial" w:cs="Arial"/>
          <w:lang w:eastAsia="hr-HR"/>
        </w:rPr>
        <w:t xml:space="preserve"> Općine Vidovec.</w:t>
      </w:r>
    </w:p>
    <w:p w14:paraId="43AE5819" w14:textId="2B59785A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Visina naknade za rad članova Općinskog vijeća Općine</w:t>
      </w:r>
      <w:r w:rsidR="00A32C32">
        <w:rPr>
          <w:rFonts w:ascii="Arial" w:eastAsia="Times New Roman" w:hAnsi="Arial" w:cs="Arial"/>
          <w:lang w:eastAsia="hr-HR"/>
        </w:rPr>
        <w:t xml:space="preserve"> Vidovec utvrđuje se u iznosu </w:t>
      </w:r>
      <w:r w:rsidRPr="002D5C48">
        <w:rPr>
          <w:rFonts w:ascii="Arial" w:eastAsia="Times New Roman" w:hAnsi="Arial" w:cs="Arial"/>
          <w:lang w:eastAsia="hr-HR"/>
        </w:rPr>
        <w:t xml:space="preserve"> </w:t>
      </w:r>
      <w:r w:rsidR="002D5C6B">
        <w:rPr>
          <w:rFonts w:ascii="Arial" w:eastAsia="Times New Roman" w:hAnsi="Arial" w:cs="Arial"/>
          <w:lang w:eastAsia="hr-HR"/>
        </w:rPr>
        <w:t xml:space="preserve">________ </w:t>
      </w:r>
      <w:r w:rsidRPr="009104BA">
        <w:rPr>
          <w:rFonts w:ascii="Arial" w:eastAsia="Times New Roman" w:hAnsi="Arial" w:cs="Arial"/>
          <w:lang w:eastAsia="hr-HR"/>
        </w:rPr>
        <w:t>kuna</w:t>
      </w:r>
      <w:r w:rsidR="00A32C32" w:rsidRPr="009104BA">
        <w:rPr>
          <w:rFonts w:ascii="Arial" w:eastAsia="Times New Roman" w:hAnsi="Arial" w:cs="Arial"/>
          <w:lang w:eastAsia="hr-HR"/>
        </w:rPr>
        <w:t xml:space="preserve"> neto</w:t>
      </w:r>
      <w:r w:rsidR="00927B33" w:rsidRPr="009104BA">
        <w:rPr>
          <w:rFonts w:ascii="Arial" w:eastAsia="Times New Roman" w:hAnsi="Arial" w:cs="Arial"/>
          <w:lang w:eastAsia="hr-HR"/>
        </w:rPr>
        <w:t>,</w:t>
      </w:r>
      <w:r w:rsidR="00927B33">
        <w:rPr>
          <w:rFonts w:ascii="Arial" w:eastAsia="Times New Roman" w:hAnsi="Arial" w:cs="Arial"/>
          <w:lang w:eastAsia="hr-HR"/>
        </w:rPr>
        <w:t xml:space="preserve"> za svaku sjednicu</w:t>
      </w:r>
      <w:r w:rsidR="002D5C6B">
        <w:rPr>
          <w:rFonts w:ascii="Arial" w:eastAsia="Times New Roman" w:hAnsi="Arial" w:cs="Arial"/>
          <w:lang w:eastAsia="hr-HR"/>
        </w:rPr>
        <w:t xml:space="preserve"> Općinskog vijeća Općine Vidovec</w:t>
      </w:r>
      <w:r w:rsidR="00927B33">
        <w:rPr>
          <w:rFonts w:ascii="Arial" w:eastAsia="Times New Roman" w:hAnsi="Arial" w:cs="Arial"/>
          <w:lang w:eastAsia="hr-HR"/>
        </w:rPr>
        <w:t xml:space="preserve"> na kojoj su prisutni</w:t>
      </w:r>
      <w:r w:rsidRPr="002D5C48">
        <w:rPr>
          <w:rFonts w:ascii="Arial" w:eastAsia="Times New Roman" w:hAnsi="Arial" w:cs="Arial"/>
          <w:lang w:eastAsia="hr-HR"/>
        </w:rPr>
        <w:t>.</w:t>
      </w:r>
    </w:p>
    <w:p w14:paraId="12768A55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A58AC9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3.</w:t>
      </w:r>
    </w:p>
    <w:p w14:paraId="31CA2BCB" w14:textId="77777777" w:rsidR="002D5C48" w:rsidRPr="002D5C48" w:rsidRDefault="002D5C48" w:rsidP="001B09E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Naknada iz članka 2. o</w:t>
      </w:r>
      <w:r w:rsidRPr="002D5C48">
        <w:rPr>
          <w:rFonts w:ascii="Arial" w:eastAsia="Times New Roman" w:hAnsi="Arial" w:cs="Arial"/>
          <w:lang w:eastAsia="hr-HR"/>
        </w:rPr>
        <w:t xml:space="preserve">ve Odluke isplaćuje se na žiro račun korisnika </w:t>
      </w:r>
      <w:r w:rsidR="00927B33">
        <w:rPr>
          <w:rFonts w:ascii="Arial" w:eastAsia="Times New Roman" w:hAnsi="Arial" w:cs="Arial"/>
          <w:lang w:eastAsia="hr-HR"/>
        </w:rPr>
        <w:t xml:space="preserve">naknade </w:t>
      </w:r>
      <w:r w:rsidRPr="002D5C48">
        <w:rPr>
          <w:rFonts w:ascii="Arial" w:eastAsia="Times New Roman" w:hAnsi="Arial" w:cs="Arial"/>
          <w:lang w:eastAsia="hr-HR"/>
        </w:rPr>
        <w:t>u pravilu tromjesečno.</w:t>
      </w:r>
    </w:p>
    <w:p w14:paraId="33FEDE5E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4.</w:t>
      </w:r>
    </w:p>
    <w:p w14:paraId="53A58AE6" w14:textId="4CFADE1C"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Članovi Općinskog vijeća </w:t>
      </w:r>
      <w:r w:rsidR="00E609B9">
        <w:rPr>
          <w:rFonts w:ascii="Arial" w:eastAsia="Times New Roman" w:hAnsi="Arial" w:cs="Arial"/>
          <w:bCs/>
          <w:lang w:eastAsia="hr-HR"/>
        </w:rPr>
        <w:t xml:space="preserve">Općine Vidovec </w:t>
      </w:r>
      <w:r w:rsidR="002D5C48" w:rsidRPr="002D5C48">
        <w:rPr>
          <w:rFonts w:ascii="Arial" w:eastAsia="Times New Roman" w:hAnsi="Arial" w:cs="Arial"/>
          <w:bCs/>
          <w:lang w:eastAsia="hr-HR"/>
        </w:rPr>
        <w:t>koji ostvaruju pravo na primanja</w:t>
      </w:r>
      <w:r w:rsidR="002D5C48">
        <w:rPr>
          <w:rFonts w:ascii="Arial" w:eastAsia="Times New Roman" w:hAnsi="Arial" w:cs="Arial"/>
          <w:bCs/>
          <w:lang w:eastAsia="hr-HR"/>
        </w:rPr>
        <w:t xml:space="preserve"> po imenovanju na drugu dužnost</w:t>
      </w:r>
      <w:r w:rsidR="002D5C48" w:rsidRPr="002D5C48">
        <w:rPr>
          <w:rFonts w:ascii="Arial" w:eastAsia="Times New Roman" w:hAnsi="Arial" w:cs="Arial"/>
          <w:bCs/>
          <w:lang w:eastAsia="hr-HR"/>
        </w:rPr>
        <w:t>, neće istovremeno ostvarivati pravo i na isplatu nakna</w:t>
      </w:r>
      <w:r w:rsidR="00816AC2">
        <w:rPr>
          <w:rFonts w:ascii="Arial" w:eastAsia="Times New Roman" w:hAnsi="Arial" w:cs="Arial"/>
          <w:bCs/>
          <w:lang w:eastAsia="hr-HR"/>
        </w:rPr>
        <w:t xml:space="preserve">de za </w:t>
      </w:r>
      <w:r w:rsidR="00E17EF5">
        <w:rPr>
          <w:rFonts w:ascii="Arial" w:eastAsia="Times New Roman" w:hAnsi="Arial" w:cs="Arial"/>
          <w:bCs/>
          <w:lang w:eastAsia="hr-HR"/>
        </w:rPr>
        <w:t xml:space="preserve">rad u </w:t>
      </w:r>
      <w:r w:rsidR="00816AC2">
        <w:rPr>
          <w:rFonts w:ascii="Arial" w:eastAsia="Times New Roman" w:hAnsi="Arial" w:cs="Arial"/>
          <w:bCs/>
          <w:lang w:eastAsia="hr-HR"/>
        </w:rPr>
        <w:t xml:space="preserve"> Općinsko</w:t>
      </w:r>
      <w:r w:rsidR="00E17EF5">
        <w:rPr>
          <w:rFonts w:ascii="Arial" w:eastAsia="Times New Roman" w:hAnsi="Arial" w:cs="Arial"/>
          <w:bCs/>
          <w:lang w:eastAsia="hr-HR"/>
        </w:rPr>
        <w:t>m</w:t>
      </w:r>
      <w:r w:rsidR="00816AC2">
        <w:rPr>
          <w:rFonts w:ascii="Arial" w:eastAsia="Times New Roman" w:hAnsi="Arial" w:cs="Arial"/>
          <w:bCs/>
          <w:lang w:eastAsia="hr-HR"/>
        </w:rPr>
        <w:t xml:space="preserve"> vijeć</w:t>
      </w:r>
      <w:r w:rsidR="00E17EF5">
        <w:rPr>
          <w:rFonts w:ascii="Arial" w:eastAsia="Times New Roman" w:hAnsi="Arial" w:cs="Arial"/>
          <w:bCs/>
          <w:lang w:eastAsia="hr-HR"/>
        </w:rPr>
        <w:t>u</w:t>
      </w:r>
      <w:r w:rsidR="00816AC2">
        <w:rPr>
          <w:rFonts w:ascii="Arial" w:eastAsia="Times New Roman" w:hAnsi="Arial" w:cs="Arial"/>
          <w:bCs/>
          <w:lang w:eastAsia="hr-HR"/>
        </w:rPr>
        <w:t xml:space="preserve"> Općine Vidovec.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</w:t>
      </w:r>
    </w:p>
    <w:p w14:paraId="10CE6FBA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A0E1B3" w14:textId="3464FFD0" w:rsid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5.</w:t>
      </w:r>
    </w:p>
    <w:p w14:paraId="21B6AB1A" w14:textId="70FB1465" w:rsidR="00E15FBE" w:rsidRPr="00E15FBE" w:rsidRDefault="00E15FBE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Č</w:t>
      </w:r>
      <w:r w:rsidRPr="00E15FBE">
        <w:rPr>
          <w:rFonts w:ascii="Arial" w:eastAsia="Times New Roman" w:hAnsi="Arial" w:cs="Arial"/>
          <w:bCs/>
          <w:lang w:eastAsia="hr-HR"/>
        </w:rPr>
        <w:t>lanovi</w:t>
      </w:r>
      <w:r>
        <w:rPr>
          <w:rFonts w:ascii="Arial" w:eastAsia="Times New Roman" w:hAnsi="Arial" w:cs="Arial"/>
          <w:bCs/>
          <w:lang w:eastAsia="hr-HR"/>
        </w:rPr>
        <w:t xml:space="preserve"> Općinskog vijeća Općine Vidovec</w:t>
      </w:r>
      <w:r w:rsidRPr="00E15FBE">
        <w:rPr>
          <w:rFonts w:ascii="Arial" w:eastAsia="Times New Roman" w:hAnsi="Arial" w:cs="Arial"/>
          <w:bCs/>
          <w:lang w:eastAsia="hr-HR"/>
        </w:rPr>
        <w:t xml:space="preserve"> te članovi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 xml:space="preserve">stalnih i povremenih radnih tijela, kada putuju izvan područja </w:t>
      </w:r>
      <w:r>
        <w:rPr>
          <w:rFonts w:ascii="Arial" w:eastAsia="Times New Roman" w:hAnsi="Arial" w:cs="Arial"/>
          <w:bCs/>
          <w:lang w:eastAsia="hr-HR"/>
        </w:rPr>
        <w:t xml:space="preserve">Općine Vidovec </w:t>
      </w:r>
      <w:r w:rsidRPr="00E15FBE">
        <w:rPr>
          <w:rFonts w:ascii="Arial" w:eastAsia="Times New Roman" w:hAnsi="Arial" w:cs="Arial"/>
          <w:bCs/>
          <w:lang w:eastAsia="hr-HR"/>
        </w:rPr>
        <w:t xml:space="preserve">u cilju obavljanja određenih poslova za </w:t>
      </w:r>
      <w:r>
        <w:rPr>
          <w:rFonts w:ascii="Arial" w:eastAsia="Times New Roman" w:hAnsi="Arial" w:cs="Arial"/>
          <w:bCs/>
          <w:lang w:eastAsia="hr-HR"/>
        </w:rPr>
        <w:t>Općinu Vidovec</w:t>
      </w:r>
      <w:r w:rsidRPr="00E15FBE">
        <w:rPr>
          <w:rFonts w:ascii="Arial" w:eastAsia="Times New Roman" w:hAnsi="Arial" w:cs="Arial"/>
          <w:bCs/>
          <w:lang w:eastAsia="hr-HR"/>
        </w:rPr>
        <w:t xml:space="preserve"> i nje</w:t>
      </w:r>
      <w:r>
        <w:rPr>
          <w:rFonts w:ascii="Arial" w:eastAsia="Times New Roman" w:hAnsi="Arial" w:cs="Arial"/>
          <w:bCs/>
          <w:lang w:eastAsia="hr-HR"/>
        </w:rPr>
        <w:t>zina</w:t>
      </w:r>
      <w:r w:rsidRPr="00E15FBE">
        <w:rPr>
          <w:rFonts w:ascii="Arial" w:eastAsia="Times New Roman" w:hAnsi="Arial" w:cs="Arial"/>
          <w:bCs/>
          <w:lang w:eastAsia="hr-HR"/>
        </w:rPr>
        <w:t xml:space="preserve"> tijela, imaju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>pravo na naknadu troškova službenog putovanja sukladno važećim pravnim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>propisima (Pravilniku o porezu na dohodak).</w:t>
      </w:r>
    </w:p>
    <w:p w14:paraId="5252B4CF" w14:textId="6B4A4E8A" w:rsidR="00E15FBE" w:rsidRDefault="00E15FBE" w:rsidP="00E15FB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CB3FB0C" w14:textId="77777777" w:rsidR="00E15FBE" w:rsidRPr="001B09E5" w:rsidRDefault="00E15FBE" w:rsidP="00E15FB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A99208D" w14:textId="77777777" w:rsidR="00E15FBE" w:rsidRDefault="00A32C32" w:rsidP="00A32C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14:paraId="0C4A5239" w14:textId="77777777" w:rsidR="00BD6D0C" w:rsidRDefault="00BD6D0C" w:rsidP="00E15F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133B2731" w14:textId="1A676996" w:rsidR="00E15FBE" w:rsidRPr="00E15FBE" w:rsidRDefault="00E15FBE" w:rsidP="00E15F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15FBE">
        <w:rPr>
          <w:rFonts w:ascii="Arial" w:eastAsia="Times New Roman" w:hAnsi="Arial" w:cs="Arial"/>
          <w:b/>
          <w:bCs/>
          <w:lang w:eastAsia="hr-HR"/>
        </w:rPr>
        <w:lastRenderedPageBreak/>
        <w:t>Članak 6.</w:t>
      </w:r>
    </w:p>
    <w:p w14:paraId="4FBDD21D" w14:textId="4EA7C33C" w:rsidR="00E15FBE" w:rsidRPr="00E17EF5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 Općinskog vijeća</w:t>
      </w:r>
      <w:r w:rsidR="009104BA"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 xml:space="preserve"> može se</w:t>
      </w:r>
      <w:r w:rsidR="009104BA">
        <w:rPr>
          <w:rFonts w:ascii="Arial" w:eastAsia="Times New Roman" w:hAnsi="Arial" w:cs="Arial"/>
          <w:lang w:eastAsia="hr-HR"/>
        </w:rPr>
        <w:t xml:space="preserve"> odr</w:t>
      </w:r>
      <w:r w:rsidR="00E15FBE">
        <w:rPr>
          <w:rFonts w:ascii="Arial" w:eastAsia="Times New Roman" w:hAnsi="Arial" w:cs="Arial"/>
          <w:lang w:eastAsia="hr-HR"/>
        </w:rPr>
        <w:t>eći</w:t>
      </w:r>
      <w:r w:rsidR="009104BA">
        <w:rPr>
          <w:rFonts w:ascii="Arial" w:eastAsia="Times New Roman" w:hAnsi="Arial" w:cs="Arial"/>
          <w:lang w:eastAsia="hr-HR"/>
        </w:rPr>
        <w:t xml:space="preserve"> naknade</w:t>
      </w:r>
      <w:r>
        <w:rPr>
          <w:rFonts w:ascii="Arial" w:eastAsia="Times New Roman" w:hAnsi="Arial" w:cs="Arial"/>
          <w:lang w:eastAsia="hr-HR"/>
        </w:rPr>
        <w:t xml:space="preserve"> </w:t>
      </w:r>
      <w:r w:rsidR="002F3536">
        <w:rPr>
          <w:rFonts w:ascii="Arial" w:eastAsia="Times New Roman" w:hAnsi="Arial" w:cs="Arial"/>
          <w:lang w:eastAsia="hr-HR"/>
        </w:rPr>
        <w:t xml:space="preserve">za </w:t>
      </w:r>
      <w:r w:rsidR="002F3536" w:rsidRPr="00E17EF5">
        <w:rPr>
          <w:rFonts w:ascii="Arial" w:eastAsia="Times New Roman" w:hAnsi="Arial" w:cs="Arial"/>
          <w:lang w:eastAsia="hr-HR"/>
        </w:rPr>
        <w:t>rad</w:t>
      </w:r>
      <w:r w:rsidRPr="00E17EF5">
        <w:rPr>
          <w:rFonts w:ascii="Arial" w:eastAsia="Times New Roman" w:hAnsi="Arial" w:cs="Arial"/>
          <w:lang w:eastAsia="hr-HR"/>
        </w:rPr>
        <w:t xml:space="preserve"> </w:t>
      </w:r>
      <w:r w:rsidR="00E17EF5">
        <w:rPr>
          <w:rFonts w:ascii="Arial" w:eastAsia="Times New Roman" w:hAnsi="Arial" w:cs="Arial"/>
          <w:lang w:eastAsia="hr-HR"/>
        </w:rPr>
        <w:t xml:space="preserve">u </w:t>
      </w:r>
      <w:r w:rsidRPr="00E17EF5">
        <w:rPr>
          <w:rFonts w:ascii="Arial" w:eastAsia="Times New Roman" w:hAnsi="Arial" w:cs="Arial"/>
          <w:lang w:eastAsia="hr-HR"/>
        </w:rPr>
        <w:t>Općinsko</w:t>
      </w:r>
      <w:r w:rsidR="00E17EF5">
        <w:rPr>
          <w:rFonts w:ascii="Arial" w:eastAsia="Times New Roman" w:hAnsi="Arial" w:cs="Arial"/>
          <w:lang w:eastAsia="hr-HR"/>
        </w:rPr>
        <w:t>m</w:t>
      </w:r>
      <w:r w:rsidRPr="00E17EF5">
        <w:rPr>
          <w:rFonts w:ascii="Arial" w:eastAsia="Times New Roman" w:hAnsi="Arial" w:cs="Arial"/>
          <w:lang w:eastAsia="hr-HR"/>
        </w:rPr>
        <w:t xml:space="preserve"> vijeć</w:t>
      </w:r>
      <w:r w:rsidR="00E17EF5">
        <w:rPr>
          <w:rFonts w:ascii="Arial" w:eastAsia="Times New Roman" w:hAnsi="Arial" w:cs="Arial"/>
          <w:lang w:eastAsia="hr-HR"/>
        </w:rPr>
        <w:t>u</w:t>
      </w:r>
      <w:r w:rsidR="00E15FBE" w:rsidRPr="00E17EF5">
        <w:rPr>
          <w:rFonts w:ascii="Arial" w:eastAsia="Times New Roman" w:hAnsi="Arial" w:cs="Arial"/>
          <w:lang w:eastAsia="hr-HR"/>
        </w:rPr>
        <w:t xml:space="preserve"> Općine Vidovec te u tom slučaju </w:t>
      </w:r>
      <w:r w:rsidRPr="00E17EF5">
        <w:rPr>
          <w:rFonts w:ascii="Arial" w:eastAsia="Times New Roman" w:hAnsi="Arial" w:cs="Arial"/>
          <w:lang w:eastAsia="hr-HR"/>
        </w:rPr>
        <w:t>podnos</w:t>
      </w:r>
      <w:r w:rsidR="00E15FBE" w:rsidRPr="00E17EF5">
        <w:rPr>
          <w:rFonts w:ascii="Arial" w:eastAsia="Times New Roman" w:hAnsi="Arial" w:cs="Arial"/>
          <w:lang w:eastAsia="hr-HR"/>
        </w:rPr>
        <w:t>i</w:t>
      </w:r>
      <w:r w:rsidRPr="00E17EF5">
        <w:rPr>
          <w:rFonts w:ascii="Arial" w:eastAsia="Times New Roman" w:hAnsi="Arial" w:cs="Arial"/>
          <w:lang w:eastAsia="hr-HR"/>
        </w:rPr>
        <w:t xml:space="preserve"> potpisanu pismenu izjavu o odricanju</w:t>
      </w:r>
      <w:r w:rsidR="00E15FBE" w:rsidRPr="00E17EF5">
        <w:rPr>
          <w:rFonts w:ascii="Arial" w:eastAsia="Times New Roman" w:hAnsi="Arial" w:cs="Arial"/>
          <w:lang w:eastAsia="hr-HR"/>
        </w:rPr>
        <w:t xml:space="preserve"> prava na naknadu.</w:t>
      </w:r>
    </w:p>
    <w:p w14:paraId="68FF7388" w14:textId="7FECCA90" w:rsidR="009104BA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Izjava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 xml:space="preserve">može se naknadno </w:t>
      </w:r>
      <w:r w:rsidR="0075799E">
        <w:rPr>
          <w:rFonts w:ascii="Arial" w:eastAsia="Times New Roman" w:hAnsi="Arial" w:cs="Arial"/>
          <w:lang w:eastAsia="hr-HR"/>
        </w:rPr>
        <w:t xml:space="preserve">pismeno opozvati kada član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 w:rsidR="0075799E">
        <w:rPr>
          <w:rFonts w:ascii="Arial" w:eastAsia="Times New Roman" w:hAnsi="Arial" w:cs="Arial"/>
          <w:lang w:eastAsia="hr-HR"/>
        </w:rPr>
        <w:t>ponovno žel</w:t>
      </w:r>
      <w:r w:rsidR="00E15FBE">
        <w:rPr>
          <w:rFonts w:ascii="Arial" w:eastAsia="Times New Roman" w:hAnsi="Arial" w:cs="Arial"/>
          <w:lang w:eastAsia="hr-HR"/>
        </w:rPr>
        <w:t>i</w:t>
      </w:r>
      <w:r w:rsidR="0075799E">
        <w:rPr>
          <w:rFonts w:ascii="Arial" w:eastAsia="Times New Roman" w:hAnsi="Arial" w:cs="Arial"/>
          <w:lang w:eastAsia="hr-HR"/>
        </w:rPr>
        <w:t xml:space="preserve"> steći pravo na daljnju naknadu </w:t>
      </w:r>
      <w:r w:rsidR="00E15FBE">
        <w:rPr>
          <w:rFonts w:ascii="Arial" w:eastAsia="Times New Roman" w:hAnsi="Arial" w:cs="Arial"/>
          <w:lang w:eastAsia="hr-HR"/>
        </w:rPr>
        <w:t>za rad u Općinskom vijeću Općine Vidovec.</w:t>
      </w:r>
    </w:p>
    <w:p w14:paraId="0B05C69A" w14:textId="77A0AF33" w:rsidR="00E15FBE" w:rsidRDefault="0075799E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vremenu od podnošenja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>p</w:t>
      </w:r>
      <w:r w:rsidR="00E15FBE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do opo</w:t>
      </w:r>
      <w:r w:rsidR="009104BA">
        <w:rPr>
          <w:rFonts w:ascii="Arial" w:eastAsia="Times New Roman" w:hAnsi="Arial" w:cs="Arial"/>
          <w:lang w:eastAsia="hr-HR"/>
        </w:rPr>
        <w:t xml:space="preserve">ziva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</w:t>
      </w:r>
      <w:r w:rsidR="009104BA">
        <w:rPr>
          <w:rFonts w:ascii="Arial" w:eastAsia="Times New Roman" w:hAnsi="Arial" w:cs="Arial"/>
          <w:lang w:eastAsia="hr-HR"/>
        </w:rPr>
        <w:t>naknad</w:t>
      </w:r>
      <w:r w:rsidR="00E15FBE">
        <w:rPr>
          <w:rFonts w:ascii="Arial" w:eastAsia="Times New Roman" w:hAnsi="Arial" w:cs="Arial"/>
          <w:lang w:eastAsia="hr-HR"/>
        </w:rPr>
        <w:t>u</w:t>
      </w:r>
      <w:r w:rsidR="009104BA">
        <w:rPr>
          <w:rFonts w:ascii="Arial" w:eastAsia="Times New Roman" w:hAnsi="Arial" w:cs="Arial"/>
          <w:lang w:eastAsia="hr-HR"/>
        </w:rPr>
        <w:t xml:space="preserve"> za </w:t>
      </w:r>
      <w:r w:rsidR="00E15FBE">
        <w:rPr>
          <w:rFonts w:ascii="Arial" w:eastAsia="Times New Roman" w:hAnsi="Arial" w:cs="Arial"/>
          <w:lang w:eastAsia="hr-HR"/>
        </w:rPr>
        <w:t xml:space="preserve">rad u </w:t>
      </w:r>
      <w:r w:rsidR="00AE2C65">
        <w:rPr>
          <w:rFonts w:ascii="Arial" w:eastAsia="Times New Roman" w:hAnsi="Arial" w:cs="Arial"/>
          <w:lang w:eastAsia="hr-HR"/>
        </w:rPr>
        <w:t>Općinsko</w:t>
      </w:r>
      <w:r w:rsidR="00E15FBE">
        <w:rPr>
          <w:rFonts w:ascii="Arial" w:eastAsia="Times New Roman" w:hAnsi="Arial" w:cs="Arial"/>
          <w:lang w:eastAsia="hr-HR"/>
        </w:rPr>
        <w:t>m</w:t>
      </w:r>
      <w:r w:rsidR="00AE2C65">
        <w:rPr>
          <w:rFonts w:ascii="Arial" w:eastAsia="Times New Roman" w:hAnsi="Arial" w:cs="Arial"/>
          <w:lang w:eastAsia="hr-HR"/>
        </w:rPr>
        <w:t xml:space="preserve"> vijeć</w:t>
      </w:r>
      <w:r w:rsidR="00E15FBE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>, član Općinskog vijeća Općine Vidovec</w:t>
      </w:r>
      <w:r w:rsidR="00E609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nema pravo na isplatu naknade za </w:t>
      </w:r>
      <w:r w:rsidR="00E15FBE">
        <w:rPr>
          <w:rFonts w:ascii="Arial" w:eastAsia="Times New Roman" w:hAnsi="Arial" w:cs="Arial"/>
          <w:lang w:eastAsia="hr-HR"/>
        </w:rPr>
        <w:t>rad</w:t>
      </w:r>
      <w:r>
        <w:rPr>
          <w:rFonts w:ascii="Arial" w:eastAsia="Times New Roman" w:hAnsi="Arial" w:cs="Arial"/>
          <w:lang w:eastAsia="hr-HR"/>
        </w:rPr>
        <w:t xml:space="preserve"> na sjednicama Općinskog vijeća Općine Vidovec.</w:t>
      </w:r>
    </w:p>
    <w:p w14:paraId="414E2718" w14:textId="1FB365D3" w:rsidR="0075799E" w:rsidRPr="001B09E5" w:rsidRDefault="0075799E" w:rsidP="00E15FBE">
      <w:pPr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E15FBE">
        <w:rPr>
          <w:rFonts w:ascii="Arial" w:eastAsia="Times New Roman" w:hAnsi="Arial" w:cs="Arial"/>
          <w:b/>
          <w:lang w:eastAsia="hr-HR"/>
        </w:rPr>
        <w:t>7</w:t>
      </w:r>
      <w:r w:rsidRPr="001B09E5">
        <w:rPr>
          <w:rFonts w:ascii="Arial" w:eastAsia="Times New Roman" w:hAnsi="Arial" w:cs="Arial"/>
          <w:b/>
          <w:lang w:eastAsia="hr-HR"/>
        </w:rPr>
        <w:t>.</w:t>
      </w:r>
    </w:p>
    <w:p w14:paraId="6E3E958A" w14:textId="6181118D"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Stupanjem na snagu ove Odluke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prestaje važiti Odluka o visini naknade članovima Općinskog vijeća Općine Vidovec </w:t>
      </w:r>
      <w:r w:rsidR="002D5C48">
        <w:rPr>
          <w:rFonts w:ascii="Arial" w:eastAsia="Times New Roman" w:hAnsi="Arial" w:cs="Arial"/>
          <w:bCs/>
          <w:lang w:eastAsia="hr-HR"/>
        </w:rPr>
        <w:t>(„Službeni vjesnik Varaždinske županije“ broj:</w:t>
      </w:r>
      <w:r w:rsidR="00A32C32">
        <w:rPr>
          <w:rFonts w:ascii="Arial" w:eastAsia="Times New Roman" w:hAnsi="Arial" w:cs="Arial"/>
          <w:bCs/>
          <w:lang w:eastAsia="hr-HR"/>
        </w:rPr>
        <w:t xml:space="preserve"> </w:t>
      </w:r>
      <w:r w:rsidR="002F3536">
        <w:rPr>
          <w:rFonts w:ascii="Arial" w:eastAsia="Times New Roman" w:hAnsi="Arial" w:cs="Arial"/>
          <w:bCs/>
          <w:lang w:eastAsia="hr-HR"/>
        </w:rPr>
        <w:t>64/19</w:t>
      </w:r>
      <w:r w:rsidR="002D5C48">
        <w:rPr>
          <w:rFonts w:ascii="Arial" w:eastAsia="Times New Roman" w:hAnsi="Arial" w:cs="Arial"/>
          <w:bCs/>
          <w:lang w:eastAsia="hr-HR"/>
        </w:rPr>
        <w:t>)</w:t>
      </w:r>
      <w:r w:rsidR="00012C40">
        <w:rPr>
          <w:rFonts w:ascii="Arial" w:eastAsia="Times New Roman" w:hAnsi="Arial" w:cs="Arial"/>
          <w:bCs/>
          <w:lang w:eastAsia="hr-HR"/>
        </w:rPr>
        <w:t>.</w:t>
      </w:r>
    </w:p>
    <w:p w14:paraId="71FBB675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09392EC" w14:textId="3F277622" w:rsidR="002D5C48" w:rsidRPr="001B09E5" w:rsidRDefault="0075799E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E15FBE">
        <w:rPr>
          <w:rFonts w:ascii="Arial" w:eastAsia="Times New Roman" w:hAnsi="Arial" w:cs="Arial"/>
          <w:b/>
          <w:lang w:eastAsia="hr-HR"/>
        </w:rPr>
        <w:t>8</w:t>
      </w:r>
      <w:r w:rsidR="002D5C48" w:rsidRPr="001B09E5">
        <w:rPr>
          <w:rFonts w:ascii="Arial" w:eastAsia="Times New Roman" w:hAnsi="Arial" w:cs="Arial"/>
          <w:b/>
          <w:lang w:eastAsia="hr-HR"/>
        </w:rPr>
        <w:t>.</w:t>
      </w:r>
    </w:p>
    <w:p w14:paraId="187861A5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14:paraId="5D46BEB9" w14:textId="77777777"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0F997E" w14:textId="77777777"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07242" w14:textId="77777777"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14:paraId="55AC0EA4" w14:textId="0A059F88" w:rsidR="002D5C48" w:rsidRP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  <w:r w:rsidR="002F3536">
        <w:rPr>
          <w:rFonts w:ascii="Arial" w:eastAsia="Times New Roman" w:hAnsi="Arial" w:cs="Arial"/>
          <w:lang w:eastAsia="hr-HR"/>
        </w:rPr>
        <w:t>/CA</w:t>
      </w:r>
    </w:p>
    <w:p w14:paraId="44BA7A0D" w14:textId="2F8B3E18" w:rsidR="002D5C48" w:rsidRPr="00A32C32" w:rsidRDefault="002D5C48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sectPr w:rsidR="002D5C48" w:rsidRPr="00A32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E3F5" w14:textId="77777777" w:rsidR="00064B60" w:rsidRDefault="00064B60" w:rsidP="009104BA">
      <w:pPr>
        <w:spacing w:after="0" w:line="240" w:lineRule="auto"/>
      </w:pPr>
      <w:r>
        <w:separator/>
      </w:r>
    </w:p>
  </w:endnote>
  <w:endnote w:type="continuationSeparator" w:id="0">
    <w:p w14:paraId="744C4A41" w14:textId="77777777" w:rsidR="00064B60" w:rsidRDefault="00064B60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1B03" w14:textId="77777777" w:rsidR="00064B60" w:rsidRDefault="00064B60" w:rsidP="009104BA">
      <w:pPr>
        <w:spacing w:after="0" w:line="240" w:lineRule="auto"/>
      </w:pPr>
      <w:r>
        <w:separator/>
      </w:r>
    </w:p>
  </w:footnote>
  <w:footnote w:type="continuationSeparator" w:id="0">
    <w:p w14:paraId="04FA0C1A" w14:textId="77777777" w:rsidR="00064B60" w:rsidRDefault="00064B60" w:rsidP="009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1E29" w14:textId="5F7BD326" w:rsidR="009104BA" w:rsidRDefault="002D5C6B" w:rsidP="002D5C6B">
    <w:pPr>
      <w:pStyle w:val="Zaglavlje"/>
      <w:pBdr>
        <w:bottom w:val="single" w:sz="12" w:space="1" w:color="auto"/>
      </w:pBdr>
      <w:jc w:val="center"/>
    </w:pPr>
    <w:r>
      <w:t>PRIJEDLOG ODLUKE</w:t>
    </w:r>
  </w:p>
  <w:p w14:paraId="072ABF4C" w14:textId="77777777" w:rsidR="002D5C6B" w:rsidRDefault="002D5C6B" w:rsidP="002D5C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8"/>
    <w:rsid w:val="00012C40"/>
    <w:rsid w:val="00064B60"/>
    <w:rsid w:val="00141701"/>
    <w:rsid w:val="00190CEC"/>
    <w:rsid w:val="001B09E5"/>
    <w:rsid w:val="002D5C48"/>
    <w:rsid w:val="002D5C6B"/>
    <w:rsid w:val="002F3536"/>
    <w:rsid w:val="004E5EB9"/>
    <w:rsid w:val="006E5B21"/>
    <w:rsid w:val="0075799E"/>
    <w:rsid w:val="00816AC2"/>
    <w:rsid w:val="009104BA"/>
    <w:rsid w:val="00927B33"/>
    <w:rsid w:val="0096123E"/>
    <w:rsid w:val="009E43F9"/>
    <w:rsid w:val="00A32C32"/>
    <w:rsid w:val="00AE2C65"/>
    <w:rsid w:val="00B20C96"/>
    <w:rsid w:val="00BD6D0C"/>
    <w:rsid w:val="00D70E31"/>
    <w:rsid w:val="00E15FBE"/>
    <w:rsid w:val="00E17EF5"/>
    <w:rsid w:val="00E54317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CF8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21E-170B-4E67-9AC8-2F2F3BE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3</cp:revision>
  <cp:lastPrinted>2021-06-11T11:03:00Z</cp:lastPrinted>
  <dcterms:created xsi:type="dcterms:W3CDTF">2021-06-11T10:47:00Z</dcterms:created>
  <dcterms:modified xsi:type="dcterms:W3CDTF">2021-06-11T11:03:00Z</dcterms:modified>
</cp:coreProperties>
</file>