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6E40" w14:textId="77777777" w:rsidR="005C6D19" w:rsidRDefault="00A12E91" w:rsidP="006A2704">
      <w:pPr>
        <w:jc w:val="center"/>
        <w:rPr>
          <w:rFonts w:ascii="Georgia" w:hAnsi="Georgia"/>
          <w:b/>
          <w:sz w:val="28"/>
          <w:szCs w:val="28"/>
        </w:rPr>
      </w:pPr>
      <w:r w:rsidRPr="00FF5DCA">
        <w:rPr>
          <w:rFonts w:ascii="Georgia" w:hAnsi="Georgia"/>
          <w:b/>
          <w:sz w:val="28"/>
          <w:szCs w:val="28"/>
        </w:rPr>
        <w:t xml:space="preserve"> </w:t>
      </w:r>
      <w:r w:rsidR="006A2704" w:rsidRPr="00FF5DCA">
        <w:rPr>
          <w:rFonts w:ascii="Georgia" w:hAnsi="Georgia"/>
          <w:b/>
          <w:sz w:val="28"/>
          <w:szCs w:val="28"/>
        </w:rPr>
        <w:t xml:space="preserve"> </w:t>
      </w:r>
      <w:r w:rsidRPr="00FF5DCA">
        <w:rPr>
          <w:rFonts w:ascii="Georgia" w:hAnsi="Georgia"/>
          <w:b/>
          <w:sz w:val="28"/>
          <w:szCs w:val="28"/>
        </w:rPr>
        <w:t xml:space="preserve">OBAVIJEST </w:t>
      </w:r>
      <w:r w:rsidR="00DC6BEB">
        <w:rPr>
          <w:rFonts w:ascii="Georgia" w:hAnsi="Georgia"/>
          <w:b/>
          <w:sz w:val="28"/>
          <w:szCs w:val="28"/>
        </w:rPr>
        <w:t xml:space="preserve">i UPUTE </w:t>
      </w:r>
    </w:p>
    <w:p w14:paraId="10445389" w14:textId="77777777" w:rsidR="00B12F71" w:rsidRDefault="00A12E91" w:rsidP="006A2704">
      <w:pPr>
        <w:jc w:val="center"/>
        <w:rPr>
          <w:rFonts w:ascii="Georgia" w:hAnsi="Georgia"/>
          <w:b/>
          <w:sz w:val="28"/>
          <w:szCs w:val="28"/>
        </w:rPr>
      </w:pPr>
      <w:r w:rsidRPr="00FF5DCA">
        <w:rPr>
          <w:rFonts w:ascii="Georgia" w:hAnsi="Georgia"/>
          <w:b/>
          <w:sz w:val="28"/>
          <w:szCs w:val="28"/>
        </w:rPr>
        <w:t xml:space="preserve">JAVNOSTI </w:t>
      </w:r>
    </w:p>
    <w:p w14:paraId="284570C8" w14:textId="77777777" w:rsidR="00B12F71" w:rsidRDefault="00B12F71" w:rsidP="006A270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O RADU TIJELA OPĆINE VIDOVEC I </w:t>
      </w:r>
    </w:p>
    <w:p w14:paraId="0B048379" w14:textId="77777777" w:rsidR="006A2704" w:rsidRPr="00FF5DCA" w:rsidRDefault="006A2704" w:rsidP="006A2704">
      <w:pPr>
        <w:jc w:val="center"/>
        <w:rPr>
          <w:rFonts w:ascii="Georgia" w:hAnsi="Georgia"/>
          <w:b/>
          <w:sz w:val="28"/>
          <w:szCs w:val="28"/>
        </w:rPr>
      </w:pPr>
      <w:r w:rsidRPr="00FF5DCA">
        <w:rPr>
          <w:rFonts w:ascii="Georgia" w:hAnsi="Georgia"/>
          <w:b/>
          <w:sz w:val="28"/>
          <w:szCs w:val="28"/>
        </w:rPr>
        <w:t>MOGUĆNOSTI PRISUSTVOVANJA NA SJEDNICI</w:t>
      </w:r>
    </w:p>
    <w:p w14:paraId="47347221" w14:textId="77777777" w:rsidR="00753AF4" w:rsidRDefault="00A12E91" w:rsidP="00753AF4">
      <w:pPr>
        <w:jc w:val="center"/>
        <w:rPr>
          <w:rFonts w:ascii="Georgia" w:hAnsi="Georgia"/>
          <w:b/>
          <w:sz w:val="28"/>
          <w:szCs w:val="28"/>
        </w:rPr>
      </w:pPr>
      <w:r w:rsidRPr="00FF5DCA">
        <w:rPr>
          <w:rFonts w:ascii="Georgia" w:hAnsi="Georgia"/>
          <w:b/>
          <w:sz w:val="28"/>
          <w:szCs w:val="28"/>
        </w:rPr>
        <w:t>OPĆINSKOG VIJEĆA OPĆINE VIDOVEC</w:t>
      </w:r>
    </w:p>
    <w:p w14:paraId="420B262B" w14:textId="77777777" w:rsidR="00753AF4" w:rsidRDefault="00753AF4" w:rsidP="00753AF4">
      <w:pPr>
        <w:rPr>
          <w:rFonts w:ascii="Georgia" w:hAnsi="Georgia"/>
          <w:b/>
          <w:sz w:val="28"/>
          <w:szCs w:val="28"/>
        </w:rPr>
      </w:pPr>
    </w:p>
    <w:p w14:paraId="40C412B8" w14:textId="77777777" w:rsidR="00F9620A" w:rsidRPr="0059768B" w:rsidRDefault="00BC25DB" w:rsidP="00753AF4">
      <w:pPr>
        <w:pStyle w:val="Odlomakpopisa"/>
        <w:numPr>
          <w:ilvl w:val="0"/>
          <w:numId w:val="9"/>
        </w:numPr>
        <w:rPr>
          <w:rFonts w:ascii="Georgia" w:hAnsi="Georgia"/>
          <w:b/>
          <w:sz w:val="28"/>
          <w:szCs w:val="28"/>
        </w:rPr>
      </w:pPr>
      <w:r w:rsidRPr="0059768B">
        <w:rPr>
          <w:b/>
        </w:rPr>
        <w:t>JAVNOST RADA</w:t>
      </w:r>
      <w:r w:rsidR="00DC6BEB" w:rsidRPr="0059768B">
        <w:rPr>
          <w:b/>
        </w:rPr>
        <w:t xml:space="preserve"> </w:t>
      </w:r>
    </w:p>
    <w:p w14:paraId="3D0EE12E" w14:textId="77777777" w:rsidR="006A2704" w:rsidRPr="00DC6BEB" w:rsidRDefault="006A2704" w:rsidP="00753AF4">
      <w:pPr>
        <w:pStyle w:val="t-9-8"/>
      </w:pPr>
      <w:r w:rsidRPr="00753AF4">
        <w:t xml:space="preserve">Na temelju članka 12. </w:t>
      </w:r>
      <w:r w:rsidRPr="00F8007D">
        <w:rPr>
          <w:b/>
        </w:rPr>
        <w:t>Zakona o pravu na pristup informacijama</w:t>
      </w:r>
      <w:r w:rsidR="00BC25DB" w:rsidRPr="00753AF4">
        <w:t xml:space="preserve"> („Naro</w:t>
      </w:r>
      <w:r w:rsidR="008B5C37" w:rsidRPr="00753AF4">
        <w:t>dne novine“ broj: 25/13. i 85/15</w:t>
      </w:r>
      <w:r w:rsidR="00BC25DB" w:rsidRPr="00753AF4">
        <w:t xml:space="preserve">.) </w:t>
      </w:r>
      <w:r w:rsidRPr="00753AF4">
        <w:t xml:space="preserve"> </w:t>
      </w:r>
      <w:r w:rsidRPr="00DC6BEB">
        <w:t>tijela javne vlasti obvezna su javnost informirati o:</w:t>
      </w:r>
    </w:p>
    <w:p w14:paraId="7EE16E5C" w14:textId="77777777" w:rsidR="006A2704" w:rsidRDefault="006A2704" w:rsidP="00A12E91">
      <w:pPr>
        <w:pStyle w:val="Bezproreda"/>
        <w:numPr>
          <w:ilvl w:val="0"/>
          <w:numId w:val="5"/>
        </w:numPr>
      </w:pPr>
      <w:r w:rsidRPr="006A2704">
        <w:t>dnevnom redu zasjedanja ili sjednica službenih tijela i vremenu njihova održavanja, načinu rada i mogućnostima neposrednog uvida u njihov rad,</w:t>
      </w:r>
    </w:p>
    <w:p w14:paraId="2953B8A8" w14:textId="77777777" w:rsidR="00BC25DB" w:rsidRPr="006A2704" w:rsidRDefault="00BC25DB" w:rsidP="00BC25DB">
      <w:pPr>
        <w:pStyle w:val="Bezproreda"/>
        <w:ind w:left="720"/>
      </w:pPr>
    </w:p>
    <w:p w14:paraId="0BDFDAFA" w14:textId="77777777" w:rsidR="006A2704" w:rsidRDefault="006A2704" w:rsidP="00A12E91">
      <w:pPr>
        <w:pStyle w:val="Bezproreda"/>
        <w:numPr>
          <w:ilvl w:val="0"/>
          <w:numId w:val="5"/>
        </w:numPr>
      </w:pPr>
      <w:r w:rsidRPr="006A2704">
        <w:t>broju osoba kojima se može istodobno osigurati neposredan uvid u rad tijela javne vlasti pri čemu se mora voditi raču</w:t>
      </w:r>
      <w:r w:rsidR="00BC25DB">
        <w:t>na o redoslijedu prijavljivanja,</w:t>
      </w:r>
    </w:p>
    <w:p w14:paraId="25E06969" w14:textId="77777777" w:rsidR="00BC25DB" w:rsidRPr="006A2704" w:rsidRDefault="00BC25DB" w:rsidP="00BC25DB">
      <w:pPr>
        <w:pStyle w:val="Bezproreda"/>
      </w:pPr>
    </w:p>
    <w:p w14:paraId="2D38AAA7" w14:textId="77777777" w:rsidR="006A2704" w:rsidRPr="006A2704" w:rsidRDefault="00BC25DB" w:rsidP="00A12E91">
      <w:pPr>
        <w:pStyle w:val="Bezproreda"/>
        <w:numPr>
          <w:ilvl w:val="0"/>
          <w:numId w:val="5"/>
        </w:numPr>
      </w:pPr>
      <w:r>
        <w:t>t</w:t>
      </w:r>
      <w:r w:rsidR="006A2704" w:rsidRPr="006A2704">
        <w:t>ijela javne vlasti nisu dužna osigurati neposredan uvid u svoj rad kada se radi o pitanjima u kojima se po zakonu javnost mora isključiti, odnosno ako se radi o informacijama za koje postoje ograničenja prava na pristup prema odredbama ovog Zakona.</w:t>
      </w:r>
    </w:p>
    <w:p w14:paraId="71F78369" w14:textId="77777777" w:rsidR="006A2704" w:rsidRPr="006A2704" w:rsidRDefault="006A2704" w:rsidP="006A2704">
      <w:pPr>
        <w:rPr>
          <w:rFonts w:asciiTheme="minorHAnsi" w:hAnsiTheme="minorHAnsi"/>
        </w:rPr>
      </w:pPr>
    </w:p>
    <w:p w14:paraId="3F793C92" w14:textId="77777777" w:rsidR="00BC25DB" w:rsidRPr="00F8007D" w:rsidRDefault="00283A6A" w:rsidP="00F8007D">
      <w:pPr>
        <w:jc w:val="both"/>
        <w:rPr>
          <w:color w:val="FF0000"/>
        </w:rPr>
      </w:pPr>
      <w:r>
        <w:t xml:space="preserve">           </w:t>
      </w:r>
      <w:r w:rsidR="006A2704" w:rsidRPr="00F8007D">
        <w:t xml:space="preserve">Sukladno članku </w:t>
      </w:r>
      <w:r w:rsidR="00F8007D" w:rsidRPr="00F8007D">
        <w:t>80. i članku 8</w:t>
      </w:r>
      <w:r w:rsidR="00BC25DB" w:rsidRPr="00F8007D">
        <w:t xml:space="preserve">1. </w:t>
      </w:r>
      <w:r w:rsidR="00BC25DB" w:rsidRPr="00F8007D">
        <w:rPr>
          <w:b/>
        </w:rPr>
        <w:t>Statuta Općine Vidovec</w:t>
      </w:r>
      <w:r w:rsidR="00DC6BEB" w:rsidRPr="00F8007D">
        <w:t>(„Službeni vjesnik Varaždins</w:t>
      </w:r>
      <w:r w:rsidR="00F8007D" w:rsidRPr="00F8007D">
        <w:t>ke županije“ broj:20/21</w:t>
      </w:r>
      <w:r w:rsidR="00DC6BEB" w:rsidRPr="00F8007D">
        <w:t>)</w:t>
      </w:r>
      <w:r w:rsidR="00DC6BEB" w:rsidRPr="00F8007D">
        <w:rPr>
          <w:color w:val="FF0000"/>
        </w:rPr>
        <w:t xml:space="preserve"> </w:t>
      </w:r>
      <w:r w:rsidR="00DC6BEB" w:rsidRPr="00F8007D">
        <w:t xml:space="preserve">propisano je da je rad </w:t>
      </w:r>
      <w:r w:rsidR="00F8007D" w:rsidRPr="00F8007D">
        <w:t>V</w:t>
      </w:r>
      <w:r w:rsidR="00DC6BEB" w:rsidRPr="00F8007D">
        <w:t>ijeća, općinskog načelnika i upravnih tijela Općine Vidovec javan.</w:t>
      </w:r>
    </w:p>
    <w:p w14:paraId="29157665" w14:textId="77777777" w:rsidR="00F8007D" w:rsidRPr="00F8007D" w:rsidRDefault="00F8007D" w:rsidP="00F8007D">
      <w:pPr>
        <w:tabs>
          <w:tab w:val="left" w:pos="709"/>
          <w:tab w:val="left" w:pos="7088"/>
        </w:tabs>
        <w:jc w:val="both"/>
        <w:rPr>
          <w:szCs w:val="22"/>
        </w:rPr>
      </w:pPr>
    </w:p>
    <w:p w14:paraId="376BD3DD" w14:textId="77777777" w:rsidR="00F8007D" w:rsidRPr="00F8007D" w:rsidRDefault="00F8007D" w:rsidP="00F8007D">
      <w:pPr>
        <w:tabs>
          <w:tab w:val="left" w:pos="709"/>
          <w:tab w:val="left" w:pos="7088"/>
        </w:tabs>
        <w:jc w:val="both"/>
        <w:rPr>
          <w:szCs w:val="22"/>
        </w:rPr>
      </w:pPr>
      <w:r w:rsidRPr="00F8007D">
        <w:rPr>
          <w:szCs w:val="22"/>
        </w:rPr>
        <w:t>Građani Općine Vidovec, predstavnici zainteresiranih pravnih osoba i političkih stranaka, predstavnici udruga te predstavnici medija mogu pratiti rad Vijeća u skladu s odredbama Poslovnika o radu Vijeća.</w:t>
      </w:r>
    </w:p>
    <w:p w14:paraId="3EAB9097" w14:textId="77777777" w:rsidR="00F8007D" w:rsidRPr="00F8007D" w:rsidRDefault="00F8007D" w:rsidP="00F8007D">
      <w:pPr>
        <w:tabs>
          <w:tab w:val="left" w:pos="709"/>
          <w:tab w:val="left" w:pos="7088"/>
        </w:tabs>
        <w:jc w:val="both"/>
        <w:rPr>
          <w:szCs w:val="22"/>
        </w:rPr>
      </w:pPr>
    </w:p>
    <w:p w14:paraId="56D6B963" w14:textId="77777777" w:rsidR="00F8007D" w:rsidRPr="00F8007D" w:rsidRDefault="00F8007D" w:rsidP="00F8007D">
      <w:pPr>
        <w:tabs>
          <w:tab w:val="left" w:pos="709"/>
          <w:tab w:val="left" w:pos="7088"/>
        </w:tabs>
        <w:jc w:val="both"/>
        <w:rPr>
          <w:szCs w:val="22"/>
        </w:rPr>
      </w:pPr>
      <w:r w:rsidRPr="00F8007D">
        <w:rPr>
          <w:szCs w:val="22"/>
        </w:rPr>
        <w:t>Sjednice vijeća su javne. Nazočnost javnosti može se isključiti samo iznimno, u slučajevima predviđenim posebnim zakonom i općim aktom Općine.</w:t>
      </w:r>
    </w:p>
    <w:p w14:paraId="0692DE37" w14:textId="77777777" w:rsidR="00F8007D" w:rsidRPr="00F8007D" w:rsidRDefault="00F8007D" w:rsidP="00F8007D">
      <w:pPr>
        <w:tabs>
          <w:tab w:val="left" w:pos="709"/>
          <w:tab w:val="left" w:pos="7088"/>
        </w:tabs>
        <w:jc w:val="both"/>
        <w:rPr>
          <w:szCs w:val="22"/>
        </w:rPr>
      </w:pPr>
    </w:p>
    <w:p w14:paraId="4B638FE3" w14:textId="77777777" w:rsidR="00F8007D" w:rsidRPr="00F8007D" w:rsidRDefault="00F8007D" w:rsidP="00F8007D">
      <w:pPr>
        <w:tabs>
          <w:tab w:val="left" w:pos="709"/>
          <w:tab w:val="left" w:pos="7088"/>
        </w:tabs>
        <w:jc w:val="both"/>
        <w:rPr>
          <w:szCs w:val="22"/>
        </w:rPr>
      </w:pPr>
      <w:r w:rsidRPr="00F8007D">
        <w:rPr>
          <w:szCs w:val="22"/>
        </w:rPr>
        <w:t>Sjednicama Vijeća prisustvuje općinski načelnik.</w:t>
      </w:r>
    </w:p>
    <w:p w14:paraId="4593E23D" w14:textId="77777777" w:rsidR="00F8007D" w:rsidRPr="00F8007D" w:rsidRDefault="00F8007D" w:rsidP="00F8007D">
      <w:pPr>
        <w:tabs>
          <w:tab w:val="left" w:pos="709"/>
          <w:tab w:val="left" w:pos="7088"/>
        </w:tabs>
        <w:jc w:val="both"/>
        <w:rPr>
          <w:szCs w:val="22"/>
        </w:rPr>
      </w:pPr>
    </w:p>
    <w:p w14:paraId="555B11C7" w14:textId="77777777" w:rsidR="00F8007D" w:rsidRPr="00F8007D" w:rsidRDefault="00F8007D" w:rsidP="00F8007D">
      <w:pPr>
        <w:tabs>
          <w:tab w:val="left" w:pos="709"/>
          <w:tab w:val="left" w:pos="7088"/>
        </w:tabs>
        <w:jc w:val="both"/>
        <w:rPr>
          <w:szCs w:val="22"/>
        </w:rPr>
      </w:pPr>
      <w:r w:rsidRPr="00F8007D">
        <w:rPr>
          <w:szCs w:val="22"/>
        </w:rPr>
        <w:t>Na sjednicama Vijeća se glasuje javno, osim ako Vijeće ne odluči da se, u skladu sa Poslovnikom o radu Vijeća ili drugim općim aktom, o nekom pitanju glasuje tajno.</w:t>
      </w:r>
    </w:p>
    <w:p w14:paraId="21C5F468" w14:textId="77777777" w:rsidR="00F8007D" w:rsidRPr="00F8007D" w:rsidRDefault="00F8007D" w:rsidP="00F8007D">
      <w:pPr>
        <w:tabs>
          <w:tab w:val="left" w:pos="709"/>
          <w:tab w:val="left" w:pos="7088"/>
        </w:tabs>
        <w:jc w:val="both"/>
        <w:rPr>
          <w:szCs w:val="22"/>
        </w:rPr>
      </w:pPr>
      <w:r>
        <w:rPr>
          <w:szCs w:val="22"/>
        </w:rPr>
        <w:t xml:space="preserve"> </w:t>
      </w:r>
    </w:p>
    <w:p w14:paraId="423E0FF3" w14:textId="77777777" w:rsidR="00F8007D" w:rsidRPr="00F8007D" w:rsidRDefault="00F8007D" w:rsidP="00F8007D">
      <w:pPr>
        <w:tabs>
          <w:tab w:val="left" w:pos="709"/>
          <w:tab w:val="left" w:pos="7088"/>
        </w:tabs>
        <w:jc w:val="both"/>
        <w:rPr>
          <w:szCs w:val="22"/>
        </w:rPr>
      </w:pPr>
      <w:r w:rsidRPr="00F8007D">
        <w:rPr>
          <w:szCs w:val="22"/>
        </w:rPr>
        <w:t>Zainteresirana javnost i predstavnici medija mogu pratiti rad Vijeća u skladu s odredbama Poslovnika o radu Vijeća.</w:t>
      </w:r>
    </w:p>
    <w:p w14:paraId="61F6B2C5" w14:textId="77777777" w:rsidR="00F8007D" w:rsidRPr="00F8007D" w:rsidRDefault="00F8007D" w:rsidP="00F8007D">
      <w:pPr>
        <w:tabs>
          <w:tab w:val="left" w:pos="709"/>
          <w:tab w:val="left" w:pos="7088"/>
        </w:tabs>
        <w:jc w:val="both"/>
        <w:rPr>
          <w:szCs w:val="22"/>
        </w:rPr>
      </w:pPr>
    </w:p>
    <w:p w14:paraId="50351312" w14:textId="77777777" w:rsidR="00F8007D" w:rsidRPr="00F8007D" w:rsidRDefault="00F8007D" w:rsidP="00F8007D">
      <w:pPr>
        <w:keepNext/>
        <w:tabs>
          <w:tab w:val="left" w:pos="709"/>
          <w:tab w:val="left" w:pos="7088"/>
        </w:tabs>
        <w:jc w:val="both"/>
        <w:rPr>
          <w:i/>
          <w:szCs w:val="22"/>
        </w:rPr>
      </w:pPr>
      <w:r w:rsidRPr="00F8007D">
        <w:rPr>
          <w:szCs w:val="22"/>
        </w:rPr>
        <w:t xml:space="preserve">Javnost rada Vijeća osigurava se javnim održavanjem sjednica, </w:t>
      </w:r>
      <w:bookmarkStart w:id="0" w:name="_Hlk64976877"/>
      <w:r w:rsidRPr="00F8007D">
        <w:rPr>
          <w:szCs w:val="22"/>
        </w:rPr>
        <w:t xml:space="preserve">izvještavanjem i napisima u tisku i drugim oblicima javnog priopćavanja </w:t>
      </w:r>
      <w:bookmarkEnd w:id="0"/>
      <w:r w:rsidRPr="00F8007D">
        <w:rPr>
          <w:szCs w:val="22"/>
        </w:rPr>
        <w:t>te objavljivanjem općih i drugih akata Vijeća u „Službenom vjesniku Varaždinske županije“ i na internetskim stranicama Općine.</w:t>
      </w:r>
    </w:p>
    <w:p w14:paraId="1F297BC6" w14:textId="77777777" w:rsidR="00F8007D" w:rsidRPr="00F8007D" w:rsidRDefault="00F8007D" w:rsidP="00F8007D">
      <w:pPr>
        <w:tabs>
          <w:tab w:val="left" w:pos="709"/>
          <w:tab w:val="left" w:pos="7088"/>
        </w:tabs>
        <w:jc w:val="both"/>
        <w:rPr>
          <w:i/>
          <w:szCs w:val="22"/>
        </w:rPr>
      </w:pPr>
    </w:p>
    <w:p w14:paraId="157E136E" w14:textId="77777777" w:rsidR="00F8007D" w:rsidRPr="00F8007D" w:rsidRDefault="00F8007D" w:rsidP="00F8007D">
      <w:pPr>
        <w:tabs>
          <w:tab w:val="left" w:pos="709"/>
          <w:tab w:val="left" w:pos="7088"/>
        </w:tabs>
        <w:jc w:val="both"/>
        <w:rPr>
          <w:szCs w:val="22"/>
        </w:rPr>
      </w:pPr>
      <w:r w:rsidRPr="00F8007D">
        <w:rPr>
          <w:szCs w:val="22"/>
        </w:rPr>
        <w:t xml:space="preserve">Javnost rada općinskog načelnika osigurava se objavljivanjem informacija o radu općinskog načelnika putem medija, društvenih mreža, „Službenog vjesnika Varaždinske županije“ i na internetskim stranicama Općine. </w:t>
      </w:r>
    </w:p>
    <w:p w14:paraId="20BC14CA" w14:textId="77777777" w:rsidR="00F8007D" w:rsidRPr="00F8007D" w:rsidRDefault="00F8007D" w:rsidP="00F8007D">
      <w:pPr>
        <w:tabs>
          <w:tab w:val="left" w:pos="709"/>
          <w:tab w:val="left" w:pos="7088"/>
        </w:tabs>
        <w:jc w:val="both"/>
        <w:rPr>
          <w:szCs w:val="22"/>
        </w:rPr>
      </w:pPr>
    </w:p>
    <w:p w14:paraId="6A765B34" w14:textId="77777777" w:rsidR="00F8007D" w:rsidRPr="00F8007D" w:rsidRDefault="00F8007D" w:rsidP="00F8007D">
      <w:pPr>
        <w:tabs>
          <w:tab w:val="left" w:pos="709"/>
          <w:tab w:val="left" w:pos="7088"/>
        </w:tabs>
        <w:jc w:val="both"/>
        <w:rPr>
          <w:szCs w:val="22"/>
        </w:rPr>
      </w:pPr>
      <w:r w:rsidRPr="00F8007D">
        <w:rPr>
          <w:szCs w:val="22"/>
        </w:rPr>
        <w:lastRenderedPageBreak/>
        <w:t>Javnost rada upravnih tijela Općine osigurava se putem komunikacije s medijima, društvenim mrežama i objavljivanjem informacija na internetskim stranicama Općine.</w:t>
      </w:r>
    </w:p>
    <w:p w14:paraId="5995C137" w14:textId="77777777" w:rsidR="00F8007D" w:rsidRDefault="00F8007D" w:rsidP="00F8007D">
      <w:pPr>
        <w:tabs>
          <w:tab w:val="left" w:pos="709"/>
          <w:tab w:val="left" w:pos="7088"/>
        </w:tabs>
        <w:rPr>
          <w:rFonts w:ascii="Cambria" w:hAnsi="Cambria" w:cs="Cambria"/>
          <w:szCs w:val="22"/>
        </w:rPr>
      </w:pPr>
    </w:p>
    <w:p w14:paraId="61224753" w14:textId="77777777" w:rsidR="006A2704" w:rsidRPr="00F8007D" w:rsidRDefault="00F8007D" w:rsidP="00F8007D">
      <w:pPr>
        <w:jc w:val="both"/>
      </w:pPr>
      <w:r w:rsidRPr="00F8007D">
        <w:t xml:space="preserve">                 Sukladno članku 109.-113. </w:t>
      </w:r>
      <w:r w:rsidR="006A2704" w:rsidRPr="00F8007D">
        <w:rPr>
          <w:b/>
        </w:rPr>
        <w:t>Poslovnika o radu Općinskog vijeća Općine Vidovec</w:t>
      </w:r>
      <w:r w:rsidR="006A2704" w:rsidRPr="00F8007D">
        <w:t xml:space="preserve"> („Službeni vjesnik Varaždinske županije“ broj:</w:t>
      </w:r>
      <w:r w:rsidRPr="00F8007D">
        <w:t>20/21</w:t>
      </w:r>
      <w:r w:rsidR="00DC6BEB" w:rsidRPr="00F8007D">
        <w:t>.</w:t>
      </w:r>
      <w:r w:rsidR="006A2704" w:rsidRPr="00F8007D">
        <w:t xml:space="preserve">) </w:t>
      </w:r>
      <w:r w:rsidR="00DC6BEB" w:rsidRPr="00F8007D">
        <w:t xml:space="preserve">propisano je </w:t>
      </w:r>
      <w:r w:rsidRPr="00F8007D">
        <w:t>da je rad Vijeća i njegovih tijela javan.</w:t>
      </w:r>
    </w:p>
    <w:p w14:paraId="7B172E04" w14:textId="77777777" w:rsidR="00F8007D" w:rsidRPr="00F8007D" w:rsidRDefault="00F8007D" w:rsidP="00F8007D">
      <w:pPr>
        <w:jc w:val="both"/>
      </w:pPr>
    </w:p>
    <w:p w14:paraId="434D3AC0" w14:textId="77777777" w:rsidR="00F8007D" w:rsidRPr="00F8007D" w:rsidRDefault="00F8007D" w:rsidP="00F8007D">
      <w:pPr>
        <w:jc w:val="both"/>
      </w:pPr>
      <w:r w:rsidRPr="00F8007D">
        <w:t xml:space="preserve">Vijeće obavještava javnost putem medija o svom radu i radu svih radnih tijela te stavovima i odlukama koje je usvojilo. </w:t>
      </w:r>
    </w:p>
    <w:p w14:paraId="04D3B5CA" w14:textId="77777777" w:rsidR="00F8007D" w:rsidRPr="00F8007D" w:rsidRDefault="00F8007D" w:rsidP="00F8007D">
      <w:pPr>
        <w:jc w:val="both"/>
      </w:pPr>
    </w:p>
    <w:p w14:paraId="48F1B849" w14:textId="77777777" w:rsidR="00F8007D" w:rsidRPr="00F8007D" w:rsidRDefault="00F8007D" w:rsidP="00F8007D">
      <w:pPr>
        <w:jc w:val="both"/>
      </w:pPr>
      <w:r w:rsidRPr="00F8007D">
        <w:t xml:space="preserve">Izvjestitelji medija imaju pravo pratiti rad Vijeća i njegovih tijela. </w:t>
      </w:r>
    </w:p>
    <w:p w14:paraId="7C37A14E" w14:textId="77777777" w:rsidR="00F8007D" w:rsidRPr="00F8007D" w:rsidRDefault="00F8007D" w:rsidP="00F8007D">
      <w:pPr>
        <w:jc w:val="both"/>
      </w:pPr>
    </w:p>
    <w:p w14:paraId="7D3436E7" w14:textId="77777777" w:rsidR="00F8007D" w:rsidRPr="00F8007D" w:rsidRDefault="00F8007D" w:rsidP="00F8007D">
      <w:pPr>
        <w:jc w:val="both"/>
      </w:pPr>
      <w:bookmarkStart w:id="1" w:name="_Hlk65756984"/>
      <w:r w:rsidRPr="00F8007D">
        <w:t xml:space="preserve">Građani Općine Vidovec, predstavnici zainteresiranih pravnih osoba i političkih stranaka, te predstavnici udruga </w:t>
      </w:r>
      <w:bookmarkEnd w:id="1"/>
      <w:r w:rsidRPr="00F8007D">
        <w:t>imaju pravo prisustvovati sjednicama Vijeća i njegovih radnih tijela, ali ne smiju remetiti rad i tijek sjednice, nemaju pravo sudjelovati u radu sjednice, sudjelovati u raspravi ili javno iznositi svoje stavove i mišljenja za vrijeme trajanja sjednice, kao ni glasovati po točkama dnevnog reda, inače će im biti onemogućeno daljnje prisustvovanje sjednici.</w:t>
      </w:r>
    </w:p>
    <w:p w14:paraId="572B28A3" w14:textId="77777777" w:rsidR="00F8007D" w:rsidRPr="00F8007D" w:rsidRDefault="00F8007D" w:rsidP="00F8007D">
      <w:pPr>
        <w:jc w:val="both"/>
      </w:pPr>
    </w:p>
    <w:p w14:paraId="2DC2E4A2" w14:textId="77777777" w:rsidR="00F8007D" w:rsidRPr="00F8007D" w:rsidRDefault="00F8007D" w:rsidP="00F8007D">
      <w:pPr>
        <w:jc w:val="both"/>
      </w:pPr>
      <w:r w:rsidRPr="00F8007D">
        <w:t>Građani Općine Vidovec, predstavnici zainteresiranih pravnih osoba i političkih stranaka, te predstavnici udruga dužni su pismeno najaviti svoju nazočnost odnosno nazočnost svojih predstavnika na sjednici Vijeća i njegovih radnih tijela najkasnije tri (3) dana prije održavanja sjednice. Odobrenje za nazočnost sjednici navedenih osoba daje predsjednik Vijeća.</w:t>
      </w:r>
    </w:p>
    <w:p w14:paraId="28C9F883" w14:textId="77777777" w:rsidR="00F8007D" w:rsidRPr="00F8007D" w:rsidRDefault="00F8007D" w:rsidP="00F8007D">
      <w:pPr>
        <w:jc w:val="both"/>
      </w:pPr>
    </w:p>
    <w:p w14:paraId="674F9560" w14:textId="77777777" w:rsidR="00F8007D" w:rsidRPr="00F8007D" w:rsidRDefault="00F8007D" w:rsidP="00F8007D">
      <w:pPr>
        <w:jc w:val="both"/>
      </w:pPr>
      <w:r w:rsidRPr="00F8007D">
        <w:t>Predsjednik Vijeća, odnosno radnog tijela, može ograničiti broj mještana koji će prisustvovati sjednici zbog prostornih uvjeta i održavanja reda na sjednici.</w:t>
      </w:r>
    </w:p>
    <w:p w14:paraId="73227144" w14:textId="77777777" w:rsidR="00F8007D" w:rsidRPr="00F8007D" w:rsidRDefault="00F8007D" w:rsidP="00F8007D">
      <w:pPr>
        <w:jc w:val="both"/>
      </w:pPr>
    </w:p>
    <w:p w14:paraId="0B604567" w14:textId="77777777" w:rsidR="00F8007D" w:rsidRPr="00F8007D" w:rsidRDefault="00F8007D" w:rsidP="00F8007D">
      <w:pPr>
        <w:jc w:val="both"/>
      </w:pPr>
      <w:r w:rsidRPr="00F8007D">
        <w:t xml:space="preserve">Radi osiguravanja javnosti rada Vijeća, medijima se osigurava pravovremena dostava materijala za sjednice Vijeća, a njihovim se predstavnicima osiguravaju odgovarajući uvjeti za praćenje rada na sjednicama Vijeća. </w:t>
      </w:r>
    </w:p>
    <w:p w14:paraId="07533219" w14:textId="77777777" w:rsidR="00F8007D" w:rsidRPr="00F8007D" w:rsidRDefault="00F8007D" w:rsidP="00F8007D">
      <w:pPr>
        <w:jc w:val="both"/>
      </w:pPr>
    </w:p>
    <w:p w14:paraId="1DB5ACF8" w14:textId="77777777" w:rsidR="00F8007D" w:rsidRPr="00F8007D" w:rsidRDefault="00F8007D" w:rsidP="00F8007D">
      <w:pPr>
        <w:jc w:val="both"/>
      </w:pPr>
      <w:r w:rsidRPr="00F8007D">
        <w:t>Obavijest o sazivanju sjednice Vijeća s prijedlogom dnevnog reda objavljuje se na službenoj mrežnoj stranici Općine Vidovec.</w:t>
      </w:r>
    </w:p>
    <w:p w14:paraId="5DB96F4C" w14:textId="77777777" w:rsidR="00F8007D" w:rsidRPr="00F8007D" w:rsidRDefault="00F8007D" w:rsidP="00F8007D">
      <w:pPr>
        <w:jc w:val="both"/>
      </w:pPr>
    </w:p>
    <w:p w14:paraId="2DEFA235" w14:textId="77777777" w:rsidR="00F8007D" w:rsidRPr="00F8007D" w:rsidRDefault="00F8007D" w:rsidP="00F8007D">
      <w:pPr>
        <w:jc w:val="both"/>
      </w:pPr>
      <w:r w:rsidRPr="00F8007D">
        <w:t xml:space="preserve">Od dostupnosti javnosti izuzimaju se oni dokumenti i materijali koji sadrže informacije koje su zakonom izuzete od prava na uvid. </w:t>
      </w:r>
    </w:p>
    <w:p w14:paraId="5D2E9ECC" w14:textId="77777777" w:rsidR="00F8007D" w:rsidRPr="00F8007D" w:rsidRDefault="00F8007D" w:rsidP="00F8007D">
      <w:pPr>
        <w:jc w:val="both"/>
      </w:pPr>
    </w:p>
    <w:p w14:paraId="608EE641" w14:textId="77777777" w:rsidR="00F8007D" w:rsidRPr="00F8007D" w:rsidRDefault="00F8007D" w:rsidP="00F8007D">
      <w:pPr>
        <w:jc w:val="both"/>
      </w:pPr>
      <w:r w:rsidRPr="00F8007D">
        <w:t xml:space="preserve">Radi točnog i potpunijeg obavješćivanja javnosti o radu Vijeća i njegovih radnih tijela mogu se davati službena priopćenja za medije. </w:t>
      </w:r>
    </w:p>
    <w:p w14:paraId="652425E6" w14:textId="77777777" w:rsidR="00F8007D" w:rsidRPr="00F8007D" w:rsidRDefault="00F8007D" w:rsidP="00F8007D">
      <w:pPr>
        <w:jc w:val="both"/>
      </w:pPr>
    </w:p>
    <w:p w14:paraId="36CEE40A" w14:textId="77777777" w:rsidR="00F8007D" w:rsidRPr="00F8007D" w:rsidRDefault="00F8007D" w:rsidP="00F8007D">
      <w:pPr>
        <w:jc w:val="both"/>
      </w:pPr>
      <w:r w:rsidRPr="00F8007D">
        <w:t xml:space="preserve">Konferencija za medije održava se kada to odluči Vijeće ili predsjednik Vijeća. </w:t>
      </w:r>
    </w:p>
    <w:p w14:paraId="3A0F144C" w14:textId="77777777" w:rsidR="00F8007D" w:rsidRPr="00F8007D" w:rsidRDefault="00F8007D" w:rsidP="00F8007D">
      <w:pPr>
        <w:jc w:val="both"/>
      </w:pPr>
    </w:p>
    <w:p w14:paraId="6F8A7814" w14:textId="77777777" w:rsidR="00F8007D" w:rsidRPr="00F8007D" w:rsidRDefault="00F8007D" w:rsidP="00F8007D">
      <w:pPr>
        <w:jc w:val="both"/>
      </w:pPr>
      <w:r w:rsidRPr="00F8007D">
        <w:t xml:space="preserve">Konferenciju za medije održava predsjednik Vijeća, odnosno osoba koju on ovlasti. </w:t>
      </w:r>
    </w:p>
    <w:p w14:paraId="2E2D9A9E" w14:textId="77777777" w:rsidR="00F8007D" w:rsidRPr="00F8007D" w:rsidRDefault="00F8007D" w:rsidP="00F8007D">
      <w:pPr>
        <w:jc w:val="both"/>
      </w:pPr>
    </w:p>
    <w:p w14:paraId="269162E9" w14:textId="77777777" w:rsidR="00F8007D" w:rsidRPr="00F8007D" w:rsidRDefault="00F8007D" w:rsidP="00F8007D">
      <w:pPr>
        <w:jc w:val="both"/>
        <w:rPr>
          <w:b/>
        </w:rPr>
      </w:pPr>
      <w:r w:rsidRPr="00F8007D">
        <w:t>Bez javnosti održavaju se sjednice ili pojedini dio sjednice Vijeća, odnosno radnog tijela kada se raspravlja o predmetima koji su u skladu s posebnim propisima označeni određenim stupnjem povjerljivosti.</w:t>
      </w:r>
    </w:p>
    <w:p w14:paraId="328C515F" w14:textId="77777777" w:rsidR="005C6D19" w:rsidRDefault="005C6D19"/>
    <w:p w14:paraId="4C1A835A" w14:textId="77777777" w:rsidR="0059768B" w:rsidRDefault="0059768B">
      <w:pPr>
        <w:rPr>
          <w:b/>
        </w:rPr>
      </w:pPr>
    </w:p>
    <w:p w14:paraId="302DE55E" w14:textId="77777777" w:rsidR="0059768B" w:rsidRDefault="0059768B">
      <w:pPr>
        <w:rPr>
          <w:b/>
        </w:rPr>
      </w:pPr>
    </w:p>
    <w:p w14:paraId="6BC52089" w14:textId="77777777" w:rsidR="00FC2D55" w:rsidRPr="00B12F71" w:rsidRDefault="00B12F71">
      <w:pPr>
        <w:rPr>
          <w:b/>
        </w:rPr>
      </w:pPr>
      <w:r w:rsidRPr="00B12F71">
        <w:rPr>
          <w:b/>
        </w:rPr>
        <w:lastRenderedPageBreak/>
        <w:t xml:space="preserve">PRISUSTVOVANJE SJEDNICI VIJEĆA </w:t>
      </w:r>
    </w:p>
    <w:p w14:paraId="047E1C5D" w14:textId="77777777" w:rsidR="00FC2D55" w:rsidRDefault="00FC2D55"/>
    <w:p w14:paraId="7512C12C" w14:textId="77777777" w:rsidR="00F9620A" w:rsidRDefault="00F9620A" w:rsidP="00E947ED">
      <w:pPr>
        <w:jc w:val="both"/>
      </w:pPr>
    </w:p>
    <w:p w14:paraId="6B89A753" w14:textId="77777777" w:rsidR="00F9620A" w:rsidRPr="003174CC" w:rsidRDefault="00F9620A" w:rsidP="00F9620A">
      <w:pPr>
        <w:jc w:val="center"/>
        <w:rPr>
          <w:b/>
          <w:i/>
          <w:sz w:val="32"/>
          <w:szCs w:val="32"/>
        </w:rPr>
      </w:pPr>
      <w:r w:rsidRPr="003174CC">
        <w:rPr>
          <w:b/>
          <w:i/>
          <w:sz w:val="32"/>
          <w:szCs w:val="32"/>
        </w:rPr>
        <w:t xml:space="preserve">Prijava </w:t>
      </w:r>
      <w:r w:rsidR="00F17BC2" w:rsidRPr="003174CC">
        <w:rPr>
          <w:b/>
          <w:i/>
          <w:sz w:val="32"/>
          <w:szCs w:val="32"/>
        </w:rPr>
        <w:t>/ najava z</w:t>
      </w:r>
      <w:r w:rsidRPr="003174CC">
        <w:rPr>
          <w:b/>
          <w:i/>
          <w:sz w:val="32"/>
          <w:szCs w:val="32"/>
        </w:rPr>
        <w:t>a sjednic</w:t>
      </w:r>
      <w:r w:rsidR="00F17BC2" w:rsidRPr="003174CC">
        <w:rPr>
          <w:b/>
          <w:i/>
          <w:sz w:val="32"/>
          <w:szCs w:val="32"/>
        </w:rPr>
        <w:t>u</w:t>
      </w:r>
    </w:p>
    <w:p w14:paraId="1AE4FC30" w14:textId="77777777" w:rsidR="00F17BC2" w:rsidRPr="00F9620A" w:rsidRDefault="00F17BC2" w:rsidP="00F9620A">
      <w:pPr>
        <w:jc w:val="center"/>
        <w:rPr>
          <w:b/>
          <w:i/>
          <w:sz w:val="32"/>
          <w:szCs w:val="32"/>
        </w:rPr>
      </w:pPr>
    </w:p>
    <w:p w14:paraId="5DAB799A" w14:textId="77777777" w:rsidR="0059768B" w:rsidRPr="0059768B" w:rsidRDefault="0059768B" w:rsidP="0059768B">
      <w:pPr>
        <w:jc w:val="both"/>
        <w:rPr>
          <w:sz w:val="20"/>
          <w:szCs w:val="20"/>
        </w:rPr>
      </w:pPr>
      <w:r w:rsidRPr="0059768B">
        <w:rPr>
          <w:sz w:val="20"/>
          <w:szCs w:val="20"/>
        </w:rPr>
        <w:t>Građani Općine Vidovec, predstavnici zainteresiranih pravnih osoba i političkih stranaka, te predstavnici udruga imaju pravo prisustvovati sjednicama Vijeća i njegovih radnih tijela, ali ne smiju remetiti rad i tijek sjednice, nemaju pravo sudjelovati u radu sjednice, sudjelovati u raspravi ili javno iznositi svoje stavove i mišljenja za vrijeme trajanja sjednice, kao ni glasovati po točkama dnevnog reda, inače će im biti onemogućeno daljnje prisustvovanje sjednici.</w:t>
      </w:r>
    </w:p>
    <w:p w14:paraId="166503AE" w14:textId="77777777" w:rsidR="0059768B" w:rsidRPr="0059768B" w:rsidRDefault="0059768B" w:rsidP="0059768B">
      <w:pPr>
        <w:jc w:val="both"/>
        <w:rPr>
          <w:sz w:val="20"/>
          <w:szCs w:val="20"/>
        </w:rPr>
      </w:pPr>
      <w:r w:rsidRPr="0059768B">
        <w:rPr>
          <w:sz w:val="20"/>
          <w:szCs w:val="20"/>
        </w:rPr>
        <w:t>Građani Općine Vidovec, predstavnici zainteresiranih pravnih osoba i političkih stranaka, te predstavnici udruga dužni su pismeno najaviti svoju nazočnost odnosno nazočnost svojih predstavnika na sjednici Vijeća i njegovih radnih tijela najkasnije tri (3) dana prije održavanja sjednice. Odobrenje za nazočnost sjednici navedenih osoba daje predsjednik Vijeća.</w:t>
      </w:r>
    </w:p>
    <w:p w14:paraId="3C4AF1EB" w14:textId="77777777" w:rsidR="00F9620A" w:rsidRDefault="00F9620A" w:rsidP="00F9620A">
      <w:pPr>
        <w:jc w:val="center"/>
        <w:rPr>
          <w:i/>
        </w:rPr>
      </w:pPr>
    </w:p>
    <w:p w14:paraId="222F97B2" w14:textId="77777777" w:rsidR="0059768B" w:rsidRDefault="0059768B" w:rsidP="0059768B">
      <w:pPr>
        <w:jc w:val="both"/>
      </w:pPr>
      <w:r>
        <w:t>Mole se svi zainteresirani da poštuju propisani postupak prijavljivanja za prisustvovanje sjednici Vijeća.</w:t>
      </w:r>
    </w:p>
    <w:p w14:paraId="16DB3A8B" w14:textId="77777777" w:rsidR="0059768B" w:rsidRDefault="0059768B" w:rsidP="0059768B">
      <w:pPr>
        <w:jc w:val="both"/>
      </w:pPr>
      <w:r>
        <w:t xml:space="preserve">Sva dodatna pojašnjenja mogu se dobiti u prostorijama Općine Vidovec ili na kontakt : </w:t>
      </w:r>
    </w:p>
    <w:p w14:paraId="7361A6C8" w14:textId="77777777" w:rsidR="0059768B" w:rsidRDefault="0059768B" w:rsidP="0059768B">
      <w:pPr>
        <w:jc w:val="both"/>
      </w:pPr>
    </w:p>
    <w:p w14:paraId="04484105" w14:textId="77777777" w:rsidR="0059768B" w:rsidRDefault="0059768B" w:rsidP="0059768B">
      <w:pPr>
        <w:jc w:val="both"/>
      </w:pPr>
      <w:r>
        <w:t>Telefon : 042/741-201</w:t>
      </w:r>
    </w:p>
    <w:p w14:paraId="62F301C1" w14:textId="77777777" w:rsidR="0059768B" w:rsidRDefault="0059768B" w:rsidP="0059768B">
      <w:pPr>
        <w:jc w:val="both"/>
      </w:pPr>
      <w:r>
        <w:t>Fax :       042/209-022</w:t>
      </w:r>
    </w:p>
    <w:p w14:paraId="1F973802" w14:textId="77777777" w:rsidR="0059768B" w:rsidRDefault="0059768B" w:rsidP="0059768B">
      <w:pPr>
        <w:jc w:val="both"/>
        <w:rPr>
          <w:b/>
          <w:i/>
        </w:rPr>
      </w:pPr>
      <w:r>
        <w:t xml:space="preserve">e-adresa:  </w:t>
      </w:r>
      <w:hyperlink r:id="rId8" w:history="1">
        <w:r w:rsidRPr="00D568BF">
          <w:rPr>
            <w:rStyle w:val="Hiperveza"/>
            <w:b/>
            <w:i/>
          </w:rPr>
          <w:t>opcina@vidovec.hr</w:t>
        </w:r>
      </w:hyperlink>
      <w:r>
        <w:rPr>
          <w:b/>
          <w:i/>
        </w:rPr>
        <w:t xml:space="preserve">  </w:t>
      </w:r>
    </w:p>
    <w:p w14:paraId="074C77FA" w14:textId="77777777" w:rsidR="00F9620A" w:rsidRDefault="00F9620A" w:rsidP="00E947ED">
      <w:pPr>
        <w:jc w:val="both"/>
      </w:pPr>
    </w:p>
    <w:p w14:paraId="1BA35DBB" w14:textId="77777777" w:rsidR="00F9620A" w:rsidRPr="00E947ED" w:rsidRDefault="00F9620A" w:rsidP="00E947ED">
      <w:pPr>
        <w:jc w:val="both"/>
      </w:pPr>
    </w:p>
    <w:p w14:paraId="654F9357" w14:textId="77777777" w:rsidR="00A83873" w:rsidRPr="00B12F71" w:rsidRDefault="0059768B" w:rsidP="00F17BC2">
      <w:pPr>
        <w:pStyle w:val="Odlomakpopisa"/>
        <w:numPr>
          <w:ilvl w:val="0"/>
          <w:numId w:val="1"/>
        </w:numPr>
        <w:jc w:val="both"/>
        <w:rPr>
          <w:b/>
          <w:i/>
          <w:color w:val="FF0000"/>
        </w:rPr>
      </w:pPr>
      <w:r>
        <w:rPr>
          <w:b/>
          <w:i/>
          <w:color w:val="FF0000"/>
        </w:rPr>
        <w:t xml:space="preserve">Molimo Vas </w:t>
      </w:r>
      <w:r w:rsidR="00A83873" w:rsidRPr="00B12F71">
        <w:rPr>
          <w:b/>
          <w:i/>
          <w:color w:val="FF0000"/>
        </w:rPr>
        <w:t>da svoj dolazak obavezno na</w:t>
      </w:r>
      <w:r>
        <w:rPr>
          <w:b/>
          <w:i/>
          <w:color w:val="FF0000"/>
        </w:rPr>
        <w:t>javite</w:t>
      </w:r>
      <w:r w:rsidR="00F17BC2" w:rsidRPr="00B12F71">
        <w:rPr>
          <w:b/>
          <w:i/>
          <w:color w:val="FF0000"/>
        </w:rPr>
        <w:t xml:space="preserve"> putem propisanog</w:t>
      </w:r>
      <w:r>
        <w:rPr>
          <w:b/>
          <w:i/>
          <w:color w:val="FF0000"/>
        </w:rPr>
        <w:t xml:space="preserve"> obrasca koji se može preuzeti </w:t>
      </w:r>
      <w:r w:rsidR="00F17BC2" w:rsidRPr="00B12F71">
        <w:rPr>
          <w:b/>
          <w:i/>
          <w:color w:val="FF0000"/>
        </w:rPr>
        <w:t>na službenim internetskim</w:t>
      </w:r>
      <w:r w:rsidR="00A83873" w:rsidRPr="00B12F71">
        <w:rPr>
          <w:b/>
          <w:i/>
          <w:color w:val="FF0000"/>
        </w:rPr>
        <w:t xml:space="preserve"> stranicama Općine Vidovec</w:t>
      </w:r>
      <w:r w:rsidR="00610307" w:rsidRPr="00B12F71">
        <w:rPr>
          <w:b/>
          <w:i/>
          <w:color w:val="FF0000"/>
        </w:rPr>
        <w:t xml:space="preserve"> </w:t>
      </w:r>
      <w:hyperlink r:id="rId9" w:history="1">
        <w:r w:rsidR="00F17BC2" w:rsidRPr="00B12F71">
          <w:rPr>
            <w:rStyle w:val="Hiperveza"/>
            <w:b/>
            <w:i/>
            <w:color w:val="FF0000"/>
          </w:rPr>
          <w:t>www.vidovec.hr</w:t>
        </w:r>
      </w:hyperlink>
      <w:r>
        <w:rPr>
          <w:b/>
          <w:i/>
          <w:color w:val="FF0000"/>
        </w:rPr>
        <w:t xml:space="preserve"> i dostavite</w:t>
      </w:r>
      <w:r w:rsidR="00F17BC2" w:rsidRPr="00B12F71">
        <w:rPr>
          <w:b/>
          <w:i/>
          <w:color w:val="FF0000"/>
        </w:rPr>
        <w:t xml:space="preserve"> ga na </w:t>
      </w:r>
      <w:proofErr w:type="spellStart"/>
      <w:r w:rsidR="00F17BC2" w:rsidRPr="00B12F71">
        <w:rPr>
          <w:b/>
          <w:i/>
          <w:color w:val="FF0000"/>
        </w:rPr>
        <w:t>telefaxa</w:t>
      </w:r>
      <w:proofErr w:type="spellEnd"/>
      <w:r w:rsidR="00F17BC2" w:rsidRPr="00B12F71">
        <w:rPr>
          <w:b/>
          <w:i/>
          <w:color w:val="FF0000"/>
        </w:rPr>
        <w:t xml:space="preserve"> 042/209-022</w:t>
      </w:r>
      <w:r w:rsidR="00A83873" w:rsidRPr="00B12F71">
        <w:rPr>
          <w:b/>
          <w:i/>
          <w:color w:val="FF0000"/>
        </w:rPr>
        <w:t xml:space="preserve">, </w:t>
      </w:r>
      <w:r w:rsidR="00F17BC2" w:rsidRPr="00B12F71">
        <w:rPr>
          <w:b/>
          <w:i/>
          <w:color w:val="FF0000"/>
        </w:rPr>
        <w:t>elektroničkim putem na adresu opcina@vidovec.hr</w:t>
      </w:r>
      <w:r w:rsidR="00A83873" w:rsidRPr="00B12F71">
        <w:rPr>
          <w:b/>
          <w:i/>
          <w:color w:val="FF0000"/>
        </w:rPr>
        <w:t xml:space="preserve"> ili </w:t>
      </w:r>
      <w:r w:rsidR="00610307" w:rsidRPr="00B12F71">
        <w:rPr>
          <w:b/>
          <w:i/>
          <w:color w:val="FF0000"/>
        </w:rPr>
        <w:t xml:space="preserve">osobno </w:t>
      </w:r>
      <w:r w:rsidR="00A83873" w:rsidRPr="00B12F71">
        <w:rPr>
          <w:b/>
          <w:i/>
          <w:color w:val="FF0000"/>
        </w:rPr>
        <w:t>pisanim putem Jedinstvenom upravnom odjelu Općine Vidovec</w:t>
      </w:r>
      <w:r w:rsidR="00610307" w:rsidRPr="00B12F71">
        <w:rPr>
          <w:b/>
          <w:i/>
          <w:color w:val="FF0000"/>
        </w:rPr>
        <w:t>, najkasnije tri (3) dana</w:t>
      </w:r>
      <w:r w:rsidR="00A83873" w:rsidRPr="00B12F71">
        <w:rPr>
          <w:b/>
          <w:i/>
          <w:color w:val="FF0000"/>
        </w:rPr>
        <w:t xml:space="preserve"> prije održavanja sjednice</w:t>
      </w:r>
      <w:r w:rsidR="00610307" w:rsidRPr="00B12F71">
        <w:rPr>
          <w:b/>
          <w:i/>
          <w:color w:val="FF0000"/>
        </w:rPr>
        <w:t xml:space="preserve"> Vijeća</w:t>
      </w:r>
      <w:r w:rsidR="00B12F71" w:rsidRPr="00B12F71">
        <w:rPr>
          <w:b/>
          <w:i/>
          <w:color w:val="FF0000"/>
        </w:rPr>
        <w:t>.</w:t>
      </w:r>
    </w:p>
    <w:p w14:paraId="38D46A97" w14:textId="77777777" w:rsidR="00B12F71" w:rsidRDefault="00B12F71" w:rsidP="00B12F71">
      <w:pPr>
        <w:jc w:val="both"/>
      </w:pPr>
    </w:p>
    <w:p w14:paraId="4809F19B" w14:textId="77777777" w:rsidR="00B12F71" w:rsidRDefault="00B12F71" w:rsidP="00B12F71">
      <w:pPr>
        <w:jc w:val="both"/>
      </w:pPr>
    </w:p>
    <w:p w14:paraId="40869D7A" w14:textId="77777777" w:rsidR="00F17BC2" w:rsidRPr="00F17BC2" w:rsidRDefault="00F17BC2" w:rsidP="00F17BC2">
      <w:pPr>
        <w:pStyle w:val="Odlomakpopisa"/>
        <w:jc w:val="both"/>
      </w:pPr>
    </w:p>
    <w:p w14:paraId="075426D1" w14:textId="77777777" w:rsidR="00610307" w:rsidRPr="00F17BC2" w:rsidRDefault="00610307" w:rsidP="00610307">
      <w:pPr>
        <w:rPr>
          <w:rFonts w:asciiTheme="minorHAnsi" w:hAnsiTheme="minorHAnsi" w:cs="Arial"/>
        </w:rPr>
      </w:pPr>
    </w:p>
    <w:p w14:paraId="4261DD11" w14:textId="77777777" w:rsidR="00610307" w:rsidRDefault="00610307" w:rsidP="00610307">
      <w:pPr>
        <w:rPr>
          <w:rFonts w:asciiTheme="minorHAnsi" w:hAnsiTheme="minorHAnsi" w:cs="Arial"/>
        </w:rPr>
      </w:pPr>
    </w:p>
    <w:p w14:paraId="3F6AB768" w14:textId="77777777" w:rsidR="00A83873" w:rsidRPr="00A83873" w:rsidRDefault="00A83873">
      <w:pPr>
        <w:rPr>
          <w:rFonts w:asciiTheme="minorHAnsi" w:hAnsiTheme="minorHAnsi"/>
        </w:rPr>
      </w:pPr>
    </w:p>
    <w:sectPr w:rsidR="00A83873" w:rsidRPr="00A8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D4A3" w14:textId="77777777" w:rsidR="00BF7F89" w:rsidRDefault="00BF7F89" w:rsidP="006A2704">
      <w:r>
        <w:separator/>
      </w:r>
    </w:p>
  </w:endnote>
  <w:endnote w:type="continuationSeparator" w:id="0">
    <w:p w14:paraId="6AF54C11" w14:textId="77777777" w:rsidR="00BF7F89" w:rsidRDefault="00BF7F89" w:rsidP="006A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EBFA" w14:textId="77777777" w:rsidR="00BF7F89" w:rsidRDefault="00BF7F89" w:rsidP="006A2704">
      <w:r>
        <w:separator/>
      </w:r>
    </w:p>
  </w:footnote>
  <w:footnote w:type="continuationSeparator" w:id="0">
    <w:p w14:paraId="4C34EB10" w14:textId="77777777" w:rsidR="00BF7F89" w:rsidRDefault="00BF7F89" w:rsidP="006A2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9D7"/>
    <w:multiLevelType w:val="hybridMultilevel"/>
    <w:tmpl w:val="E9726C0C"/>
    <w:lvl w:ilvl="0" w:tplc="ECDA13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A37"/>
    <w:multiLevelType w:val="hybridMultilevel"/>
    <w:tmpl w:val="19D0A51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4DCC"/>
    <w:multiLevelType w:val="hybridMultilevel"/>
    <w:tmpl w:val="C8A608A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F5A4A"/>
    <w:multiLevelType w:val="hybridMultilevel"/>
    <w:tmpl w:val="3C0E6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B05B4"/>
    <w:multiLevelType w:val="hybridMultilevel"/>
    <w:tmpl w:val="51D0FD18"/>
    <w:lvl w:ilvl="0" w:tplc="041A0011">
      <w:start w:val="1"/>
      <w:numFmt w:val="decimal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66419"/>
    <w:multiLevelType w:val="hybridMultilevel"/>
    <w:tmpl w:val="C7DCC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2090B"/>
    <w:multiLevelType w:val="hybridMultilevel"/>
    <w:tmpl w:val="DA5A4BF6"/>
    <w:lvl w:ilvl="0" w:tplc="041A0011">
      <w:start w:val="1"/>
      <w:numFmt w:val="decimal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B27BF"/>
    <w:multiLevelType w:val="hybridMultilevel"/>
    <w:tmpl w:val="B55E448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493C"/>
    <w:multiLevelType w:val="hybridMultilevel"/>
    <w:tmpl w:val="980A3E4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04"/>
    <w:rsid w:val="000D616E"/>
    <w:rsid w:val="00236DE8"/>
    <w:rsid w:val="00283A6A"/>
    <w:rsid w:val="00287D37"/>
    <w:rsid w:val="003174CC"/>
    <w:rsid w:val="00396DC2"/>
    <w:rsid w:val="0059768B"/>
    <w:rsid w:val="005C6D19"/>
    <w:rsid w:val="00610307"/>
    <w:rsid w:val="006A2704"/>
    <w:rsid w:val="00753AF4"/>
    <w:rsid w:val="008B5C37"/>
    <w:rsid w:val="008D74AB"/>
    <w:rsid w:val="00981603"/>
    <w:rsid w:val="00A12E91"/>
    <w:rsid w:val="00A14831"/>
    <w:rsid w:val="00A83873"/>
    <w:rsid w:val="00B12F71"/>
    <w:rsid w:val="00BC25DB"/>
    <w:rsid w:val="00BF7F89"/>
    <w:rsid w:val="00C042E3"/>
    <w:rsid w:val="00D90746"/>
    <w:rsid w:val="00DC6BEB"/>
    <w:rsid w:val="00E947ED"/>
    <w:rsid w:val="00F17BC2"/>
    <w:rsid w:val="00F8007D"/>
    <w:rsid w:val="00F86E96"/>
    <w:rsid w:val="00F9620A"/>
    <w:rsid w:val="00FC2D55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9252"/>
  <w15:docId w15:val="{339CF9F9-DD7A-41E4-AC52-15F4A301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A27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27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A27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27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A2704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A83873"/>
    <w:pPr>
      <w:ind w:left="720"/>
      <w:contextualSpacing/>
    </w:pPr>
  </w:style>
  <w:style w:type="paragraph" w:styleId="Bezproreda">
    <w:name w:val="No Spacing"/>
    <w:uiPriority w:val="1"/>
    <w:qFormat/>
    <w:rsid w:val="00A12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17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vidove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do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BA4F-1C08-42F3-9DE1-39D662F6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Korisnik</cp:lastModifiedBy>
  <cp:revision>2</cp:revision>
  <cp:lastPrinted>2021-07-07T08:05:00Z</cp:lastPrinted>
  <dcterms:created xsi:type="dcterms:W3CDTF">2021-07-07T12:41:00Z</dcterms:created>
  <dcterms:modified xsi:type="dcterms:W3CDTF">2021-07-07T12:41:00Z</dcterms:modified>
</cp:coreProperties>
</file>