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8E411" w14:textId="52B9EF06" w:rsidR="0060441F" w:rsidRDefault="0060441F" w:rsidP="0060441F">
      <w:pPr>
        <w:jc w:val="both"/>
        <w:rPr>
          <w:rFonts w:ascii="Segoe UI" w:hAnsi="Segoe UI" w:cs="Segoe UI"/>
        </w:rPr>
      </w:pPr>
      <w:r w:rsidRPr="0060441F">
        <w:rPr>
          <w:rFonts w:ascii="Segoe UI" w:hAnsi="Segoe UI" w:cs="Segoe UI"/>
        </w:rPr>
        <w:t xml:space="preserve">Na temelju članka </w:t>
      </w:r>
      <w:bookmarkStart w:id="0" w:name="_Hlk102725809"/>
      <w:r w:rsidRPr="0060441F">
        <w:rPr>
          <w:rFonts w:ascii="Segoe UI" w:hAnsi="Segoe UI" w:cs="Segoe UI"/>
        </w:rPr>
        <w:t>113. Zakona o gospodarenju otpadom (</w:t>
      </w:r>
      <w:r>
        <w:rPr>
          <w:rFonts w:ascii="Segoe UI" w:hAnsi="Segoe UI" w:cs="Segoe UI"/>
        </w:rPr>
        <w:t>„</w:t>
      </w:r>
      <w:r w:rsidRPr="0060441F">
        <w:rPr>
          <w:rFonts w:ascii="Segoe UI" w:hAnsi="Segoe UI" w:cs="Segoe UI"/>
        </w:rPr>
        <w:t>Narodne novine</w:t>
      </w:r>
      <w:r>
        <w:rPr>
          <w:rFonts w:ascii="Segoe UI" w:hAnsi="Segoe UI" w:cs="Segoe UI"/>
        </w:rPr>
        <w:t>“</w:t>
      </w:r>
      <w:r w:rsidRPr="0060441F">
        <w:rPr>
          <w:rFonts w:ascii="Segoe UI" w:hAnsi="Segoe UI" w:cs="Segoe UI"/>
        </w:rPr>
        <w:t>, broj 84/21)</w:t>
      </w:r>
      <w:bookmarkEnd w:id="0"/>
      <w:r w:rsidRPr="0060441F">
        <w:rPr>
          <w:rFonts w:ascii="Segoe UI" w:hAnsi="Segoe UI" w:cs="Segoe UI"/>
        </w:rPr>
        <w:t xml:space="preserve"> i članka 3</w:t>
      </w:r>
      <w:r>
        <w:rPr>
          <w:rFonts w:ascii="Segoe UI" w:hAnsi="Segoe UI" w:cs="Segoe UI"/>
        </w:rPr>
        <w:t>1</w:t>
      </w:r>
      <w:r w:rsidRPr="0060441F">
        <w:rPr>
          <w:rFonts w:ascii="Segoe UI" w:hAnsi="Segoe UI" w:cs="Segoe UI"/>
        </w:rPr>
        <w:t xml:space="preserve">. Statuta </w:t>
      </w:r>
      <w:r>
        <w:rPr>
          <w:rFonts w:ascii="Segoe UI" w:hAnsi="Segoe UI" w:cs="Segoe UI"/>
        </w:rPr>
        <w:t>Općine Vidovec</w:t>
      </w:r>
      <w:r w:rsidRPr="0060441F">
        <w:rPr>
          <w:rFonts w:ascii="Segoe UI" w:hAnsi="Segoe UI" w:cs="Segoe UI"/>
        </w:rPr>
        <w:t xml:space="preserve"> (</w:t>
      </w:r>
      <w:r>
        <w:rPr>
          <w:rFonts w:ascii="Segoe UI" w:hAnsi="Segoe UI" w:cs="Segoe UI"/>
        </w:rPr>
        <w:t>„</w:t>
      </w:r>
      <w:r w:rsidRPr="0060441F">
        <w:rPr>
          <w:rFonts w:ascii="Segoe UI" w:hAnsi="Segoe UI" w:cs="Segoe UI"/>
        </w:rPr>
        <w:t>Službeni vjesnik Varaždinske županije</w:t>
      </w:r>
      <w:r>
        <w:rPr>
          <w:rFonts w:ascii="Segoe UI" w:hAnsi="Segoe UI" w:cs="Segoe UI"/>
        </w:rPr>
        <w:t>“</w:t>
      </w:r>
      <w:r w:rsidRPr="0060441F">
        <w:rPr>
          <w:rFonts w:ascii="Segoe UI" w:hAnsi="Segoe UI" w:cs="Segoe UI"/>
        </w:rPr>
        <w:t>, broj 2</w:t>
      </w:r>
      <w:r>
        <w:rPr>
          <w:rFonts w:ascii="Segoe UI" w:hAnsi="Segoe UI" w:cs="Segoe UI"/>
        </w:rPr>
        <w:t>0</w:t>
      </w:r>
      <w:r w:rsidRPr="0060441F">
        <w:rPr>
          <w:rFonts w:ascii="Segoe UI" w:hAnsi="Segoe UI" w:cs="Segoe UI"/>
        </w:rPr>
        <w:t>/</w:t>
      </w:r>
      <w:r>
        <w:rPr>
          <w:rFonts w:ascii="Segoe UI" w:hAnsi="Segoe UI" w:cs="Segoe UI"/>
        </w:rPr>
        <w:t>21) Općinsko</w:t>
      </w:r>
      <w:r w:rsidRPr="0060441F">
        <w:rPr>
          <w:rFonts w:ascii="Segoe UI" w:hAnsi="Segoe UI" w:cs="Segoe UI"/>
        </w:rPr>
        <w:t xml:space="preserve"> vijeće </w:t>
      </w:r>
      <w:r>
        <w:rPr>
          <w:rFonts w:ascii="Segoe UI" w:hAnsi="Segoe UI" w:cs="Segoe UI"/>
        </w:rPr>
        <w:t>Općine Vidovec</w:t>
      </w:r>
      <w:r w:rsidRPr="0060441F">
        <w:rPr>
          <w:rFonts w:ascii="Segoe UI" w:hAnsi="Segoe UI" w:cs="Segoe UI"/>
        </w:rPr>
        <w:t xml:space="preserve"> na </w:t>
      </w:r>
      <w:r w:rsidR="0031614E">
        <w:rPr>
          <w:rFonts w:ascii="Segoe UI" w:hAnsi="Segoe UI" w:cs="Segoe UI"/>
        </w:rPr>
        <w:t>09</w:t>
      </w:r>
      <w:r w:rsidRPr="0060441F">
        <w:rPr>
          <w:rFonts w:ascii="Segoe UI" w:hAnsi="Segoe UI" w:cs="Segoe UI"/>
        </w:rPr>
        <w:t xml:space="preserve">. sjednici održanoj </w:t>
      </w:r>
      <w:r w:rsidR="0031614E">
        <w:rPr>
          <w:rFonts w:ascii="Segoe UI" w:hAnsi="Segoe UI" w:cs="Segoe UI"/>
        </w:rPr>
        <w:t xml:space="preserve">dana 16. svibnja </w:t>
      </w:r>
      <w:r w:rsidRPr="0060441F">
        <w:rPr>
          <w:rFonts w:ascii="Segoe UI" w:hAnsi="Segoe UI" w:cs="Segoe UI"/>
        </w:rPr>
        <w:t xml:space="preserve">2022. godine, donosi </w:t>
      </w:r>
    </w:p>
    <w:p w14:paraId="7B7D6350" w14:textId="5AD555E7" w:rsidR="0060441F" w:rsidRPr="0060441F" w:rsidRDefault="0060441F" w:rsidP="0060441F">
      <w:pPr>
        <w:jc w:val="center"/>
        <w:rPr>
          <w:rFonts w:ascii="Segoe UI" w:hAnsi="Segoe UI" w:cs="Segoe UI"/>
          <w:b/>
          <w:bCs/>
        </w:rPr>
      </w:pPr>
      <w:bookmarkStart w:id="1" w:name="_Hlk102725156"/>
      <w:r w:rsidRPr="0060441F">
        <w:rPr>
          <w:rFonts w:ascii="Segoe UI" w:hAnsi="Segoe UI" w:cs="Segoe UI"/>
          <w:b/>
          <w:bCs/>
        </w:rPr>
        <w:t>ODLUKU</w:t>
      </w:r>
    </w:p>
    <w:p w14:paraId="0D178851" w14:textId="4A3578BB" w:rsidR="0060441F" w:rsidRPr="0060441F" w:rsidRDefault="0060441F" w:rsidP="0060441F">
      <w:pPr>
        <w:jc w:val="center"/>
        <w:rPr>
          <w:rFonts w:ascii="Segoe UI" w:hAnsi="Segoe UI" w:cs="Segoe UI"/>
          <w:b/>
          <w:bCs/>
        </w:rPr>
      </w:pPr>
      <w:r w:rsidRPr="0060441F">
        <w:rPr>
          <w:rFonts w:ascii="Segoe UI" w:hAnsi="Segoe UI" w:cs="Segoe UI"/>
          <w:b/>
          <w:bCs/>
        </w:rPr>
        <w:t>o sprječavanju odbacivanja otpada</w:t>
      </w:r>
      <w:r w:rsidR="00F0441D">
        <w:rPr>
          <w:rFonts w:ascii="Segoe UI" w:hAnsi="Segoe UI" w:cs="Segoe UI"/>
          <w:b/>
          <w:bCs/>
        </w:rPr>
        <w:t xml:space="preserve"> na području Općine Vidovec</w:t>
      </w:r>
    </w:p>
    <w:bookmarkEnd w:id="1"/>
    <w:p w14:paraId="467D77AE" w14:textId="499D1123" w:rsidR="0060441F" w:rsidRPr="0060441F" w:rsidRDefault="0060441F" w:rsidP="0060441F">
      <w:pPr>
        <w:jc w:val="both"/>
        <w:rPr>
          <w:rFonts w:ascii="Segoe UI" w:hAnsi="Segoe UI" w:cs="Segoe UI"/>
          <w:b/>
          <w:bCs/>
        </w:rPr>
      </w:pPr>
      <w:r w:rsidRPr="0060441F">
        <w:rPr>
          <w:rFonts w:ascii="Segoe UI" w:hAnsi="Segoe UI" w:cs="Segoe UI"/>
          <w:b/>
          <w:bCs/>
        </w:rPr>
        <w:t xml:space="preserve">I. OPĆE ODREDBE </w:t>
      </w:r>
    </w:p>
    <w:p w14:paraId="7FFDE091" w14:textId="29A74C4D" w:rsidR="0060441F" w:rsidRPr="001D2818" w:rsidRDefault="0060441F" w:rsidP="0060441F">
      <w:pPr>
        <w:jc w:val="center"/>
        <w:rPr>
          <w:rFonts w:ascii="Segoe UI" w:hAnsi="Segoe UI" w:cs="Segoe UI"/>
        </w:rPr>
      </w:pPr>
      <w:r w:rsidRPr="001D2818">
        <w:rPr>
          <w:rFonts w:ascii="Segoe UI" w:hAnsi="Segoe UI" w:cs="Segoe UI"/>
        </w:rPr>
        <w:t>Članak 1.</w:t>
      </w:r>
    </w:p>
    <w:p w14:paraId="78373986" w14:textId="77777777" w:rsidR="0060441F" w:rsidRDefault="0060441F" w:rsidP="0060441F">
      <w:pPr>
        <w:ind w:firstLine="708"/>
        <w:jc w:val="both"/>
        <w:rPr>
          <w:rFonts w:ascii="Segoe UI" w:hAnsi="Segoe UI" w:cs="Segoe UI"/>
        </w:rPr>
      </w:pPr>
      <w:r w:rsidRPr="0060441F">
        <w:rPr>
          <w:rFonts w:ascii="Segoe UI" w:hAnsi="Segoe UI" w:cs="Segoe UI"/>
        </w:rPr>
        <w:t xml:space="preserve">Ovom Odlukom propisuju se mjere sprječavanja protuzakonitog odbacivanja otpada i mjere uklanjanja protuzakonito odbačenog otpada u okoliš. </w:t>
      </w:r>
    </w:p>
    <w:p w14:paraId="0C2BF0FE" w14:textId="0CC8E6DD" w:rsidR="0060441F" w:rsidRPr="001D2818" w:rsidRDefault="0060441F" w:rsidP="0060441F">
      <w:pPr>
        <w:jc w:val="center"/>
        <w:rPr>
          <w:rFonts w:ascii="Segoe UI" w:hAnsi="Segoe UI" w:cs="Segoe UI"/>
        </w:rPr>
      </w:pPr>
      <w:r w:rsidRPr="001D2818">
        <w:rPr>
          <w:rFonts w:ascii="Segoe UI" w:hAnsi="Segoe UI" w:cs="Segoe UI"/>
        </w:rPr>
        <w:t>Članak 2.</w:t>
      </w:r>
    </w:p>
    <w:p w14:paraId="5BF335B8" w14:textId="77777777" w:rsidR="0060441F" w:rsidRDefault="0060441F" w:rsidP="00EA4133">
      <w:pPr>
        <w:spacing w:after="0"/>
        <w:ind w:firstLine="708"/>
        <w:jc w:val="both"/>
        <w:rPr>
          <w:rFonts w:ascii="Segoe UI" w:hAnsi="Segoe UI" w:cs="Segoe UI"/>
        </w:rPr>
      </w:pPr>
      <w:r w:rsidRPr="0060441F">
        <w:rPr>
          <w:rFonts w:ascii="Segoe UI" w:hAnsi="Segoe UI" w:cs="Segoe UI"/>
        </w:rPr>
        <w:t xml:space="preserve">Protuzakonito odbacivanje otpada u smislu ove Odluke, smatra se otpad odbačen na način suprotan Zakonu, podzakonskim aktima i aktima </w:t>
      </w:r>
      <w:r>
        <w:rPr>
          <w:rFonts w:ascii="Segoe UI" w:hAnsi="Segoe UI" w:cs="Segoe UI"/>
        </w:rPr>
        <w:t>Općine Vidovec</w:t>
      </w:r>
      <w:r w:rsidRPr="0060441F">
        <w:rPr>
          <w:rFonts w:ascii="Segoe UI" w:hAnsi="Segoe UI" w:cs="Segoe UI"/>
        </w:rPr>
        <w:t xml:space="preserve">, a posebno: </w:t>
      </w:r>
    </w:p>
    <w:p w14:paraId="4393988B" w14:textId="76CBEA38" w:rsidR="0060441F" w:rsidRDefault="0060441F" w:rsidP="00EA4133">
      <w:pPr>
        <w:spacing w:after="0"/>
        <w:ind w:firstLine="708"/>
        <w:jc w:val="both"/>
        <w:rPr>
          <w:rFonts w:ascii="Segoe UI" w:hAnsi="Segoe UI" w:cs="Segoe UI"/>
        </w:rPr>
      </w:pPr>
      <w:r w:rsidRPr="0060441F">
        <w:rPr>
          <w:rFonts w:ascii="Segoe UI" w:hAnsi="Segoe UI" w:cs="Segoe UI"/>
        </w:rPr>
        <w:t>- otpad odbačen u okoliš</w:t>
      </w:r>
      <w:r w:rsidR="00EA4133">
        <w:rPr>
          <w:rFonts w:ascii="Segoe UI" w:hAnsi="Segoe UI" w:cs="Segoe UI"/>
        </w:rPr>
        <w:t>,</w:t>
      </w:r>
      <w:r w:rsidRPr="0060441F">
        <w:rPr>
          <w:rFonts w:ascii="Segoe UI" w:hAnsi="Segoe UI" w:cs="Segoe UI"/>
        </w:rPr>
        <w:t xml:space="preserve"> </w:t>
      </w:r>
    </w:p>
    <w:p w14:paraId="615EA447" w14:textId="07E5619B" w:rsidR="0060441F" w:rsidRDefault="0060441F" w:rsidP="0060441F">
      <w:pPr>
        <w:spacing w:after="0"/>
        <w:ind w:firstLine="708"/>
        <w:jc w:val="both"/>
        <w:rPr>
          <w:rFonts w:ascii="Segoe UI" w:hAnsi="Segoe UI" w:cs="Segoe UI"/>
        </w:rPr>
      </w:pPr>
      <w:r w:rsidRPr="0060441F">
        <w:rPr>
          <w:rFonts w:ascii="Segoe UI" w:hAnsi="Segoe UI" w:cs="Segoe UI"/>
        </w:rPr>
        <w:t>- krupni (glomazni) otpad ostavljen na javnoj površini</w:t>
      </w:r>
      <w:r w:rsidR="00EA4133">
        <w:rPr>
          <w:rFonts w:ascii="Segoe UI" w:hAnsi="Segoe UI" w:cs="Segoe UI"/>
        </w:rPr>
        <w:t>,</w:t>
      </w:r>
      <w:r w:rsidRPr="0060441F">
        <w:rPr>
          <w:rFonts w:ascii="Segoe UI" w:hAnsi="Segoe UI" w:cs="Segoe UI"/>
        </w:rPr>
        <w:t xml:space="preserve"> </w:t>
      </w:r>
    </w:p>
    <w:p w14:paraId="21A916F8" w14:textId="77777777" w:rsidR="0060441F" w:rsidRDefault="0060441F" w:rsidP="0060441F">
      <w:pPr>
        <w:spacing w:after="0"/>
        <w:ind w:firstLine="708"/>
        <w:jc w:val="both"/>
        <w:rPr>
          <w:rFonts w:ascii="Segoe UI" w:hAnsi="Segoe UI" w:cs="Segoe UI"/>
        </w:rPr>
      </w:pPr>
      <w:r w:rsidRPr="0060441F">
        <w:rPr>
          <w:rFonts w:ascii="Segoe UI" w:hAnsi="Segoe UI" w:cs="Segoe UI"/>
        </w:rPr>
        <w:t xml:space="preserve">- opasni i građevinski otpad odbačen u okoliš ili na javnim površinama. </w:t>
      </w:r>
    </w:p>
    <w:p w14:paraId="5BA758DC" w14:textId="77777777" w:rsidR="0060441F" w:rsidRDefault="0060441F" w:rsidP="0060441F">
      <w:pPr>
        <w:ind w:firstLine="708"/>
        <w:jc w:val="both"/>
        <w:rPr>
          <w:rFonts w:ascii="Segoe UI" w:hAnsi="Segoe UI" w:cs="Segoe UI"/>
        </w:rPr>
      </w:pPr>
      <w:r w:rsidRPr="0060441F">
        <w:rPr>
          <w:rFonts w:ascii="Segoe UI" w:hAnsi="Segoe UI" w:cs="Segoe UI"/>
        </w:rPr>
        <w:t xml:space="preserve">Protuzakonito odbačenim otpadom u smislu ove Odluke smatra se i svaki otpad koji nije odložen u skladu s općim aktima </w:t>
      </w:r>
      <w:r>
        <w:rPr>
          <w:rFonts w:ascii="Segoe UI" w:hAnsi="Segoe UI" w:cs="Segoe UI"/>
        </w:rPr>
        <w:t>Općine Vidovec</w:t>
      </w:r>
      <w:r w:rsidRPr="0060441F">
        <w:rPr>
          <w:rFonts w:ascii="Segoe UI" w:hAnsi="Segoe UI" w:cs="Segoe UI"/>
        </w:rPr>
        <w:t xml:space="preserve"> kojima se propisuje način pružanja javne usluge sakupljanja komunalnog otpada i komunalni red. </w:t>
      </w:r>
    </w:p>
    <w:p w14:paraId="751F4DC1" w14:textId="77777777" w:rsidR="0060441F" w:rsidRPr="0060441F" w:rsidRDefault="0060441F" w:rsidP="0060441F">
      <w:pPr>
        <w:jc w:val="both"/>
        <w:rPr>
          <w:rFonts w:ascii="Segoe UI" w:hAnsi="Segoe UI" w:cs="Segoe UI"/>
          <w:b/>
          <w:bCs/>
        </w:rPr>
      </w:pPr>
      <w:r w:rsidRPr="0060441F">
        <w:rPr>
          <w:rFonts w:ascii="Segoe UI" w:hAnsi="Segoe UI" w:cs="Segoe UI"/>
          <w:b/>
          <w:bCs/>
        </w:rPr>
        <w:t xml:space="preserve">II. MJERE SPRJEČAVANJA PROTUZAKONITOG ODBACIVANJA OTPADA </w:t>
      </w:r>
    </w:p>
    <w:p w14:paraId="3680497B" w14:textId="37E667A4" w:rsidR="0060441F" w:rsidRDefault="0031614E" w:rsidP="0031614E">
      <w:pPr>
        <w:ind w:firstLine="708"/>
        <w:rPr>
          <w:rFonts w:ascii="Segoe UI" w:hAnsi="Segoe UI" w:cs="Segoe UI"/>
        </w:rPr>
      </w:pPr>
      <w:r>
        <w:rPr>
          <w:rFonts w:ascii="Segoe UI" w:hAnsi="Segoe UI" w:cs="Segoe UI"/>
        </w:rPr>
        <w:t xml:space="preserve">                                                        </w:t>
      </w:r>
      <w:r w:rsidR="0060441F" w:rsidRPr="0060441F">
        <w:rPr>
          <w:rFonts w:ascii="Segoe UI" w:hAnsi="Segoe UI" w:cs="Segoe UI"/>
        </w:rPr>
        <w:t>Članak 3.</w:t>
      </w:r>
    </w:p>
    <w:p w14:paraId="17ACB516" w14:textId="77777777" w:rsidR="0060441F" w:rsidRDefault="0060441F" w:rsidP="0060441F">
      <w:pPr>
        <w:ind w:firstLine="708"/>
        <w:jc w:val="both"/>
        <w:rPr>
          <w:rFonts w:ascii="Segoe UI" w:hAnsi="Segoe UI" w:cs="Segoe UI"/>
        </w:rPr>
      </w:pPr>
      <w:r w:rsidRPr="0060441F">
        <w:rPr>
          <w:rFonts w:ascii="Segoe UI" w:hAnsi="Segoe UI" w:cs="Segoe UI"/>
        </w:rPr>
        <w:t xml:space="preserve">Mjere sprječavanja protuzakonitog odbacivanja otpada su: </w:t>
      </w:r>
    </w:p>
    <w:p w14:paraId="736268FF" w14:textId="77777777" w:rsidR="0060441F" w:rsidRDefault="0060441F" w:rsidP="0060441F">
      <w:pPr>
        <w:spacing w:after="0"/>
        <w:ind w:firstLine="708"/>
        <w:jc w:val="both"/>
        <w:rPr>
          <w:rFonts w:ascii="Segoe UI" w:hAnsi="Segoe UI" w:cs="Segoe UI"/>
        </w:rPr>
      </w:pPr>
      <w:bookmarkStart w:id="2" w:name="_Hlk102726238"/>
      <w:r w:rsidRPr="0060441F">
        <w:rPr>
          <w:rFonts w:ascii="Segoe UI" w:hAnsi="Segoe UI" w:cs="Segoe UI"/>
        </w:rPr>
        <w:t xml:space="preserve">1. uspostava sustava za zaprimanje obavijesti o protuzakonito odbačenom otpadu, </w:t>
      </w:r>
    </w:p>
    <w:p w14:paraId="6AA414C8" w14:textId="77777777" w:rsidR="0060441F" w:rsidRDefault="0060441F" w:rsidP="0060441F">
      <w:pPr>
        <w:spacing w:after="0"/>
        <w:ind w:firstLine="708"/>
        <w:jc w:val="both"/>
        <w:rPr>
          <w:rFonts w:ascii="Segoe UI" w:hAnsi="Segoe UI" w:cs="Segoe UI"/>
        </w:rPr>
      </w:pPr>
      <w:r w:rsidRPr="0060441F">
        <w:rPr>
          <w:rFonts w:ascii="Segoe UI" w:hAnsi="Segoe UI" w:cs="Segoe UI"/>
        </w:rPr>
        <w:t xml:space="preserve">2. uspostava sustava evidentiranja lokacija odbačenog otpada, </w:t>
      </w:r>
    </w:p>
    <w:p w14:paraId="0D1B025F" w14:textId="0F20AE92" w:rsidR="0060441F" w:rsidRDefault="0060441F" w:rsidP="0060441F">
      <w:pPr>
        <w:spacing w:after="0"/>
        <w:ind w:firstLine="708"/>
        <w:jc w:val="both"/>
        <w:rPr>
          <w:rFonts w:ascii="Segoe UI" w:hAnsi="Segoe UI" w:cs="Segoe UI"/>
        </w:rPr>
      </w:pPr>
      <w:r w:rsidRPr="0060441F">
        <w:rPr>
          <w:rFonts w:ascii="Segoe UI" w:hAnsi="Segoe UI" w:cs="Segoe UI"/>
        </w:rPr>
        <w:t>3. redoviti</w:t>
      </w:r>
      <w:r w:rsidR="00165C8B">
        <w:rPr>
          <w:rFonts w:ascii="Segoe UI" w:hAnsi="Segoe UI" w:cs="Segoe UI"/>
        </w:rPr>
        <w:t xml:space="preserve"> </w:t>
      </w:r>
      <w:r w:rsidRPr="0060441F">
        <w:rPr>
          <w:rFonts w:ascii="Segoe UI" w:hAnsi="Segoe UI" w:cs="Segoe UI"/>
        </w:rPr>
        <w:t xml:space="preserve">nadzor područja </w:t>
      </w:r>
      <w:r>
        <w:rPr>
          <w:rFonts w:ascii="Segoe UI" w:hAnsi="Segoe UI" w:cs="Segoe UI"/>
        </w:rPr>
        <w:t>Općine Vidovec</w:t>
      </w:r>
      <w:r w:rsidRPr="0060441F">
        <w:rPr>
          <w:rFonts w:ascii="Segoe UI" w:hAnsi="Segoe UI" w:cs="Segoe UI"/>
        </w:rPr>
        <w:t xml:space="preserve"> radi utvrđivanja postojanja odbačenog otpada, a posebno lokacija na kojima je u više navrata evidentirano postojanje odbačenog otpada, </w:t>
      </w:r>
    </w:p>
    <w:p w14:paraId="1D8AFAFB" w14:textId="77777777" w:rsidR="0060441F" w:rsidRDefault="0060441F" w:rsidP="0060441F">
      <w:pPr>
        <w:spacing w:after="0"/>
        <w:ind w:firstLine="708"/>
        <w:jc w:val="center"/>
        <w:rPr>
          <w:rFonts w:ascii="Segoe UI" w:hAnsi="Segoe UI" w:cs="Segoe UI"/>
        </w:rPr>
      </w:pPr>
      <w:r w:rsidRPr="0060441F">
        <w:rPr>
          <w:rFonts w:ascii="Segoe UI" w:hAnsi="Segoe UI" w:cs="Segoe UI"/>
        </w:rPr>
        <w:t xml:space="preserve">4. informativne aktivnosti u svezi gospodarenja otpadom na području </w:t>
      </w:r>
      <w:r>
        <w:rPr>
          <w:rFonts w:ascii="Segoe UI" w:hAnsi="Segoe UI" w:cs="Segoe UI"/>
        </w:rPr>
        <w:t>Općine Vidovec</w:t>
      </w:r>
      <w:bookmarkEnd w:id="2"/>
      <w:r w:rsidRPr="0060441F">
        <w:rPr>
          <w:rFonts w:ascii="Segoe UI" w:hAnsi="Segoe UI" w:cs="Segoe UI"/>
        </w:rPr>
        <w:t>.</w:t>
      </w:r>
    </w:p>
    <w:p w14:paraId="38BFE778" w14:textId="351FBC63" w:rsidR="0060441F" w:rsidRDefault="0060441F" w:rsidP="0060441F">
      <w:pPr>
        <w:spacing w:after="0"/>
        <w:ind w:firstLine="708"/>
        <w:jc w:val="center"/>
        <w:rPr>
          <w:rFonts w:ascii="Segoe UI" w:hAnsi="Segoe UI" w:cs="Segoe UI"/>
        </w:rPr>
      </w:pPr>
      <w:r w:rsidRPr="0060441F">
        <w:rPr>
          <w:rFonts w:ascii="Segoe UI" w:hAnsi="Segoe UI" w:cs="Segoe UI"/>
        </w:rPr>
        <w:t xml:space="preserve"> </w:t>
      </w:r>
    </w:p>
    <w:p w14:paraId="6701C6F6" w14:textId="588A8E9B" w:rsidR="0060441F" w:rsidRDefault="0031614E" w:rsidP="0031614E">
      <w:pPr>
        <w:spacing w:after="0"/>
        <w:ind w:firstLine="708"/>
        <w:rPr>
          <w:rFonts w:ascii="Segoe UI" w:hAnsi="Segoe UI" w:cs="Segoe UI"/>
        </w:rPr>
      </w:pPr>
      <w:r>
        <w:rPr>
          <w:rFonts w:ascii="Segoe UI" w:hAnsi="Segoe UI" w:cs="Segoe UI"/>
        </w:rPr>
        <w:t xml:space="preserve">                                                     </w:t>
      </w:r>
      <w:r w:rsidR="0060441F" w:rsidRPr="0060441F">
        <w:rPr>
          <w:rFonts w:ascii="Segoe UI" w:hAnsi="Segoe UI" w:cs="Segoe UI"/>
        </w:rPr>
        <w:t>Članak 4.</w:t>
      </w:r>
    </w:p>
    <w:p w14:paraId="4B86CAD1" w14:textId="77777777" w:rsidR="0060441F" w:rsidRDefault="0060441F" w:rsidP="0060441F">
      <w:pPr>
        <w:spacing w:after="0"/>
        <w:ind w:firstLine="708"/>
        <w:jc w:val="center"/>
        <w:rPr>
          <w:rFonts w:ascii="Segoe UI" w:hAnsi="Segoe UI" w:cs="Segoe UI"/>
        </w:rPr>
      </w:pPr>
    </w:p>
    <w:p w14:paraId="11F84290" w14:textId="77777777" w:rsidR="0060441F" w:rsidRDefault="0060441F" w:rsidP="0060441F">
      <w:pPr>
        <w:ind w:firstLine="708"/>
        <w:jc w:val="both"/>
        <w:rPr>
          <w:rFonts w:ascii="Segoe UI" w:hAnsi="Segoe UI" w:cs="Segoe UI"/>
        </w:rPr>
      </w:pPr>
      <w:r w:rsidRPr="0060441F">
        <w:rPr>
          <w:rFonts w:ascii="Segoe UI" w:hAnsi="Segoe UI" w:cs="Segoe UI"/>
        </w:rPr>
        <w:t xml:space="preserve">Sustav za zaprimanje obavijesti o nepropisno odbačenom otpadu uspostavljen je: </w:t>
      </w:r>
    </w:p>
    <w:p w14:paraId="19BF237C" w14:textId="6D86AB5B" w:rsidR="007C2DAD" w:rsidRDefault="0060441F" w:rsidP="003B28B0">
      <w:pPr>
        <w:spacing w:after="0"/>
        <w:ind w:firstLine="708"/>
        <w:jc w:val="both"/>
        <w:rPr>
          <w:rFonts w:ascii="Segoe UI" w:hAnsi="Segoe UI" w:cs="Segoe UI"/>
        </w:rPr>
      </w:pPr>
      <w:r w:rsidRPr="0060441F">
        <w:rPr>
          <w:rFonts w:ascii="Segoe UI" w:hAnsi="Segoe UI" w:cs="Segoe UI"/>
        </w:rPr>
        <w:t>- putem obrasca objavljenog na mrežnoj stranici www.</w:t>
      </w:r>
      <w:r>
        <w:rPr>
          <w:rFonts w:ascii="Segoe UI" w:hAnsi="Segoe UI" w:cs="Segoe UI"/>
        </w:rPr>
        <w:t>vidovec</w:t>
      </w:r>
      <w:r w:rsidRPr="0060441F">
        <w:rPr>
          <w:rFonts w:ascii="Segoe UI" w:hAnsi="Segoe UI" w:cs="Segoe UI"/>
        </w:rPr>
        <w:t xml:space="preserve">.hr. </w:t>
      </w:r>
    </w:p>
    <w:p w14:paraId="7159EAD3" w14:textId="77777777" w:rsidR="007C2DAD" w:rsidRDefault="0060441F" w:rsidP="003B28B0">
      <w:pPr>
        <w:spacing w:after="0"/>
        <w:ind w:firstLine="708"/>
        <w:jc w:val="both"/>
        <w:rPr>
          <w:rFonts w:ascii="Segoe UI" w:hAnsi="Segoe UI" w:cs="Segoe UI"/>
        </w:rPr>
      </w:pPr>
      <w:r w:rsidRPr="0060441F">
        <w:rPr>
          <w:rFonts w:ascii="Segoe UI" w:hAnsi="Segoe UI" w:cs="Segoe UI"/>
        </w:rPr>
        <w:t xml:space="preserve">- putem pristupa aplikaciji </w:t>
      </w:r>
      <w:r w:rsidR="007C2DAD">
        <w:rPr>
          <w:rFonts w:ascii="Segoe UI" w:hAnsi="Segoe UI" w:cs="Segoe UI"/>
        </w:rPr>
        <w:t>„</w:t>
      </w:r>
      <w:r w:rsidRPr="0060441F">
        <w:rPr>
          <w:rFonts w:ascii="Segoe UI" w:hAnsi="Segoe UI" w:cs="Segoe UI"/>
        </w:rPr>
        <w:t>Evidencija lokacija odbačenog otpada</w:t>
      </w:r>
      <w:r w:rsidR="007C2DAD">
        <w:rPr>
          <w:rFonts w:ascii="Segoe UI" w:hAnsi="Segoe UI" w:cs="Segoe UI"/>
        </w:rPr>
        <w:t>“</w:t>
      </w:r>
      <w:r w:rsidRPr="0060441F">
        <w:rPr>
          <w:rFonts w:ascii="Segoe UI" w:hAnsi="Segoe UI" w:cs="Segoe UI"/>
        </w:rPr>
        <w:t xml:space="preserve"> (ELOO) </w:t>
      </w:r>
    </w:p>
    <w:p w14:paraId="457134A8" w14:textId="254D6CC3" w:rsidR="003B28B0" w:rsidRDefault="0060441F" w:rsidP="003B28B0">
      <w:pPr>
        <w:spacing w:after="0"/>
        <w:ind w:firstLine="708"/>
        <w:jc w:val="both"/>
        <w:rPr>
          <w:rFonts w:ascii="Segoe UI" w:hAnsi="Segoe UI" w:cs="Segoe UI"/>
        </w:rPr>
      </w:pPr>
      <w:r w:rsidRPr="0060441F">
        <w:rPr>
          <w:rFonts w:ascii="Segoe UI" w:hAnsi="Segoe UI" w:cs="Segoe UI"/>
        </w:rPr>
        <w:t>- putem elektronske pošte na adresu</w:t>
      </w:r>
      <w:r w:rsidR="001D2818">
        <w:rPr>
          <w:rFonts w:ascii="Segoe UI" w:hAnsi="Segoe UI" w:cs="Segoe UI"/>
        </w:rPr>
        <w:t>:</w:t>
      </w:r>
      <w:r w:rsidRPr="0060441F">
        <w:rPr>
          <w:rFonts w:ascii="Segoe UI" w:hAnsi="Segoe UI" w:cs="Segoe UI"/>
        </w:rPr>
        <w:t xml:space="preserve"> komunalniredar@</w:t>
      </w:r>
      <w:r w:rsidR="003B28B0">
        <w:rPr>
          <w:rFonts w:ascii="Segoe UI" w:hAnsi="Segoe UI" w:cs="Segoe UI"/>
        </w:rPr>
        <w:t>vidovec</w:t>
      </w:r>
      <w:r w:rsidRPr="0060441F">
        <w:rPr>
          <w:rFonts w:ascii="Segoe UI" w:hAnsi="Segoe UI" w:cs="Segoe UI"/>
        </w:rPr>
        <w:t>.hr</w:t>
      </w:r>
      <w:r w:rsidR="003B28B0" w:rsidRPr="001D2818">
        <w:rPr>
          <w:rFonts w:ascii="Segoe UI" w:hAnsi="Segoe UI" w:cs="Segoe UI"/>
        </w:rPr>
        <w:t xml:space="preserve">, </w:t>
      </w:r>
      <w:hyperlink r:id="rId6" w:history="1">
        <w:r w:rsidR="003B28B0" w:rsidRPr="001D2818">
          <w:rPr>
            <w:rStyle w:val="Hiperveza"/>
            <w:rFonts w:ascii="Segoe UI" w:hAnsi="Segoe UI" w:cs="Segoe UI"/>
            <w:color w:val="auto"/>
            <w:u w:val="none"/>
          </w:rPr>
          <w:t>opcina@vidovec.hr</w:t>
        </w:r>
      </w:hyperlink>
    </w:p>
    <w:p w14:paraId="22DCD542" w14:textId="0CEDFF20" w:rsidR="00DD16F5" w:rsidRDefault="003B28B0" w:rsidP="00DD16F5">
      <w:pPr>
        <w:spacing w:after="0"/>
        <w:ind w:firstLine="708"/>
        <w:jc w:val="both"/>
        <w:rPr>
          <w:rFonts w:ascii="Segoe UI" w:hAnsi="Segoe UI" w:cs="Segoe UI"/>
        </w:rPr>
      </w:pPr>
      <w:r>
        <w:rPr>
          <w:rFonts w:ascii="Segoe UI" w:hAnsi="Segoe UI" w:cs="Segoe UI"/>
        </w:rPr>
        <w:t>- putem telefonskog poziva na broj telefona 042/741-201</w:t>
      </w:r>
    </w:p>
    <w:p w14:paraId="3C90B934" w14:textId="77777777" w:rsidR="003B28B0" w:rsidRDefault="0060441F" w:rsidP="0060441F">
      <w:pPr>
        <w:ind w:firstLine="708"/>
        <w:jc w:val="both"/>
        <w:rPr>
          <w:rFonts w:ascii="Segoe UI" w:hAnsi="Segoe UI" w:cs="Segoe UI"/>
        </w:rPr>
      </w:pPr>
      <w:r w:rsidRPr="0060441F">
        <w:rPr>
          <w:rFonts w:ascii="Segoe UI" w:hAnsi="Segoe UI" w:cs="Segoe UI"/>
        </w:rPr>
        <w:t>- osobno</w:t>
      </w:r>
      <w:r w:rsidR="003B28B0">
        <w:rPr>
          <w:rFonts w:ascii="Segoe UI" w:hAnsi="Segoe UI" w:cs="Segoe UI"/>
        </w:rPr>
        <w:t>m</w:t>
      </w:r>
      <w:r w:rsidRPr="0060441F">
        <w:rPr>
          <w:rFonts w:ascii="Segoe UI" w:hAnsi="Segoe UI" w:cs="Segoe UI"/>
        </w:rPr>
        <w:t xml:space="preserve"> predajom pisane prijave </w:t>
      </w:r>
      <w:r w:rsidR="003B28B0">
        <w:rPr>
          <w:rFonts w:ascii="Segoe UI" w:hAnsi="Segoe UI" w:cs="Segoe UI"/>
        </w:rPr>
        <w:t xml:space="preserve">u Jedinstveni upravni odjel Općine Vidovec </w:t>
      </w:r>
      <w:r w:rsidRPr="0060441F">
        <w:rPr>
          <w:rFonts w:ascii="Segoe UI" w:hAnsi="Segoe UI" w:cs="Segoe UI"/>
        </w:rPr>
        <w:t>ili putem pošte na adres</w:t>
      </w:r>
      <w:r w:rsidR="003B28B0">
        <w:rPr>
          <w:rFonts w:ascii="Segoe UI" w:hAnsi="Segoe UI" w:cs="Segoe UI"/>
        </w:rPr>
        <w:t>u</w:t>
      </w:r>
      <w:r w:rsidRPr="0060441F">
        <w:rPr>
          <w:rFonts w:ascii="Segoe UI" w:hAnsi="Segoe UI" w:cs="Segoe UI"/>
        </w:rPr>
        <w:t xml:space="preserve"> </w:t>
      </w:r>
      <w:r w:rsidR="003B28B0">
        <w:rPr>
          <w:rFonts w:ascii="Segoe UI" w:hAnsi="Segoe UI" w:cs="Segoe UI"/>
        </w:rPr>
        <w:t>Općina Vidovec, Trg svetog Vida 9, 42205 Vidovec</w:t>
      </w:r>
      <w:r w:rsidRPr="0060441F">
        <w:rPr>
          <w:rFonts w:ascii="Segoe UI" w:hAnsi="Segoe UI" w:cs="Segoe UI"/>
        </w:rPr>
        <w:t xml:space="preserve">. </w:t>
      </w:r>
    </w:p>
    <w:p w14:paraId="6D708109" w14:textId="101334FA" w:rsidR="003B28B0" w:rsidRDefault="0060441F" w:rsidP="003B28B0">
      <w:pPr>
        <w:ind w:firstLine="708"/>
        <w:jc w:val="center"/>
        <w:rPr>
          <w:rFonts w:ascii="Segoe UI" w:hAnsi="Segoe UI" w:cs="Segoe UI"/>
        </w:rPr>
      </w:pPr>
      <w:r w:rsidRPr="0060441F">
        <w:rPr>
          <w:rFonts w:ascii="Segoe UI" w:hAnsi="Segoe UI" w:cs="Segoe UI"/>
        </w:rPr>
        <w:lastRenderedPageBreak/>
        <w:t>Članak 5.</w:t>
      </w:r>
    </w:p>
    <w:p w14:paraId="360E6B5A" w14:textId="77777777" w:rsidR="002000F0" w:rsidRDefault="0060441F" w:rsidP="0060441F">
      <w:pPr>
        <w:ind w:firstLine="708"/>
        <w:jc w:val="both"/>
        <w:rPr>
          <w:rFonts w:ascii="Segoe UI" w:hAnsi="Segoe UI" w:cs="Segoe UI"/>
        </w:rPr>
      </w:pPr>
      <w:r w:rsidRPr="0060441F">
        <w:rPr>
          <w:rFonts w:ascii="Segoe UI" w:hAnsi="Segoe UI" w:cs="Segoe UI"/>
        </w:rPr>
        <w:t xml:space="preserve">Sustav evidentiranja lokacija odbačenog otpada uspostavlja se sukladno zakonskim propisima putem </w:t>
      </w:r>
      <w:r w:rsidR="003B28B0">
        <w:rPr>
          <w:rFonts w:ascii="Segoe UI" w:hAnsi="Segoe UI" w:cs="Segoe UI"/>
        </w:rPr>
        <w:t>komunalnog redara</w:t>
      </w:r>
      <w:r w:rsidRPr="0060441F">
        <w:rPr>
          <w:rFonts w:ascii="Segoe UI" w:hAnsi="Segoe UI" w:cs="Segoe UI"/>
        </w:rPr>
        <w:t xml:space="preserve"> koj</w:t>
      </w:r>
      <w:r w:rsidR="002000F0">
        <w:rPr>
          <w:rFonts w:ascii="Segoe UI" w:hAnsi="Segoe UI" w:cs="Segoe UI"/>
        </w:rPr>
        <w:t>i</w:t>
      </w:r>
      <w:r w:rsidRPr="0060441F">
        <w:rPr>
          <w:rFonts w:ascii="Segoe UI" w:hAnsi="Segoe UI" w:cs="Segoe UI"/>
        </w:rPr>
        <w:t xml:space="preserve"> vodi Evidenciju lokacija onečišćenih otpadom na području </w:t>
      </w:r>
      <w:r w:rsidR="002000F0">
        <w:rPr>
          <w:rFonts w:ascii="Segoe UI" w:hAnsi="Segoe UI" w:cs="Segoe UI"/>
        </w:rPr>
        <w:t>Općine Vidovec.</w:t>
      </w:r>
    </w:p>
    <w:p w14:paraId="360876F8" w14:textId="77777777" w:rsidR="002000F0" w:rsidRDefault="0060441F" w:rsidP="0060441F">
      <w:pPr>
        <w:ind w:firstLine="708"/>
        <w:jc w:val="both"/>
        <w:rPr>
          <w:rFonts w:ascii="Segoe UI" w:hAnsi="Segoe UI" w:cs="Segoe UI"/>
        </w:rPr>
      </w:pPr>
      <w:r w:rsidRPr="0060441F">
        <w:rPr>
          <w:rFonts w:ascii="Segoe UI" w:hAnsi="Segoe UI" w:cs="Segoe UI"/>
        </w:rPr>
        <w:t xml:space="preserve"> U Evidenciju iz stavka 1. ovog članka unose se podaci o lokacijama onečišćenih otpadom, vrsti odbačenog otpada, procijenjenoj količini odbačenog otpada te poduzetim mjerama u cilju sanacije lokacije onečišćene odbačenim otpadom i zbrinjavanja odbačenog otpada. </w:t>
      </w:r>
    </w:p>
    <w:p w14:paraId="1E3183C4" w14:textId="77777777" w:rsidR="002000F0" w:rsidRDefault="0060441F" w:rsidP="0060441F">
      <w:pPr>
        <w:ind w:firstLine="708"/>
        <w:jc w:val="both"/>
        <w:rPr>
          <w:rFonts w:ascii="Segoe UI" w:hAnsi="Segoe UI" w:cs="Segoe UI"/>
        </w:rPr>
      </w:pPr>
      <w:r w:rsidRPr="0060441F">
        <w:rPr>
          <w:rFonts w:ascii="Segoe UI" w:hAnsi="Segoe UI" w:cs="Segoe UI"/>
        </w:rPr>
        <w:t>Evidencija iz stavka 1. ovog članka na odgovarajući način vodi se i kroz aplikaciju ELOO koja predstavlja višekorisnički sustav za prijavu i pregled odbačenog otpada, radi evidentiranja statusa postupanja komunalnog redara po pojedinoj prijavi.</w:t>
      </w:r>
    </w:p>
    <w:p w14:paraId="3AC5E673" w14:textId="43D0538F" w:rsidR="002000F0" w:rsidRDefault="0060441F" w:rsidP="002000F0">
      <w:pPr>
        <w:ind w:firstLine="708"/>
        <w:jc w:val="center"/>
        <w:rPr>
          <w:rFonts w:ascii="Segoe UI" w:hAnsi="Segoe UI" w:cs="Segoe UI"/>
        </w:rPr>
      </w:pPr>
      <w:r w:rsidRPr="0060441F">
        <w:rPr>
          <w:rFonts w:ascii="Segoe UI" w:hAnsi="Segoe UI" w:cs="Segoe UI"/>
        </w:rPr>
        <w:t>Članak 6.</w:t>
      </w:r>
    </w:p>
    <w:p w14:paraId="5EEDE244" w14:textId="2652361B" w:rsidR="002000F0" w:rsidRDefault="0060441F" w:rsidP="0060441F">
      <w:pPr>
        <w:ind w:firstLine="708"/>
        <w:jc w:val="both"/>
        <w:rPr>
          <w:rFonts w:ascii="Segoe UI" w:hAnsi="Segoe UI" w:cs="Segoe UI"/>
        </w:rPr>
      </w:pPr>
      <w:r w:rsidRPr="0060441F">
        <w:rPr>
          <w:rFonts w:ascii="Segoe UI" w:hAnsi="Segoe UI" w:cs="Segoe UI"/>
        </w:rPr>
        <w:t xml:space="preserve">Redovni nadzor područja </w:t>
      </w:r>
      <w:r w:rsidR="002000F0">
        <w:rPr>
          <w:rFonts w:ascii="Segoe UI" w:hAnsi="Segoe UI" w:cs="Segoe UI"/>
        </w:rPr>
        <w:t>Općine Vidovec</w:t>
      </w:r>
      <w:r w:rsidRPr="0060441F">
        <w:rPr>
          <w:rFonts w:ascii="Segoe UI" w:hAnsi="Segoe UI" w:cs="Segoe UI"/>
        </w:rPr>
        <w:t xml:space="preserve"> radi utvrđivanja postojanja odbačenog otpada vrši </w:t>
      </w:r>
      <w:r w:rsidR="002000F0">
        <w:rPr>
          <w:rFonts w:ascii="Segoe UI" w:hAnsi="Segoe UI" w:cs="Segoe UI"/>
        </w:rPr>
        <w:t>komunalni redar Općine Vidovec</w:t>
      </w:r>
      <w:r w:rsidRPr="0060441F">
        <w:rPr>
          <w:rFonts w:ascii="Segoe UI" w:hAnsi="Segoe UI" w:cs="Segoe UI"/>
        </w:rPr>
        <w:t>.</w:t>
      </w:r>
    </w:p>
    <w:p w14:paraId="26211439" w14:textId="77777777" w:rsidR="00DD16F5" w:rsidRDefault="0060441F" w:rsidP="0060441F">
      <w:pPr>
        <w:ind w:firstLine="708"/>
        <w:jc w:val="both"/>
        <w:rPr>
          <w:rFonts w:ascii="Segoe UI" w:hAnsi="Segoe UI" w:cs="Segoe UI"/>
        </w:rPr>
      </w:pPr>
      <w:r w:rsidRPr="0060441F">
        <w:rPr>
          <w:rFonts w:ascii="Segoe UI" w:hAnsi="Segoe UI" w:cs="Segoe UI"/>
        </w:rPr>
        <w:t xml:space="preserve"> O izvršenom nadzoru tijekom kojeg je uočen</w:t>
      </w:r>
      <w:r w:rsidR="002000F0">
        <w:rPr>
          <w:rFonts w:ascii="Segoe UI" w:hAnsi="Segoe UI" w:cs="Segoe UI"/>
        </w:rPr>
        <w:t>o</w:t>
      </w:r>
      <w:r w:rsidRPr="0060441F">
        <w:rPr>
          <w:rFonts w:ascii="Segoe UI" w:hAnsi="Segoe UI" w:cs="Segoe UI"/>
        </w:rPr>
        <w:t xml:space="preserve"> protuzakonito odbacivanje otpada vodi se zapisnik </w:t>
      </w:r>
      <w:r w:rsidR="002000F0">
        <w:rPr>
          <w:rFonts w:ascii="Segoe UI" w:hAnsi="Segoe UI" w:cs="Segoe UI"/>
        </w:rPr>
        <w:t>kojemu</w:t>
      </w:r>
      <w:r w:rsidRPr="0060441F">
        <w:rPr>
          <w:rFonts w:ascii="Segoe UI" w:hAnsi="Segoe UI" w:cs="Segoe UI"/>
        </w:rPr>
        <w:t xml:space="preserve"> je sastavni dio i foto-dokumentacija lokacije onečišćene otpadom čiji se podaci unose u Evidenciju iz članka 5. ove Odluke, te poduzimaju zakonom propisane mjere u cilju sanacije takvog područja zbrinjavanjem i/ili oporabom protuzakonito odbačenog otpada putem osobe koja posjeduje odgovarajući akt za obavljanje djelatnosti gospodarenja otpadom. </w:t>
      </w:r>
    </w:p>
    <w:p w14:paraId="63FDB13D" w14:textId="77777777" w:rsidR="00DD16F5" w:rsidRDefault="0060441F" w:rsidP="0060441F">
      <w:pPr>
        <w:ind w:firstLine="708"/>
        <w:jc w:val="both"/>
        <w:rPr>
          <w:rFonts w:ascii="Segoe UI" w:hAnsi="Segoe UI" w:cs="Segoe UI"/>
        </w:rPr>
      </w:pPr>
      <w:r w:rsidRPr="0060441F">
        <w:rPr>
          <w:rFonts w:ascii="Segoe UI" w:hAnsi="Segoe UI" w:cs="Segoe UI"/>
        </w:rPr>
        <w:t xml:space="preserve">U slučaju evidentiranja lokacija na kojima je uočeno učestalo odbacivanje otpada moguće je provesti pojačane mjere sprječavanja protuzakonitog odbacivanja otpada postavom znakova upozorenja o zabrani odbacivanja otpada, video nadzora, fizičkih barijera pristupu određene lokacije te učestalijim nadzorom komunalnog redara. </w:t>
      </w:r>
    </w:p>
    <w:p w14:paraId="17695953" w14:textId="3F947914" w:rsidR="00DD16F5" w:rsidRDefault="0060441F" w:rsidP="00DD16F5">
      <w:pPr>
        <w:ind w:firstLine="708"/>
        <w:jc w:val="center"/>
        <w:rPr>
          <w:rFonts w:ascii="Segoe UI" w:hAnsi="Segoe UI" w:cs="Segoe UI"/>
        </w:rPr>
      </w:pPr>
      <w:r w:rsidRPr="0060441F">
        <w:rPr>
          <w:rFonts w:ascii="Segoe UI" w:hAnsi="Segoe UI" w:cs="Segoe UI"/>
        </w:rPr>
        <w:t>Članak 7.</w:t>
      </w:r>
    </w:p>
    <w:p w14:paraId="6FACA6D5" w14:textId="0D676FCD" w:rsidR="00DD16F5" w:rsidRDefault="00DD16F5" w:rsidP="00682813">
      <w:pPr>
        <w:spacing w:after="0"/>
        <w:ind w:firstLine="708"/>
        <w:jc w:val="both"/>
        <w:rPr>
          <w:rFonts w:ascii="Segoe UI" w:hAnsi="Segoe UI" w:cs="Segoe UI"/>
        </w:rPr>
      </w:pPr>
      <w:r>
        <w:rPr>
          <w:rFonts w:ascii="Segoe UI" w:hAnsi="Segoe UI" w:cs="Segoe UI"/>
        </w:rPr>
        <w:t>Općina Vidovec</w:t>
      </w:r>
      <w:r w:rsidR="0060441F" w:rsidRPr="0060441F">
        <w:rPr>
          <w:rFonts w:ascii="Segoe UI" w:hAnsi="Segoe UI" w:cs="Segoe UI"/>
        </w:rPr>
        <w:t xml:space="preserve"> osigurava provedbu informativnih aktivnosti u svezi gospodarenja otpadom na svojem području: </w:t>
      </w:r>
    </w:p>
    <w:p w14:paraId="419253C1" w14:textId="4E43490B" w:rsidR="00DD16F5" w:rsidRDefault="0060441F" w:rsidP="00682813">
      <w:pPr>
        <w:spacing w:after="0"/>
        <w:ind w:firstLine="708"/>
        <w:jc w:val="both"/>
        <w:rPr>
          <w:rFonts w:ascii="Segoe UI" w:hAnsi="Segoe UI" w:cs="Segoe UI"/>
        </w:rPr>
      </w:pPr>
      <w:r w:rsidRPr="0060441F">
        <w:rPr>
          <w:rFonts w:ascii="Segoe UI" w:hAnsi="Segoe UI" w:cs="Segoe UI"/>
        </w:rPr>
        <w:t xml:space="preserve">- objavom informacija na službenim internetskim stranicama </w:t>
      </w:r>
      <w:r w:rsidR="00DD16F5">
        <w:rPr>
          <w:rFonts w:ascii="Segoe UI" w:hAnsi="Segoe UI" w:cs="Segoe UI"/>
        </w:rPr>
        <w:t xml:space="preserve">Općine Vidovec </w:t>
      </w:r>
      <w:hyperlink r:id="rId7" w:history="1">
        <w:r w:rsidR="007B68DC" w:rsidRPr="00B148DA">
          <w:rPr>
            <w:rStyle w:val="Hiperveza"/>
            <w:rFonts w:ascii="Segoe UI" w:hAnsi="Segoe UI" w:cs="Segoe UI"/>
            <w:color w:val="auto"/>
            <w:u w:val="none"/>
          </w:rPr>
          <w:t>www.vidovec.hr</w:t>
        </w:r>
      </w:hyperlink>
      <w:r w:rsidR="00B148DA">
        <w:rPr>
          <w:rFonts w:ascii="Segoe UI" w:hAnsi="Segoe UI" w:cs="Segoe UI"/>
        </w:rPr>
        <w:t>,</w:t>
      </w:r>
    </w:p>
    <w:p w14:paraId="1BC649D3" w14:textId="77777777" w:rsidR="00DD16F5" w:rsidRDefault="0060441F" w:rsidP="00DD16F5">
      <w:pPr>
        <w:spacing w:after="0"/>
        <w:ind w:firstLine="708"/>
        <w:jc w:val="both"/>
        <w:rPr>
          <w:rFonts w:ascii="Segoe UI" w:hAnsi="Segoe UI" w:cs="Segoe UI"/>
        </w:rPr>
      </w:pPr>
      <w:r w:rsidRPr="0060441F">
        <w:rPr>
          <w:rFonts w:ascii="Segoe UI" w:hAnsi="Segoe UI" w:cs="Segoe UI"/>
        </w:rPr>
        <w:t>- aktivnostima provedbe javnih tribina te tiskanjem informativnih publikacija o gospodarenju otpadom,</w:t>
      </w:r>
    </w:p>
    <w:p w14:paraId="3B139A52" w14:textId="77777777" w:rsidR="00DD16F5" w:rsidRDefault="0060441F" w:rsidP="00DD16F5">
      <w:pPr>
        <w:spacing w:after="0"/>
        <w:ind w:firstLine="708"/>
        <w:jc w:val="both"/>
        <w:rPr>
          <w:rFonts w:ascii="Segoe UI" w:hAnsi="Segoe UI" w:cs="Segoe UI"/>
        </w:rPr>
      </w:pPr>
      <w:r w:rsidRPr="0060441F">
        <w:rPr>
          <w:rFonts w:ascii="Segoe UI" w:hAnsi="Segoe UI" w:cs="Segoe UI"/>
        </w:rPr>
        <w:t xml:space="preserve"> - izobrazbom i informiranjem javnosti o gospodarenju otpadom na svojem području putem raznih elektroničkih medija, </w:t>
      </w:r>
    </w:p>
    <w:p w14:paraId="6E6C4038" w14:textId="4870DBDD" w:rsidR="00DD16F5" w:rsidRDefault="0060441F" w:rsidP="00DD16F5">
      <w:pPr>
        <w:spacing w:after="0"/>
        <w:ind w:firstLine="708"/>
        <w:jc w:val="both"/>
        <w:rPr>
          <w:rFonts w:ascii="Segoe UI" w:hAnsi="Segoe UI" w:cs="Segoe UI"/>
        </w:rPr>
      </w:pPr>
      <w:r w:rsidRPr="0060441F">
        <w:rPr>
          <w:rFonts w:ascii="Segoe UI" w:hAnsi="Segoe UI" w:cs="Segoe UI"/>
        </w:rPr>
        <w:t xml:space="preserve">- provedbom projekata iz područja gospodarenja otpadom i dr. </w:t>
      </w:r>
    </w:p>
    <w:p w14:paraId="2CAF840E" w14:textId="77777777" w:rsidR="00DD16F5" w:rsidRDefault="00DD16F5" w:rsidP="00DD16F5">
      <w:pPr>
        <w:spacing w:after="0"/>
        <w:ind w:firstLine="708"/>
        <w:jc w:val="both"/>
        <w:rPr>
          <w:rFonts w:ascii="Segoe UI" w:hAnsi="Segoe UI" w:cs="Segoe UI"/>
        </w:rPr>
      </w:pPr>
    </w:p>
    <w:p w14:paraId="4A014F7B" w14:textId="77777777" w:rsidR="00DD16F5" w:rsidRDefault="0060441F" w:rsidP="0060441F">
      <w:pPr>
        <w:ind w:firstLine="708"/>
        <w:jc w:val="both"/>
        <w:rPr>
          <w:rFonts w:ascii="Segoe UI" w:hAnsi="Segoe UI" w:cs="Segoe UI"/>
        </w:rPr>
      </w:pPr>
      <w:r w:rsidRPr="0060441F">
        <w:rPr>
          <w:rFonts w:ascii="Segoe UI" w:hAnsi="Segoe UI" w:cs="Segoe UI"/>
        </w:rPr>
        <w:t xml:space="preserve">Godišnje izvješće o provedbi </w:t>
      </w:r>
      <w:proofErr w:type="spellStart"/>
      <w:r w:rsidRPr="0060441F">
        <w:rPr>
          <w:rFonts w:ascii="Segoe UI" w:hAnsi="Segoe UI" w:cs="Segoe UI"/>
        </w:rPr>
        <w:t>izobrazno</w:t>
      </w:r>
      <w:proofErr w:type="spellEnd"/>
      <w:r w:rsidRPr="0060441F">
        <w:rPr>
          <w:rFonts w:ascii="Segoe UI" w:hAnsi="Segoe UI" w:cs="Segoe UI"/>
        </w:rPr>
        <w:t xml:space="preserve">-informativnih aktivnosti za prethodnu godinu dostavlja se nadležnom Ministarstvu putem mrežne aplikacije u skladu s odredbama Zakona o gospodarenju otpadom. </w:t>
      </w:r>
    </w:p>
    <w:p w14:paraId="1F3D01B2" w14:textId="77777777" w:rsidR="00DD16F5" w:rsidRDefault="00DD16F5" w:rsidP="0060441F">
      <w:pPr>
        <w:ind w:firstLine="708"/>
        <w:jc w:val="both"/>
        <w:rPr>
          <w:rFonts w:ascii="Segoe UI" w:hAnsi="Segoe UI" w:cs="Segoe UI"/>
        </w:rPr>
      </w:pPr>
    </w:p>
    <w:p w14:paraId="240E740A" w14:textId="5986712F" w:rsidR="00DD16F5" w:rsidRDefault="0060441F" w:rsidP="00DD16F5">
      <w:pPr>
        <w:ind w:firstLine="708"/>
        <w:jc w:val="center"/>
        <w:rPr>
          <w:rFonts w:ascii="Segoe UI" w:hAnsi="Segoe UI" w:cs="Segoe UI"/>
        </w:rPr>
      </w:pPr>
      <w:r w:rsidRPr="0060441F">
        <w:rPr>
          <w:rFonts w:ascii="Segoe UI" w:hAnsi="Segoe UI" w:cs="Segoe UI"/>
        </w:rPr>
        <w:lastRenderedPageBreak/>
        <w:t>Članak 8.</w:t>
      </w:r>
    </w:p>
    <w:p w14:paraId="43AD081B" w14:textId="77777777" w:rsidR="00DD16F5" w:rsidRDefault="0060441F" w:rsidP="0060441F">
      <w:pPr>
        <w:ind w:firstLine="708"/>
        <w:jc w:val="both"/>
        <w:rPr>
          <w:rFonts w:ascii="Segoe UI" w:hAnsi="Segoe UI" w:cs="Segoe UI"/>
        </w:rPr>
      </w:pPr>
      <w:r w:rsidRPr="0060441F">
        <w:rPr>
          <w:rFonts w:ascii="Segoe UI" w:hAnsi="Segoe UI" w:cs="Segoe UI"/>
        </w:rPr>
        <w:t xml:space="preserve">Otpad odbačen u okoliš može se uklanjati i putem akcija prikupljanja otpada. </w:t>
      </w:r>
    </w:p>
    <w:p w14:paraId="4CB6A337" w14:textId="77777777" w:rsidR="00DD16F5" w:rsidRDefault="0060441F" w:rsidP="0060441F">
      <w:pPr>
        <w:ind w:firstLine="708"/>
        <w:jc w:val="both"/>
        <w:rPr>
          <w:rFonts w:ascii="Segoe UI" w:hAnsi="Segoe UI" w:cs="Segoe UI"/>
        </w:rPr>
      </w:pPr>
      <w:r w:rsidRPr="0060441F">
        <w:rPr>
          <w:rFonts w:ascii="Segoe UI" w:hAnsi="Segoe UI" w:cs="Segoe UI"/>
        </w:rPr>
        <w:t xml:space="preserve">Pravna i fizička osoba - obrtnik može u suradnji s osobom koja posjeduje dozvolu za gospodarenje otpadom ili je upisana u Evidenciju kao sakupljač otpad ili kao </w:t>
      </w:r>
      <w:proofErr w:type="spellStart"/>
      <w:r w:rsidRPr="0060441F">
        <w:rPr>
          <w:rFonts w:ascii="Segoe UI" w:hAnsi="Segoe UI" w:cs="Segoe UI"/>
        </w:rPr>
        <w:t>oporabitelj</w:t>
      </w:r>
      <w:proofErr w:type="spellEnd"/>
      <w:r w:rsidRPr="0060441F">
        <w:rPr>
          <w:rFonts w:ascii="Segoe UI" w:hAnsi="Segoe UI" w:cs="Segoe UI"/>
        </w:rPr>
        <w:t xml:space="preserve"> bez dozvole ili kao trgovac koji je ovlašten preuzeti otpad u posjed, organizirati akciju prikupljanja određenog otpada u svrhu provedbe sportskog, edukativnog, ekološkog ili humanitarnog sadržaja. </w:t>
      </w:r>
    </w:p>
    <w:p w14:paraId="4CF0E647" w14:textId="77777777" w:rsidR="00DD16F5" w:rsidRDefault="0060441F" w:rsidP="0060441F">
      <w:pPr>
        <w:ind w:firstLine="708"/>
        <w:jc w:val="both"/>
        <w:rPr>
          <w:rFonts w:ascii="Segoe UI" w:hAnsi="Segoe UI" w:cs="Segoe UI"/>
        </w:rPr>
      </w:pPr>
      <w:r w:rsidRPr="0060441F">
        <w:rPr>
          <w:rFonts w:ascii="Segoe UI" w:hAnsi="Segoe UI" w:cs="Segoe UI"/>
        </w:rPr>
        <w:t xml:space="preserve">Prije početka akcije potrebno je obavijestiti </w:t>
      </w:r>
      <w:r w:rsidR="00DD16F5">
        <w:rPr>
          <w:rFonts w:ascii="Segoe UI" w:hAnsi="Segoe UI" w:cs="Segoe UI"/>
        </w:rPr>
        <w:t>Jedinstveni upravni odjel Općine Vidovec</w:t>
      </w:r>
      <w:r w:rsidRPr="0060441F">
        <w:rPr>
          <w:rFonts w:ascii="Segoe UI" w:hAnsi="Segoe UI" w:cs="Segoe UI"/>
        </w:rPr>
        <w:t xml:space="preserve"> o održavanju akcije. </w:t>
      </w:r>
    </w:p>
    <w:p w14:paraId="3D2DE7DF" w14:textId="77777777" w:rsidR="00DD16F5" w:rsidRDefault="0060441F" w:rsidP="0060441F">
      <w:pPr>
        <w:ind w:firstLine="708"/>
        <w:jc w:val="both"/>
        <w:rPr>
          <w:rFonts w:ascii="Segoe UI" w:hAnsi="Segoe UI" w:cs="Segoe UI"/>
        </w:rPr>
      </w:pPr>
      <w:r w:rsidRPr="0060441F">
        <w:rPr>
          <w:rFonts w:ascii="Segoe UI" w:hAnsi="Segoe UI" w:cs="Segoe UI"/>
        </w:rPr>
        <w:t xml:space="preserve">Osoba koja organizira akciju prikupljanja otpada obvezna je u roku od osam dana od završetka akcije dostaviti </w:t>
      </w:r>
      <w:r w:rsidR="00DD16F5">
        <w:rPr>
          <w:rFonts w:ascii="Segoe UI" w:hAnsi="Segoe UI" w:cs="Segoe UI"/>
        </w:rPr>
        <w:t>Jedinstvenom upravnom odjelu Općine Vidovec</w:t>
      </w:r>
      <w:r w:rsidRPr="0060441F">
        <w:rPr>
          <w:rFonts w:ascii="Segoe UI" w:hAnsi="Segoe UI" w:cs="Segoe UI"/>
        </w:rPr>
        <w:t xml:space="preserve"> izvješće o provedenoj akciji koje sadrži sljedeće podatke: vrijeme trajanja akcije, vrste i količine otpada koje su prikupljene, osobe kojima je otpad predan na daljnje gospodarenje. </w:t>
      </w:r>
    </w:p>
    <w:p w14:paraId="4E70FAB9" w14:textId="77777777" w:rsidR="00DD16F5" w:rsidRDefault="00DD16F5" w:rsidP="0060441F">
      <w:pPr>
        <w:ind w:firstLine="708"/>
        <w:jc w:val="both"/>
        <w:rPr>
          <w:rFonts w:ascii="Segoe UI" w:hAnsi="Segoe UI" w:cs="Segoe UI"/>
        </w:rPr>
      </w:pPr>
      <w:r>
        <w:rPr>
          <w:rFonts w:ascii="Segoe UI" w:hAnsi="Segoe UI" w:cs="Segoe UI"/>
        </w:rPr>
        <w:t>Jedinstveni upravni odjel Općine Vidovec</w:t>
      </w:r>
      <w:r w:rsidR="0060441F" w:rsidRPr="0060441F">
        <w:rPr>
          <w:rFonts w:ascii="Segoe UI" w:hAnsi="Segoe UI" w:cs="Segoe UI"/>
        </w:rPr>
        <w:t xml:space="preserve"> dostavlja izvješće o provedenim akcijama prikupljanja otpada na svojem području nadležnom Ministarstvu do 31. ožujka tekuće godine za prethodnu kalendarsku godinu. </w:t>
      </w:r>
    </w:p>
    <w:p w14:paraId="0711CA70" w14:textId="77777777" w:rsidR="00DD16F5" w:rsidRPr="00DD16F5" w:rsidRDefault="0060441F" w:rsidP="00DD16F5">
      <w:pPr>
        <w:rPr>
          <w:rFonts w:ascii="Segoe UI" w:hAnsi="Segoe UI" w:cs="Segoe UI"/>
          <w:b/>
          <w:bCs/>
        </w:rPr>
      </w:pPr>
      <w:r w:rsidRPr="00DD16F5">
        <w:rPr>
          <w:rFonts w:ascii="Segoe UI" w:hAnsi="Segoe UI" w:cs="Segoe UI"/>
          <w:b/>
          <w:bCs/>
        </w:rPr>
        <w:t xml:space="preserve">III. MJERE UKLANJANJA PROTUZAKONITO ODBAČENOG OTPADA </w:t>
      </w:r>
    </w:p>
    <w:p w14:paraId="37EC3E38" w14:textId="7D1BB6EB" w:rsidR="00DD16F5" w:rsidRDefault="0060441F" w:rsidP="00DD16F5">
      <w:pPr>
        <w:ind w:firstLine="708"/>
        <w:jc w:val="center"/>
        <w:rPr>
          <w:rFonts w:ascii="Segoe UI" w:hAnsi="Segoe UI" w:cs="Segoe UI"/>
        </w:rPr>
      </w:pPr>
      <w:r w:rsidRPr="0060441F">
        <w:rPr>
          <w:rFonts w:ascii="Segoe UI" w:hAnsi="Segoe UI" w:cs="Segoe UI"/>
        </w:rPr>
        <w:t>Članak 9.</w:t>
      </w:r>
    </w:p>
    <w:p w14:paraId="40A25CDE" w14:textId="77777777" w:rsidR="00F94E5F" w:rsidRDefault="0060441F" w:rsidP="0060441F">
      <w:pPr>
        <w:ind w:firstLine="708"/>
        <w:jc w:val="both"/>
        <w:rPr>
          <w:rFonts w:ascii="Segoe UI" w:hAnsi="Segoe UI" w:cs="Segoe UI"/>
        </w:rPr>
      </w:pPr>
      <w:r w:rsidRPr="0060441F">
        <w:rPr>
          <w:rFonts w:ascii="Segoe UI" w:hAnsi="Segoe UI" w:cs="Segoe UI"/>
        </w:rPr>
        <w:t xml:space="preserve">Radi provedbe mjera za uklanjanje protuzakonito odbačenog otpada, komunalni redar naređuje uklanjanje otpada osobi koja je nepropisno uskladištila, ostavila, odbacila i/ili odložila otpad. </w:t>
      </w:r>
    </w:p>
    <w:p w14:paraId="1239ABED" w14:textId="77777777" w:rsidR="00F94E5F" w:rsidRDefault="0060441F" w:rsidP="0060441F">
      <w:pPr>
        <w:ind w:firstLine="708"/>
        <w:jc w:val="both"/>
        <w:rPr>
          <w:rFonts w:ascii="Segoe UI" w:hAnsi="Segoe UI" w:cs="Segoe UI"/>
        </w:rPr>
      </w:pPr>
      <w:r w:rsidRPr="0060441F">
        <w:rPr>
          <w:rFonts w:ascii="Segoe UI" w:hAnsi="Segoe UI" w:cs="Segoe UI"/>
        </w:rPr>
        <w:t xml:space="preserve">Ako osoba koja je nepropisno uskladištila, ostavila, odbacila i/ili odložila otpad nepoznata, komunalni redar rješenjem naređuje uklanjanje otpada vlasniku nekretnine na kojoj je nepropisno uskladišten, ostavljen, odbačen i/ili odložen otpad ili posjedniku nekretnine ako vlasnik nekretnine nije poznat ili osobi koja sukladno posebnim propisima upravlja određenim područjem (dobrom), ako je otpad odložen na tom području (dobru) ili osobi koju je zatekao da odbacuje otpad izvan lokacije gospodarenja otpadom ili osobi za koju se može dokazati da je otpad odbacila izvan lokacije gospodarenja otpadom. </w:t>
      </w:r>
    </w:p>
    <w:p w14:paraId="1B03BAD4" w14:textId="79230E76" w:rsidR="00F94E5F" w:rsidRDefault="0060441F" w:rsidP="00F94E5F">
      <w:pPr>
        <w:ind w:firstLine="708"/>
        <w:jc w:val="center"/>
        <w:rPr>
          <w:rFonts w:ascii="Segoe UI" w:hAnsi="Segoe UI" w:cs="Segoe UI"/>
        </w:rPr>
      </w:pPr>
      <w:r w:rsidRPr="0060441F">
        <w:rPr>
          <w:rFonts w:ascii="Segoe UI" w:hAnsi="Segoe UI" w:cs="Segoe UI"/>
        </w:rPr>
        <w:t>Članak 10.</w:t>
      </w:r>
    </w:p>
    <w:p w14:paraId="6FACBC15" w14:textId="77777777" w:rsidR="00F94E5F" w:rsidRDefault="0060441F" w:rsidP="0060441F">
      <w:pPr>
        <w:ind w:firstLine="708"/>
        <w:jc w:val="both"/>
        <w:rPr>
          <w:rFonts w:ascii="Segoe UI" w:hAnsi="Segoe UI" w:cs="Segoe UI"/>
        </w:rPr>
      </w:pPr>
      <w:r w:rsidRPr="0060441F">
        <w:rPr>
          <w:rFonts w:ascii="Segoe UI" w:hAnsi="Segoe UI" w:cs="Segoe UI"/>
        </w:rPr>
        <w:t xml:space="preserve">Rješenjem iz članka 9. ove Odluke određuje se: lokacija i procijenjena količina otpada, obveznik uklanjanja otpada, te obveza uklanjanja otpada predajom ovlaštenoj osobi za gospodarenje tom vrstom otpada u roku koji ne može biti duži od šest mjeseci. </w:t>
      </w:r>
    </w:p>
    <w:p w14:paraId="4B7B9229" w14:textId="1EB7A979" w:rsidR="00F94E5F" w:rsidRDefault="0060441F" w:rsidP="0060441F">
      <w:pPr>
        <w:ind w:firstLine="708"/>
        <w:jc w:val="both"/>
        <w:rPr>
          <w:rFonts w:ascii="Segoe UI" w:hAnsi="Segoe UI" w:cs="Segoe UI"/>
        </w:rPr>
      </w:pPr>
      <w:r w:rsidRPr="0060441F">
        <w:rPr>
          <w:rFonts w:ascii="Segoe UI" w:hAnsi="Segoe UI" w:cs="Segoe UI"/>
        </w:rPr>
        <w:t xml:space="preserve">Protiv rješenja iz članka 9. ove Odluke može se izjaviti žalba nadležnom upravnom tijelu </w:t>
      </w:r>
      <w:r w:rsidR="00682813">
        <w:rPr>
          <w:rFonts w:ascii="Segoe UI" w:hAnsi="Segoe UI" w:cs="Segoe UI"/>
        </w:rPr>
        <w:t>ž</w:t>
      </w:r>
      <w:r w:rsidRPr="0060441F">
        <w:rPr>
          <w:rFonts w:ascii="Segoe UI" w:hAnsi="Segoe UI" w:cs="Segoe UI"/>
        </w:rPr>
        <w:t>upanije.</w:t>
      </w:r>
    </w:p>
    <w:p w14:paraId="06ED55DC" w14:textId="5A0396A9" w:rsidR="00682813" w:rsidRDefault="00682813" w:rsidP="0060441F">
      <w:pPr>
        <w:ind w:firstLine="708"/>
        <w:jc w:val="both"/>
        <w:rPr>
          <w:rFonts w:ascii="Segoe UI" w:hAnsi="Segoe UI" w:cs="Segoe UI"/>
        </w:rPr>
      </w:pPr>
    </w:p>
    <w:p w14:paraId="56B7C502" w14:textId="77777777" w:rsidR="00682813" w:rsidRDefault="00682813" w:rsidP="0060441F">
      <w:pPr>
        <w:ind w:firstLine="708"/>
        <w:jc w:val="both"/>
        <w:rPr>
          <w:rFonts w:ascii="Segoe UI" w:hAnsi="Segoe UI" w:cs="Segoe UI"/>
        </w:rPr>
      </w:pPr>
    </w:p>
    <w:p w14:paraId="32B4E1E3" w14:textId="77777777" w:rsidR="00F94E5F" w:rsidRDefault="0060441F" w:rsidP="0060441F">
      <w:pPr>
        <w:ind w:firstLine="708"/>
        <w:jc w:val="both"/>
        <w:rPr>
          <w:rFonts w:ascii="Segoe UI" w:hAnsi="Segoe UI" w:cs="Segoe UI"/>
        </w:rPr>
      </w:pPr>
      <w:r w:rsidRPr="0060441F">
        <w:rPr>
          <w:rFonts w:ascii="Segoe UI" w:hAnsi="Segoe UI" w:cs="Segoe UI"/>
        </w:rPr>
        <w:lastRenderedPageBreak/>
        <w:t xml:space="preserve"> Istekom roka određenog rješenjem iz članka 9. ove Odluke komunalni redar utvrđuje ispunjavanje obveze određene rješenjem. Ako komunalni redar utvrdi da obveza određena rješenjem iz članka 9. ove Odluke nije izvršena, izvršiti će se uklanjanje tog otpada predajom ovlaštenoj osobi za gospodarenje tom vrstom otpada na trošak </w:t>
      </w:r>
      <w:proofErr w:type="spellStart"/>
      <w:r w:rsidRPr="0060441F">
        <w:rPr>
          <w:rFonts w:ascii="Segoe UI" w:hAnsi="Segoe UI" w:cs="Segoe UI"/>
        </w:rPr>
        <w:t>izvršenika</w:t>
      </w:r>
      <w:proofErr w:type="spellEnd"/>
      <w:r w:rsidRPr="0060441F">
        <w:rPr>
          <w:rFonts w:ascii="Segoe UI" w:hAnsi="Segoe UI" w:cs="Segoe UI"/>
        </w:rPr>
        <w:t xml:space="preserve">. </w:t>
      </w:r>
    </w:p>
    <w:p w14:paraId="294EAFD8" w14:textId="4ABCCC22" w:rsidR="00F94E5F" w:rsidRDefault="0060441F" w:rsidP="00F94E5F">
      <w:pPr>
        <w:ind w:firstLine="708"/>
        <w:jc w:val="center"/>
        <w:rPr>
          <w:rFonts w:ascii="Segoe UI" w:hAnsi="Segoe UI" w:cs="Segoe UI"/>
        </w:rPr>
      </w:pPr>
      <w:r w:rsidRPr="0060441F">
        <w:rPr>
          <w:rFonts w:ascii="Segoe UI" w:hAnsi="Segoe UI" w:cs="Segoe UI"/>
        </w:rPr>
        <w:t>Članak 11.</w:t>
      </w:r>
    </w:p>
    <w:p w14:paraId="03107370" w14:textId="77777777" w:rsidR="00165C8B" w:rsidRDefault="0060441F" w:rsidP="0060441F">
      <w:pPr>
        <w:ind w:firstLine="708"/>
        <w:jc w:val="both"/>
        <w:rPr>
          <w:rFonts w:ascii="Segoe UI" w:hAnsi="Segoe UI" w:cs="Segoe UI"/>
        </w:rPr>
      </w:pPr>
      <w:r w:rsidRPr="0060441F">
        <w:rPr>
          <w:rFonts w:ascii="Segoe UI" w:hAnsi="Segoe UI" w:cs="Segoe UI"/>
        </w:rPr>
        <w:t xml:space="preserve">Sredstva za provedbu mjera iz članka 3. ove Odluke osiguravaju se u Proračunu </w:t>
      </w:r>
      <w:r w:rsidR="00165C8B">
        <w:rPr>
          <w:rFonts w:ascii="Segoe UI" w:hAnsi="Segoe UI" w:cs="Segoe UI"/>
        </w:rPr>
        <w:t>Općine Vidovec.</w:t>
      </w:r>
    </w:p>
    <w:p w14:paraId="2FFF688D" w14:textId="77777777" w:rsidR="00165C8B" w:rsidRPr="00165C8B" w:rsidRDefault="0060441F" w:rsidP="00165C8B">
      <w:pPr>
        <w:jc w:val="both"/>
        <w:rPr>
          <w:rFonts w:ascii="Segoe UI" w:hAnsi="Segoe UI" w:cs="Segoe UI"/>
          <w:b/>
          <w:bCs/>
        </w:rPr>
      </w:pPr>
      <w:r w:rsidRPr="00165C8B">
        <w:rPr>
          <w:rFonts w:ascii="Segoe UI" w:hAnsi="Segoe UI" w:cs="Segoe UI"/>
          <w:b/>
          <w:bCs/>
        </w:rPr>
        <w:t xml:space="preserve"> IV. ZAVRŠNE ODREDBE </w:t>
      </w:r>
    </w:p>
    <w:p w14:paraId="59C0658F" w14:textId="45050EF8" w:rsidR="00165C8B" w:rsidRDefault="0060441F" w:rsidP="00165C8B">
      <w:pPr>
        <w:ind w:firstLine="708"/>
        <w:jc w:val="center"/>
        <w:rPr>
          <w:rFonts w:ascii="Segoe UI" w:hAnsi="Segoe UI" w:cs="Segoe UI"/>
        </w:rPr>
      </w:pPr>
      <w:r w:rsidRPr="0060441F">
        <w:rPr>
          <w:rFonts w:ascii="Segoe UI" w:hAnsi="Segoe UI" w:cs="Segoe UI"/>
        </w:rPr>
        <w:t>Članak 12.</w:t>
      </w:r>
    </w:p>
    <w:p w14:paraId="62F65CDC" w14:textId="77777777" w:rsidR="00165C8B" w:rsidRDefault="0060441F" w:rsidP="00165C8B">
      <w:pPr>
        <w:ind w:firstLine="708"/>
        <w:jc w:val="both"/>
        <w:rPr>
          <w:rFonts w:ascii="Segoe UI" w:hAnsi="Segoe UI" w:cs="Segoe UI"/>
        </w:rPr>
      </w:pPr>
      <w:r w:rsidRPr="0060441F">
        <w:rPr>
          <w:rFonts w:ascii="Segoe UI" w:hAnsi="Segoe UI" w:cs="Segoe UI"/>
        </w:rPr>
        <w:t xml:space="preserve">Stupanjem na snagu ove Odluke prestaje važiti Odluka o mjerama za sprječavanje nepropisnog odbacivanja otpada i mjerama za uklanjanje odbačenog otpada </w:t>
      </w:r>
      <w:r w:rsidR="00165C8B">
        <w:rPr>
          <w:rFonts w:ascii="Segoe UI" w:hAnsi="Segoe UI" w:cs="Segoe UI"/>
        </w:rPr>
        <w:t xml:space="preserve">na području Općine Vidovec </w:t>
      </w:r>
      <w:r w:rsidRPr="0060441F">
        <w:rPr>
          <w:rFonts w:ascii="Segoe UI" w:hAnsi="Segoe UI" w:cs="Segoe UI"/>
        </w:rPr>
        <w:t>(</w:t>
      </w:r>
      <w:r w:rsidR="00165C8B">
        <w:rPr>
          <w:rFonts w:ascii="Segoe UI" w:hAnsi="Segoe UI" w:cs="Segoe UI"/>
        </w:rPr>
        <w:t>„</w:t>
      </w:r>
      <w:r w:rsidRPr="0060441F">
        <w:rPr>
          <w:rFonts w:ascii="Segoe UI" w:hAnsi="Segoe UI" w:cs="Segoe UI"/>
        </w:rPr>
        <w:t>Službeni vjesnik Varaždinske županije</w:t>
      </w:r>
      <w:r w:rsidR="00165C8B">
        <w:rPr>
          <w:rFonts w:ascii="Segoe UI" w:hAnsi="Segoe UI" w:cs="Segoe UI"/>
        </w:rPr>
        <w:t>“</w:t>
      </w:r>
      <w:r w:rsidRPr="0060441F">
        <w:rPr>
          <w:rFonts w:ascii="Segoe UI" w:hAnsi="Segoe UI" w:cs="Segoe UI"/>
        </w:rPr>
        <w:t xml:space="preserve">, broj </w:t>
      </w:r>
      <w:r w:rsidR="00165C8B">
        <w:rPr>
          <w:rFonts w:ascii="Segoe UI" w:hAnsi="Segoe UI" w:cs="Segoe UI"/>
        </w:rPr>
        <w:t>22/18</w:t>
      </w:r>
      <w:r w:rsidRPr="0060441F">
        <w:rPr>
          <w:rFonts w:ascii="Segoe UI" w:hAnsi="Segoe UI" w:cs="Segoe UI"/>
        </w:rPr>
        <w:t>).</w:t>
      </w:r>
    </w:p>
    <w:p w14:paraId="0385189E" w14:textId="49D1F295" w:rsidR="00165C8B" w:rsidRDefault="0060441F" w:rsidP="00165C8B">
      <w:pPr>
        <w:ind w:firstLine="708"/>
        <w:jc w:val="center"/>
        <w:rPr>
          <w:rFonts w:ascii="Segoe UI" w:hAnsi="Segoe UI" w:cs="Segoe UI"/>
        </w:rPr>
      </w:pPr>
      <w:r w:rsidRPr="0060441F">
        <w:rPr>
          <w:rFonts w:ascii="Segoe UI" w:hAnsi="Segoe UI" w:cs="Segoe UI"/>
        </w:rPr>
        <w:t>Članak 13.</w:t>
      </w:r>
    </w:p>
    <w:p w14:paraId="6609BBFB" w14:textId="77777777" w:rsidR="00165C8B" w:rsidRDefault="0060441F" w:rsidP="00165C8B">
      <w:pPr>
        <w:ind w:firstLine="708"/>
        <w:jc w:val="both"/>
        <w:rPr>
          <w:rFonts w:ascii="Segoe UI" w:hAnsi="Segoe UI" w:cs="Segoe UI"/>
        </w:rPr>
      </w:pPr>
      <w:r w:rsidRPr="0060441F">
        <w:rPr>
          <w:rFonts w:ascii="Segoe UI" w:hAnsi="Segoe UI" w:cs="Segoe UI"/>
        </w:rPr>
        <w:t xml:space="preserve">Ova Odluka stupa na snagu osmog dana od dana objave u </w:t>
      </w:r>
      <w:r w:rsidR="00165C8B">
        <w:rPr>
          <w:rFonts w:ascii="Segoe UI" w:hAnsi="Segoe UI" w:cs="Segoe UI"/>
        </w:rPr>
        <w:t>„</w:t>
      </w:r>
      <w:r w:rsidRPr="0060441F">
        <w:rPr>
          <w:rFonts w:ascii="Segoe UI" w:hAnsi="Segoe UI" w:cs="Segoe UI"/>
        </w:rPr>
        <w:t>Službenom vjesniku Varaždinske županije</w:t>
      </w:r>
      <w:r w:rsidR="00165C8B">
        <w:rPr>
          <w:rFonts w:ascii="Segoe UI" w:hAnsi="Segoe UI" w:cs="Segoe UI"/>
        </w:rPr>
        <w:t>“</w:t>
      </w:r>
      <w:r w:rsidRPr="0060441F">
        <w:rPr>
          <w:rFonts w:ascii="Segoe UI" w:hAnsi="Segoe UI" w:cs="Segoe UI"/>
        </w:rPr>
        <w:t xml:space="preserve">. </w:t>
      </w:r>
    </w:p>
    <w:p w14:paraId="4F3ADDC3" w14:textId="7230F922" w:rsidR="00165C8B" w:rsidRDefault="0060441F" w:rsidP="00165C8B">
      <w:pPr>
        <w:spacing w:after="0"/>
        <w:ind w:firstLine="708"/>
        <w:jc w:val="both"/>
        <w:rPr>
          <w:rFonts w:ascii="Segoe UI" w:hAnsi="Segoe UI" w:cs="Segoe UI"/>
        </w:rPr>
      </w:pPr>
      <w:r w:rsidRPr="0060441F">
        <w:rPr>
          <w:rFonts w:ascii="Segoe UI" w:hAnsi="Segoe UI" w:cs="Segoe UI"/>
        </w:rPr>
        <w:t>KLASA: 351-0</w:t>
      </w:r>
      <w:r w:rsidR="00375CF7">
        <w:rPr>
          <w:rFonts w:ascii="Segoe UI" w:hAnsi="Segoe UI" w:cs="Segoe UI"/>
        </w:rPr>
        <w:t>1</w:t>
      </w:r>
      <w:r w:rsidRPr="0060441F">
        <w:rPr>
          <w:rFonts w:ascii="Segoe UI" w:hAnsi="Segoe UI" w:cs="Segoe UI"/>
        </w:rPr>
        <w:t>/2</w:t>
      </w:r>
      <w:r w:rsidR="00165C8B">
        <w:rPr>
          <w:rFonts w:ascii="Segoe UI" w:hAnsi="Segoe UI" w:cs="Segoe UI"/>
        </w:rPr>
        <w:t>2</w:t>
      </w:r>
      <w:r w:rsidRPr="0060441F">
        <w:rPr>
          <w:rFonts w:ascii="Segoe UI" w:hAnsi="Segoe UI" w:cs="Segoe UI"/>
        </w:rPr>
        <w:t>-</w:t>
      </w:r>
      <w:r w:rsidR="00F0441D">
        <w:rPr>
          <w:rFonts w:ascii="Segoe UI" w:hAnsi="Segoe UI" w:cs="Segoe UI"/>
        </w:rPr>
        <w:t>01</w:t>
      </w:r>
      <w:r w:rsidRPr="0060441F">
        <w:rPr>
          <w:rFonts w:ascii="Segoe UI" w:hAnsi="Segoe UI" w:cs="Segoe UI"/>
        </w:rPr>
        <w:t>/</w:t>
      </w:r>
      <w:r w:rsidR="00375CF7">
        <w:rPr>
          <w:rFonts w:ascii="Segoe UI" w:hAnsi="Segoe UI" w:cs="Segoe UI"/>
        </w:rPr>
        <w:t>02</w:t>
      </w:r>
    </w:p>
    <w:p w14:paraId="43B00893" w14:textId="1897CE4E" w:rsidR="00165C8B" w:rsidRDefault="0060441F" w:rsidP="00165C8B">
      <w:pPr>
        <w:spacing w:after="0"/>
        <w:ind w:firstLine="708"/>
        <w:jc w:val="both"/>
        <w:rPr>
          <w:rFonts w:ascii="Segoe UI" w:hAnsi="Segoe UI" w:cs="Segoe UI"/>
        </w:rPr>
      </w:pPr>
      <w:r w:rsidRPr="0060441F">
        <w:rPr>
          <w:rFonts w:ascii="Segoe UI" w:hAnsi="Segoe UI" w:cs="Segoe UI"/>
        </w:rPr>
        <w:t>URBROJ: 2186</w:t>
      </w:r>
      <w:r w:rsidR="00F0441D">
        <w:rPr>
          <w:rFonts w:ascii="Segoe UI" w:hAnsi="Segoe UI" w:cs="Segoe UI"/>
        </w:rPr>
        <w:t>-</w:t>
      </w:r>
      <w:r w:rsidRPr="0060441F">
        <w:rPr>
          <w:rFonts w:ascii="Segoe UI" w:hAnsi="Segoe UI" w:cs="Segoe UI"/>
        </w:rPr>
        <w:t>1</w:t>
      </w:r>
      <w:r w:rsidR="00F0441D">
        <w:rPr>
          <w:rFonts w:ascii="Segoe UI" w:hAnsi="Segoe UI" w:cs="Segoe UI"/>
        </w:rPr>
        <w:t>0</w:t>
      </w:r>
      <w:r w:rsidRPr="0060441F">
        <w:rPr>
          <w:rFonts w:ascii="Segoe UI" w:hAnsi="Segoe UI" w:cs="Segoe UI"/>
        </w:rPr>
        <w:t>-0</w:t>
      </w:r>
      <w:r w:rsidR="00F0441D">
        <w:rPr>
          <w:rFonts w:ascii="Segoe UI" w:hAnsi="Segoe UI" w:cs="Segoe UI"/>
        </w:rPr>
        <w:t>1</w:t>
      </w:r>
      <w:r w:rsidRPr="0060441F">
        <w:rPr>
          <w:rFonts w:ascii="Segoe UI" w:hAnsi="Segoe UI" w:cs="Segoe UI"/>
        </w:rPr>
        <w:t>/</w:t>
      </w:r>
      <w:r w:rsidR="00F0441D">
        <w:rPr>
          <w:rFonts w:ascii="Segoe UI" w:hAnsi="Segoe UI" w:cs="Segoe UI"/>
        </w:rPr>
        <w:t>1</w:t>
      </w:r>
      <w:r w:rsidRPr="0060441F">
        <w:rPr>
          <w:rFonts w:ascii="Segoe UI" w:hAnsi="Segoe UI" w:cs="Segoe UI"/>
        </w:rPr>
        <w:t>-22-</w:t>
      </w:r>
      <w:r w:rsidR="00F0441D">
        <w:rPr>
          <w:rFonts w:ascii="Segoe UI" w:hAnsi="Segoe UI" w:cs="Segoe UI"/>
        </w:rPr>
        <w:t>01</w:t>
      </w:r>
    </w:p>
    <w:p w14:paraId="3FA5BC11" w14:textId="0294D3BA" w:rsidR="008B20EC" w:rsidRDefault="00F0441D" w:rsidP="00165C8B">
      <w:pPr>
        <w:spacing w:after="0"/>
        <w:ind w:firstLine="708"/>
        <w:jc w:val="both"/>
        <w:rPr>
          <w:rFonts w:ascii="Segoe UI" w:hAnsi="Segoe UI" w:cs="Segoe UI"/>
        </w:rPr>
      </w:pPr>
      <w:r>
        <w:rPr>
          <w:rFonts w:ascii="Segoe UI" w:hAnsi="Segoe UI" w:cs="Segoe UI"/>
        </w:rPr>
        <w:t>Vidovec</w:t>
      </w:r>
      <w:r w:rsidR="0060441F" w:rsidRPr="0060441F">
        <w:rPr>
          <w:rFonts w:ascii="Segoe UI" w:hAnsi="Segoe UI" w:cs="Segoe UI"/>
        </w:rPr>
        <w:t xml:space="preserve">, </w:t>
      </w:r>
      <w:r w:rsidR="0031614E">
        <w:rPr>
          <w:rFonts w:ascii="Segoe UI" w:hAnsi="Segoe UI" w:cs="Segoe UI"/>
        </w:rPr>
        <w:t xml:space="preserve">16. svibnja </w:t>
      </w:r>
      <w:r w:rsidR="0060441F" w:rsidRPr="0060441F">
        <w:rPr>
          <w:rFonts w:ascii="Segoe UI" w:hAnsi="Segoe UI" w:cs="Segoe UI"/>
        </w:rPr>
        <w:t>2022.</w:t>
      </w:r>
    </w:p>
    <w:p w14:paraId="39935ED6" w14:textId="65AA1134" w:rsidR="00F0441D" w:rsidRDefault="00F0441D" w:rsidP="00165C8B">
      <w:pPr>
        <w:spacing w:after="0"/>
        <w:ind w:firstLine="708"/>
        <w:jc w:val="both"/>
        <w:rPr>
          <w:rFonts w:ascii="Segoe UI" w:hAnsi="Segoe UI" w:cs="Segoe UI"/>
        </w:rPr>
      </w:pPr>
    </w:p>
    <w:p w14:paraId="4862F372" w14:textId="498F2E83" w:rsidR="00F0441D" w:rsidRDefault="00F0441D" w:rsidP="00F0441D">
      <w:pPr>
        <w:spacing w:after="0"/>
        <w:ind w:firstLine="708"/>
        <w:jc w:val="right"/>
        <w:rPr>
          <w:rFonts w:ascii="Segoe UI" w:hAnsi="Segoe UI" w:cs="Segoe UI"/>
        </w:rPr>
      </w:pPr>
      <w:r>
        <w:rPr>
          <w:rFonts w:ascii="Segoe UI" w:hAnsi="Segoe UI" w:cs="Segoe UI"/>
        </w:rPr>
        <w:t>OPĆINSKO VIJEĆE OPĆINE VIDOVEC</w:t>
      </w:r>
    </w:p>
    <w:p w14:paraId="14F83242" w14:textId="795409A3" w:rsidR="00F0441D" w:rsidRDefault="00F0441D" w:rsidP="00F0441D">
      <w:pPr>
        <w:spacing w:after="0"/>
        <w:ind w:firstLine="708"/>
        <w:jc w:val="center"/>
        <w:rPr>
          <w:rFonts w:ascii="Segoe UI" w:hAnsi="Segoe UI" w:cs="Segoe UI"/>
        </w:rPr>
      </w:pPr>
      <w:r>
        <w:rPr>
          <w:rFonts w:ascii="Segoe UI" w:hAnsi="Segoe UI" w:cs="Segoe UI"/>
        </w:rPr>
        <w:t xml:space="preserve">                                                                                    PREDSJEDNIK</w:t>
      </w:r>
    </w:p>
    <w:p w14:paraId="56EA5EED" w14:textId="57B4E1AA" w:rsidR="00F0441D" w:rsidRPr="0060441F" w:rsidRDefault="00F0441D" w:rsidP="00F0441D">
      <w:pPr>
        <w:spacing w:after="0"/>
        <w:ind w:firstLine="708"/>
        <w:jc w:val="center"/>
        <w:rPr>
          <w:rFonts w:ascii="Segoe UI" w:hAnsi="Segoe UI" w:cs="Segoe UI"/>
        </w:rPr>
      </w:pPr>
      <w:r>
        <w:rPr>
          <w:rFonts w:ascii="Segoe UI" w:hAnsi="Segoe UI" w:cs="Segoe UI"/>
        </w:rPr>
        <w:t xml:space="preserve">                                                                                   Krunoslav Bistrović</w:t>
      </w:r>
    </w:p>
    <w:sectPr w:rsidR="00F0441D" w:rsidRPr="006044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35EE4" w14:textId="77777777" w:rsidR="009608B9" w:rsidRDefault="009608B9" w:rsidP="00F0441D">
      <w:pPr>
        <w:spacing w:after="0" w:line="240" w:lineRule="auto"/>
      </w:pPr>
      <w:r>
        <w:separator/>
      </w:r>
    </w:p>
  </w:endnote>
  <w:endnote w:type="continuationSeparator" w:id="0">
    <w:p w14:paraId="22FB208B" w14:textId="77777777" w:rsidR="009608B9" w:rsidRDefault="009608B9" w:rsidP="00F04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F81E2" w14:textId="77777777" w:rsidR="009608B9" w:rsidRDefault="009608B9" w:rsidP="00F0441D">
      <w:pPr>
        <w:spacing w:after="0" w:line="240" w:lineRule="auto"/>
      </w:pPr>
      <w:r>
        <w:separator/>
      </w:r>
    </w:p>
  </w:footnote>
  <w:footnote w:type="continuationSeparator" w:id="0">
    <w:p w14:paraId="67DE68AC" w14:textId="77777777" w:rsidR="009608B9" w:rsidRDefault="009608B9" w:rsidP="00F044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41F"/>
    <w:rsid w:val="000A2570"/>
    <w:rsid w:val="00165C8B"/>
    <w:rsid w:val="001D2818"/>
    <w:rsid w:val="002000F0"/>
    <w:rsid w:val="0031614E"/>
    <w:rsid w:val="00375CF7"/>
    <w:rsid w:val="003B28B0"/>
    <w:rsid w:val="0060441F"/>
    <w:rsid w:val="0062637C"/>
    <w:rsid w:val="00682813"/>
    <w:rsid w:val="007B68DC"/>
    <w:rsid w:val="007C2DAD"/>
    <w:rsid w:val="008B20EC"/>
    <w:rsid w:val="009608B9"/>
    <w:rsid w:val="00B148DA"/>
    <w:rsid w:val="00B40E3A"/>
    <w:rsid w:val="00B85620"/>
    <w:rsid w:val="00DD16F5"/>
    <w:rsid w:val="00EA4133"/>
    <w:rsid w:val="00F0441D"/>
    <w:rsid w:val="00F94E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A5FBB"/>
  <w15:chartTrackingRefBased/>
  <w15:docId w15:val="{CD3B8920-AC02-4478-896B-52752A957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3B28B0"/>
    <w:rPr>
      <w:color w:val="0563C1" w:themeColor="hyperlink"/>
      <w:u w:val="single"/>
    </w:rPr>
  </w:style>
  <w:style w:type="character" w:styleId="Nerijeenospominjanje">
    <w:name w:val="Unresolved Mention"/>
    <w:basedOn w:val="Zadanifontodlomka"/>
    <w:uiPriority w:val="99"/>
    <w:semiHidden/>
    <w:unhideWhenUsed/>
    <w:rsid w:val="003B28B0"/>
    <w:rPr>
      <w:color w:val="605E5C"/>
      <w:shd w:val="clear" w:color="auto" w:fill="E1DFDD"/>
    </w:rPr>
  </w:style>
  <w:style w:type="paragraph" w:styleId="Zaglavlje">
    <w:name w:val="header"/>
    <w:basedOn w:val="Normal"/>
    <w:link w:val="ZaglavljeChar"/>
    <w:uiPriority w:val="99"/>
    <w:unhideWhenUsed/>
    <w:rsid w:val="00F0441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0441D"/>
  </w:style>
  <w:style w:type="paragraph" w:styleId="Podnoje">
    <w:name w:val="footer"/>
    <w:basedOn w:val="Normal"/>
    <w:link w:val="PodnojeChar"/>
    <w:uiPriority w:val="99"/>
    <w:unhideWhenUsed/>
    <w:rsid w:val="00F0441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04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idovec.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pcina@vidovec.h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4</Pages>
  <Words>1204</Words>
  <Characters>6869</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Rogina</dc:creator>
  <cp:keywords/>
  <dc:description/>
  <cp:lastModifiedBy>Petra Rogina</cp:lastModifiedBy>
  <cp:revision>3</cp:revision>
  <cp:lastPrinted>2022-05-06T08:52:00Z</cp:lastPrinted>
  <dcterms:created xsi:type="dcterms:W3CDTF">2022-05-05T12:12:00Z</dcterms:created>
  <dcterms:modified xsi:type="dcterms:W3CDTF">2022-05-17T09:02:00Z</dcterms:modified>
</cp:coreProperties>
</file>