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35FE" w14:textId="77777777" w:rsidR="00214705" w:rsidRDefault="00214705" w:rsidP="0021470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427C0D8D" wp14:editId="2C20AB72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9D50499" w14:textId="77777777" w:rsidR="00214705" w:rsidRPr="00214705" w:rsidRDefault="00214705" w:rsidP="00214705">
      <w:pPr>
        <w:pStyle w:val="Bezproreda"/>
        <w:rPr>
          <w:rFonts w:ascii="Roboto" w:hAnsi="Roboto" w:cs="Times New Roman"/>
        </w:rPr>
      </w:pPr>
      <w:r w:rsidRPr="00214705">
        <w:rPr>
          <w:rFonts w:ascii="Roboto" w:hAnsi="Roboto" w:cs="Times New Roman"/>
          <w:b/>
        </w:rPr>
        <w:t xml:space="preserve">         REPUBLIKA HRVATSKA</w:t>
      </w:r>
    </w:p>
    <w:p w14:paraId="5C1E4BAE" w14:textId="77777777" w:rsidR="00214705" w:rsidRPr="00214705" w:rsidRDefault="00214705" w:rsidP="00214705">
      <w:pPr>
        <w:pStyle w:val="Bezproreda"/>
        <w:rPr>
          <w:rFonts w:ascii="Roboto" w:hAnsi="Roboto" w:cs="Times New Roman"/>
          <w:b/>
        </w:rPr>
      </w:pPr>
      <w:r w:rsidRPr="00214705">
        <w:rPr>
          <w:rFonts w:ascii="Roboto" w:hAnsi="Roboto" w:cs="Times New Roman"/>
          <w:b/>
        </w:rPr>
        <w:t xml:space="preserve">       VARAŽDINSKA  ŽUPANIJA</w:t>
      </w:r>
    </w:p>
    <w:p w14:paraId="114A33D8" w14:textId="77777777" w:rsidR="00214705" w:rsidRPr="00214705" w:rsidRDefault="00214705" w:rsidP="00214705">
      <w:pPr>
        <w:pStyle w:val="Bezproreda"/>
        <w:rPr>
          <w:rFonts w:ascii="Roboto" w:hAnsi="Roboto" w:cs="Times New Roman"/>
          <w:b/>
        </w:rPr>
      </w:pPr>
      <w:r w:rsidRPr="00214705">
        <w:rPr>
          <w:rFonts w:ascii="Roboto" w:hAnsi="Roboto" w:cs="Times New Roman"/>
          <w:b/>
        </w:rPr>
        <w:t xml:space="preserve">               OPĆINA VIDOVEC</w:t>
      </w:r>
    </w:p>
    <w:p w14:paraId="66B3B2F1" w14:textId="77777777" w:rsidR="00214705" w:rsidRPr="00214705" w:rsidRDefault="00214705" w:rsidP="00214705">
      <w:pPr>
        <w:pStyle w:val="Bezproreda"/>
        <w:rPr>
          <w:rFonts w:ascii="Roboto" w:hAnsi="Roboto" w:cs="Times New Roman"/>
          <w:b/>
        </w:rPr>
      </w:pPr>
      <w:r w:rsidRPr="00214705">
        <w:rPr>
          <w:rFonts w:ascii="Roboto" w:hAnsi="Roboto" w:cs="Times New Roman"/>
          <w:b/>
        </w:rPr>
        <w:t xml:space="preserve">               Općinski načelnik</w:t>
      </w:r>
    </w:p>
    <w:p w14:paraId="16E4C0B6" w14:textId="77777777" w:rsidR="00214705" w:rsidRPr="00214705" w:rsidRDefault="00214705" w:rsidP="00214705">
      <w:pPr>
        <w:pStyle w:val="Bezproreda"/>
        <w:rPr>
          <w:rFonts w:ascii="Roboto" w:hAnsi="Roboto" w:cs="Times New Roman"/>
          <w:b/>
        </w:rPr>
      </w:pPr>
    </w:p>
    <w:p w14:paraId="60C1D4F1" w14:textId="7434A411" w:rsidR="00214705" w:rsidRPr="00214705" w:rsidRDefault="00214705" w:rsidP="00214705">
      <w:pPr>
        <w:spacing w:after="0"/>
        <w:jc w:val="both"/>
        <w:rPr>
          <w:rFonts w:ascii="Roboto" w:hAnsi="Roboto"/>
        </w:rPr>
      </w:pPr>
      <w:bookmarkStart w:id="0" w:name="_Hlk108098305"/>
      <w:r w:rsidRPr="00214705">
        <w:rPr>
          <w:rFonts w:ascii="Roboto" w:hAnsi="Roboto"/>
        </w:rPr>
        <w:t xml:space="preserve">KLASA: </w:t>
      </w:r>
      <w:r>
        <w:rPr>
          <w:rFonts w:ascii="Roboto" w:hAnsi="Roboto"/>
        </w:rPr>
        <w:t>120</w:t>
      </w:r>
      <w:r w:rsidRPr="00214705">
        <w:rPr>
          <w:rFonts w:ascii="Roboto" w:hAnsi="Roboto"/>
        </w:rPr>
        <w:t>-0</w:t>
      </w:r>
      <w:r>
        <w:rPr>
          <w:rFonts w:ascii="Roboto" w:hAnsi="Roboto"/>
        </w:rPr>
        <w:t>1</w:t>
      </w:r>
      <w:r w:rsidRPr="00214705">
        <w:rPr>
          <w:rFonts w:ascii="Roboto" w:hAnsi="Roboto"/>
        </w:rPr>
        <w:t>/22-01/0</w:t>
      </w:r>
      <w:r>
        <w:rPr>
          <w:rFonts w:ascii="Roboto" w:hAnsi="Roboto"/>
        </w:rPr>
        <w:t>1</w:t>
      </w:r>
    </w:p>
    <w:p w14:paraId="0712FEB1" w14:textId="2EE0BAAC" w:rsidR="00214705" w:rsidRPr="00214705" w:rsidRDefault="00214705" w:rsidP="00214705">
      <w:pPr>
        <w:spacing w:after="0"/>
        <w:jc w:val="both"/>
        <w:rPr>
          <w:rFonts w:ascii="Roboto" w:hAnsi="Roboto"/>
        </w:rPr>
      </w:pPr>
      <w:r w:rsidRPr="00214705">
        <w:rPr>
          <w:rFonts w:ascii="Roboto" w:hAnsi="Roboto"/>
        </w:rPr>
        <w:t>URBROJ: 2186-10-02/1-22-</w:t>
      </w:r>
      <w:r w:rsidR="00EF1FD7">
        <w:rPr>
          <w:rFonts w:ascii="Roboto" w:hAnsi="Roboto"/>
        </w:rPr>
        <w:t>0</w:t>
      </w:r>
      <w:r>
        <w:rPr>
          <w:rFonts w:ascii="Roboto" w:hAnsi="Roboto"/>
        </w:rPr>
        <w:t>1</w:t>
      </w:r>
      <w:r w:rsidRPr="00214705">
        <w:rPr>
          <w:rFonts w:ascii="Roboto" w:hAnsi="Roboto"/>
        </w:rPr>
        <w:t xml:space="preserve"> </w:t>
      </w:r>
    </w:p>
    <w:p w14:paraId="7EC1774E" w14:textId="1035F28F" w:rsidR="00214705" w:rsidRPr="00214705" w:rsidRDefault="00214705" w:rsidP="00214705">
      <w:pPr>
        <w:spacing w:after="0"/>
        <w:jc w:val="both"/>
        <w:rPr>
          <w:rFonts w:ascii="Roboto" w:hAnsi="Roboto"/>
        </w:rPr>
      </w:pPr>
      <w:r w:rsidRPr="00214705">
        <w:rPr>
          <w:rFonts w:ascii="Roboto" w:hAnsi="Roboto"/>
        </w:rPr>
        <w:t>Vidovec, 1</w:t>
      </w:r>
      <w:r>
        <w:rPr>
          <w:rFonts w:ascii="Roboto" w:hAnsi="Roboto"/>
        </w:rPr>
        <w:t>2</w:t>
      </w:r>
      <w:r w:rsidRPr="00214705">
        <w:rPr>
          <w:rFonts w:ascii="Roboto" w:hAnsi="Roboto"/>
        </w:rPr>
        <w:t xml:space="preserve">. </w:t>
      </w:r>
      <w:r>
        <w:rPr>
          <w:rFonts w:ascii="Roboto" w:hAnsi="Roboto"/>
        </w:rPr>
        <w:t>rujna</w:t>
      </w:r>
      <w:r w:rsidRPr="00214705">
        <w:rPr>
          <w:rFonts w:ascii="Roboto" w:hAnsi="Roboto"/>
        </w:rPr>
        <w:t xml:space="preserve"> 2022.</w:t>
      </w:r>
    </w:p>
    <w:bookmarkEnd w:id="0"/>
    <w:p w14:paraId="5F0AF594" w14:textId="77777777" w:rsidR="00214705" w:rsidRPr="00214705" w:rsidRDefault="00214705" w:rsidP="00214705">
      <w:pPr>
        <w:jc w:val="both"/>
        <w:rPr>
          <w:rFonts w:ascii="Cambria" w:hAnsi="Cambria"/>
        </w:rPr>
      </w:pPr>
    </w:p>
    <w:p w14:paraId="1F8FE2C2" w14:textId="2E1914B1" w:rsidR="00214705" w:rsidRDefault="00214705" w:rsidP="00EF1FD7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 xml:space="preserve">Na temelju članka 9. stavka 2. Zakona o plaćama u lokalnoj i područnoj (regionalnoj) samoupravi (“Narodne novine” broj 28/10) i članka </w:t>
      </w:r>
      <w:r>
        <w:rPr>
          <w:rFonts w:ascii="Roboto" w:hAnsi="Roboto"/>
          <w:color w:val="333333"/>
          <w:sz w:val="23"/>
          <w:szCs w:val="23"/>
        </w:rPr>
        <w:t>47</w:t>
      </w:r>
      <w:r>
        <w:rPr>
          <w:rFonts w:ascii="Roboto" w:hAnsi="Roboto"/>
          <w:color w:val="333333"/>
          <w:sz w:val="23"/>
          <w:szCs w:val="23"/>
        </w:rPr>
        <w:t xml:space="preserve">. Statuta </w:t>
      </w:r>
      <w:r>
        <w:rPr>
          <w:rFonts w:ascii="Roboto" w:hAnsi="Roboto"/>
          <w:color w:val="333333"/>
          <w:sz w:val="23"/>
          <w:szCs w:val="23"/>
        </w:rPr>
        <w:t>Općine Vidovec</w:t>
      </w:r>
      <w:r>
        <w:rPr>
          <w:rFonts w:ascii="Roboto" w:hAnsi="Roboto"/>
          <w:color w:val="333333"/>
          <w:sz w:val="23"/>
          <w:szCs w:val="23"/>
        </w:rPr>
        <w:t xml:space="preserve"> (“Služben</w:t>
      </w:r>
      <w:r>
        <w:rPr>
          <w:rFonts w:ascii="Roboto" w:hAnsi="Roboto"/>
          <w:color w:val="333333"/>
          <w:sz w:val="23"/>
          <w:szCs w:val="23"/>
        </w:rPr>
        <w:t>i vjesnik Varaždinske</w:t>
      </w:r>
      <w:r>
        <w:rPr>
          <w:rFonts w:ascii="Roboto" w:hAnsi="Roboto"/>
          <w:color w:val="333333"/>
          <w:sz w:val="23"/>
          <w:szCs w:val="23"/>
        </w:rPr>
        <w:t xml:space="preserve"> županije” broj </w:t>
      </w:r>
      <w:r>
        <w:rPr>
          <w:rFonts w:ascii="Roboto" w:hAnsi="Roboto"/>
          <w:color w:val="333333"/>
          <w:sz w:val="23"/>
          <w:szCs w:val="23"/>
        </w:rPr>
        <w:t>20</w:t>
      </w:r>
      <w:r>
        <w:rPr>
          <w:rFonts w:ascii="Roboto" w:hAnsi="Roboto"/>
          <w:color w:val="333333"/>
          <w:sz w:val="23"/>
          <w:szCs w:val="23"/>
        </w:rPr>
        <w:t xml:space="preserve">/21), </w:t>
      </w:r>
      <w:r>
        <w:rPr>
          <w:rFonts w:ascii="Roboto" w:hAnsi="Roboto"/>
          <w:color w:val="333333"/>
          <w:sz w:val="23"/>
          <w:szCs w:val="23"/>
        </w:rPr>
        <w:t>općinski načelnik dana 1</w:t>
      </w:r>
      <w:r>
        <w:rPr>
          <w:rFonts w:ascii="Roboto" w:hAnsi="Roboto"/>
          <w:color w:val="333333"/>
          <w:sz w:val="23"/>
          <w:szCs w:val="23"/>
        </w:rPr>
        <w:t>2.</w:t>
      </w:r>
      <w:r>
        <w:rPr>
          <w:rFonts w:ascii="Roboto" w:hAnsi="Roboto"/>
          <w:color w:val="333333"/>
          <w:sz w:val="23"/>
          <w:szCs w:val="23"/>
        </w:rPr>
        <w:t xml:space="preserve"> rujna</w:t>
      </w:r>
      <w:r>
        <w:rPr>
          <w:rFonts w:ascii="Roboto" w:hAnsi="Roboto"/>
          <w:color w:val="333333"/>
          <w:sz w:val="23"/>
          <w:szCs w:val="23"/>
        </w:rPr>
        <w:t xml:space="preserve"> 2022. godine, donio je</w:t>
      </w:r>
      <w:r>
        <w:rPr>
          <w:rFonts w:ascii="Roboto" w:hAnsi="Roboto"/>
          <w:b/>
          <w:bCs/>
          <w:color w:val="333333"/>
          <w:sz w:val="23"/>
          <w:szCs w:val="23"/>
        </w:rPr>
        <w:t> </w:t>
      </w:r>
    </w:p>
    <w:p w14:paraId="6DFAF395" w14:textId="5C630674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b/>
          <w:bCs/>
          <w:color w:val="333333"/>
          <w:sz w:val="23"/>
          <w:szCs w:val="23"/>
        </w:rPr>
        <w:t>ODLUKU</w:t>
      </w:r>
      <w:r>
        <w:rPr>
          <w:rFonts w:ascii="Roboto" w:hAnsi="Roboto"/>
          <w:b/>
          <w:bCs/>
          <w:color w:val="333333"/>
          <w:sz w:val="23"/>
          <w:szCs w:val="23"/>
        </w:rPr>
        <w:br/>
        <w:t xml:space="preserve">o visini osnovice za obračun plaće službenika i namještenika u </w:t>
      </w:r>
      <w:r>
        <w:rPr>
          <w:rFonts w:ascii="Roboto" w:hAnsi="Roboto"/>
          <w:b/>
          <w:bCs/>
          <w:color w:val="333333"/>
          <w:sz w:val="23"/>
          <w:szCs w:val="23"/>
        </w:rPr>
        <w:t>Jedinstvenom upravnom odjelu Općine Vidovec</w:t>
      </w:r>
    </w:p>
    <w:p w14:paraId="1E41E6CF" w14:textId="240C5369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b/>
          <w:bCs/>
          <w:color w:val="333333"/>
          <w:sz w:val="23"/>
          <w:szCs w:val="23"/>
        </w:rPr>
        <w:t> </w:t>
      </w:r>
    </w:p>
    <w:p w14:paraId="6140507D" w14:textId="77777777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b/>
          <w:bCs/>
          <w:color w:val="333333"/>
          <w:sz w:val="23"/>
          <w:szCs w:val="23"/>
        </w:rPr>
        <w:t>Članak 1.</w:t>
      </w:r>
    </w:p>
    <w:p w14:paraId="7B5CBB93" w14:textId="77777777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 </w:t>
      </w:r>
    </w:p>
    <w:p w14:paraId="2F94F362" w14:textId="77748194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 xml:space="preserve">Osnovica za obračun plaće službenika i namještenika u </w:t>
      </w:r>
      <w:r>
        <w:rPr>
          <w:rFonts w:ascii="Roboto" w:hAnsi="Roboto"/>
          <w:color w:val="333333"/>
          <w:sz w:val="23"/>
          <w:szCs w:val="23"/>
        </w:rPr>
        <w:t xml:space="preserve">Jedinstvenom </w:t>
      </w:r>
      <w:r>
        <w:rPr>
          <w:rFonts w:ascii="Roboto" w:hAnsi="Roboto"/>
          <w:color w:val="333333"/>
          <w:sz w:val="23"/>
          <w:szCs w:val="23"/>
        </w:rPr>
        <w:t>upravn</w:t>
      </w:r>
      <w:r>
        <w:rPr>
          <w:rFonts w:ascii="Roboto" w:hAnsi="Roboto"/>
          <w:color w:val="333333"/>
          <w:sz w:val="23"/>
          <w:szCs w:val="23"/>
        </w:rPr>
        <w:t xml:space="preserve">om odjelu Općine Vidovec </w:t>
      </w:r>
      <w:r>
        <w:rPr>
          <w:rFonts w:ascii="Roboto" w:hAnsi="Roboto"/>
          <w:color w:val="333333"/>
          <w:sz w:val="23"/>
          <w:szCs w:val="23"/>
        </w:rPr>
        <w:t>utvrđuje se u visini od 4.</w:t>
      </w:r>
      <w:r>
        <w:rPr>
          <w:rFonts w:ascii="Roboto" w:hAnsi="Roboto"/>
          <w:color w:val="333333"/>
          <w:sz w:val="23"/>
          <w:szCs w:val="23"/>
        </w:rPr>
        <w:t>175,00</w:t>
      </w:r>
      <w:r>
        <w:rPr>
          <w:rFonts w:ascii="Roboto" w:hAnsi="Roboto"/>
          <w:color w:val="333333"/>
          <w:sz w:val="23"/>
          <w:szCs w:val="23"/>
        </w:rPr>
        <w:t xml:space="preserve"> kuna bruto.</w:t>
      </w:r>
    </w:p>
    <w:p w14:paraId="0049CF8C" w14:textId="57D98743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 xml:space="preserve">Osnovica iz stavka 1. ovoga članka primjenjuje se počevši s plaćom za mjesec </w:t>
      </w:r>
      <w:r>
        <w:rPr>
          <w:rFonts w:ascii="Roboto" w:hAnsi="Roboto"/>
          <w:color w:val="333333"/>
          <w:sz w:val="23"/>
          <w:szCs w:val="23"/>
        </w:rPr>
        <w:t xml:space="preserve">rujan </w:t>
      </w:r>
      <w:r>
        <w:rPr>
          <w:rFonts w:ascii="Roboto" w:hAnsi="Roboto"/>
          <w:color w:val="333333"/>
          <w:sz w:val="23"/>
          <w:szCs w:val="23"/>
        </w:rPr>
        <w:t>2022. godine, koja se isplaćuje u mjesecu l</w:t>
      </w:r>
      <w:r>
        <w:rPr>
          <w:rFonts w:ascii="Roboto" w:hAnsi="Roboto"/>
          <w:color w:val="333333"/>
          <w:sz w:val="23"/>
          <w:szCs w:val="23"/>
        </w:rPr>
        <w:t>istopadu</w:t>
      </w:r>
      <w:r>
        <w:rPr>
          <w:rFonts w:ascii="Roboto" w:hAnsi="Roboto"/>
          <w:color w:val="333333"/>
          <w:sz w:val="23"/>
          <w:szCs w:val="23"/>
        </w:rPr>
        <w:t xml:space="preserve"> 2022. godine</w:t>
      </w:r>
      <w:r>
        <w:rPr>
          <w:rFonts w:ascii="Roboto" w:hAnsi="Roboto"/>
          <w:color w:val="333333"/>
          <w:sz w:val="23"/>
          <w:szCs w:val="23"/>
        </w:rPr>
        <w:t xml:space="preserve"> i nadalje.</w:t>
      </w:r>
    </w:p>
    <w:p w14:paraId="2AABD247" w14:textId="77777777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 </w:t>
      </w:r>
    </w:p>
    <w:p w14:paraId="1CAEABEA" w14:textId="77777777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b/>
          <w:bCs/>
          <w:color w:val="333333"/>
          <w:sz w:val="23"/>
          <w:szCs w:val="23"/>
        </w:rPr>
        <w:t>Članak 2.</w:t>
      </w:r>
    </w:p>
    <w:p w14:paraId="7405E1C2" w14:textId="77777777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 </w:t>
      </w:r>
    </w:p>
    <w:p w14:paraId="20B2C0B2" w14:textId="196B9B19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 xml:space="preserve">Ovom Odlukom stavlja se van snage Odluka o osnovici za obračun plaće službenika i namještenika u </w:t>
      </w:r>
      <w:r>
        <w:rPr>
          <w:rFonts w:ascii="Roboto" w:hAnsi="Roboto"/>
          <w:color w:val="333333"/>
          <w:sz w:val="23"/>
          <w:szCs w:val="23"/>
        </w:rPr>
        <w:t>Jedinstvenom upra</w:t>
      </w:r>
      <w:r w:rsidR="00EF1FD7">
        <w:rPr>
          <w:rFonts w:ascii="Roboto" w:hAnsi="Roboto"/>
          <w:color w:val="333333"/>
          <w:sz w:val="23"/>
          <w:szCs w:val="23"/>
        </w:rPr>
        <w:t>v</w:t>
      </w:r>
      <w:r>
        <w:rPr>
          <w:rFonts w:ascii="Roboto" w:hAnsi="Roboto"/>
          <w:color w:val="333333"/>
          <w:sz w:val="23"/>
          <w:szCs w:val="23"/>
        </w:rPr>
        <w:t xml:space="preserve">nom odjelu </w:t>
      </w:r>
      <w:r w:rsidR="00EF1FD7">
        <w:rPr>
          <w:rFonts w:ascii="Roboto" w:hAnsi="Roboto"/>
          <w:color w:val="333333"/>
          <w:sz w:val="23"/>
          <w:szCs w:val="23"/>
        </w:rPr>
        <w:t xml:space="preserve">Općine Vidovec, </w:t>
      </w:r>
      <w:r>
        <w:rPr>
          <w:rFonts w:ascii="Roboto" w:hAnsi="Roboto"/>
          <w:color w:val="333333"/>
          <w:sz w:val="23"/>
          <w:szCs w:val="23"/>
        </w:rPr>
        <w:t xml:space="preserve">KLASA: </w:t>
      </w:r>
      <w:r w:rsidR="00EF1FD7">
        <w:rPr>
          <w:rFonts w:ascii="Roboto" w:hAnsi="Roboto"/>
          <w:color w:val="333333"/>
          <w:sz w:val="23"/>
          <w:szCs w:val="23"/>
        </w:rPr>
        <w:t>120-01</w:t>
      </w:r>
      <w:r>
        <w:rPr>
          <w:rFonts w:ascii="Roboto" w:hAnsi="Roboto"/>
          <w:color w:val="333333"/>
          <w:sz w:val="23"/>
          <w:szCs w:val="23"/>
        </w:rPr>
        <w:t>/1</w:t>
      </w:r>
      <w:r w:rsidR="00EF1FD7">
        <w:rPr>
          <w:rFonts w:ascii="Roboto" w:hAnsi="Roboto"/>
          <w:color w:val="333333"/>
          <w:sz w:val="23"/>
          <w:szCs w:val="23"/>
        </w:rPr>
        <w:t>8</w:t>
      </w:r>
      <w:r>
        <w:rPr>
          <w:rFonts w:ascii="Roboto" w:hAnsi="Roboto"/>
          <w:color w:val="333333"/>
          <w:sz w:val="23"/>
          <w:szCs w:val="23"/>
        </w:rPr>
        <w:t>-0</w:t>
      </w:r>
      <w:r w:rsidR="00EF1FD7">
        <w:rPr>
          <w:rFonts w:ascii="Roboto" w:hAnsi="Roboto"/>
          <w:color w:val="333333"/>
          <w:sz w:val="23"/>
          <w:szCs w:val="23"/>
        </w:rPr>
        <w:t>1</w:t>
      </w:r>
      <w:r>
        <w:rPr>
          <w:rFonts w:ascii="Roboto" w:hAnsi="Roboto"/>
          <w:color w:val="333333"/>
          <w:sz w:val="23"/>
          <w:szCs w:val="23"/>
        </w:rPr>
        <w:t>/</w:t>
      </w:r>
      <w:r w:rsidR="00EF1FD7">
        <w:rPr>
          <w:rFonts w:ascii="Roboto" w:hAnsi="Roboto"/>
          <w:color w:val="333333"/>
          <w:sz w:val="23"/>
          <w:szCs w:val="23"/>
        </w:rPr>
        <w:t>01</w:t>
      </w:r>
      <w:r>
        <w:rPr>
          <w:rFonts w:ascii="Roboto" w:hAnsi="Roboto"/>
          <w:color w:val="333333"/>
          <w:sz w:val="23"/>
          <w:szCs w:val="23"/>
        </w:rPr>
        <w:t xml:space="preserve">, URBROJ: </w:t>
      </w:r>
      <w:r w:rsidR="00EF1FD7">
        <w:rPr>
          <w:rFonts w:ascii="Roboto" w:hAnsi="Roboto"/>
          <w:color w:val="333333"/>
          <w:sz w:val="23"/>
          <w:szCs w:val="23"/>
        </w:rPr>
        <w:t xml:space="preserve">2186/10-02/1-18-01, </w:t>
      </w:r>
      <w:r>
        <w:rPr>
          <w:rFonts w:ascii="Roboto" w:hAnsi="Roboto"/>
          <w:color w:val="333333"/>
          <w:sz w:val="23"/>
          <w:szCs w:val="23"/>
        </w:rPr>
        <w:t xml:space="preserve">od </w:t>
      </w:r>
      <w:r w:rsidR="00EF1FD7">
        <w:rPr>
          <w:rFonts w:ascii="Roboto" w:hAnsi="Roboto"/>
          <w:color w:val="333333"/>
          <w:sz w:val="23"/>
          <w:szCs w:val="23"/>
        </w:rPr>
        <w:t>23</w:t>
      </w:r>
      <w:r>
        <w:rPr>
          <w:rFonts w:ascii="Roboto" w:hAnsi="Roboto"/>
          <w:color w:val="333333"/>
          <w:sz w:val="23"/>
          <w:szCs w:val="23"/>
        </w:rPr>
        <w:t xml:space="preserve">. </w:t>
      </w:r>
      <w:r w:rsidR="00EF1FD7">
        <w:rPr>
          <w:rFonts w:ascii="Roboto" w:hAnsi="Roboto"/>
          <w:color w:val="333333"/>
          <w:sz w:val="23"/>
          <w:szCs w:val="23"/>
        </w:rPr>
        <w:t xml:space="preserve">svibnja </w:t>
      </w:r>
      <w:r>
        <w:rPr>
          <w:rFonts w:ascii="Roboto" w:hAnsi="Roboto"/>
          <w:color w:val="333333"/>
          <w:sz w:val="23"/>
          <w:szCs w:val="23"/>
        </w:rPr>
        <w:t>201</w:t>
      </w:r>
      <w:r w:rsidR="00EF1FD7">
        <w:rPr>
          <w:rFonts w:ascii="Roboto" w:hAnsi="Roboto"/>
          <w:color w:val="333333"/>
          <w:sz w:val="23"/>
          <w:szCs w:val="23"/>
        </w:rPr>
        <w:t>8</w:t>
      </w:r>
      <w:r>
        <w:rPr>
          <w:rFonts w:ascii="Roboto" w:hAnsi="Roboto"/>
          <w:color w:val="333333"/>
          <w:sz w:val="23"/>
          <w:szCs w:val="23"/>
        </w:rPr>
        <w:t>. godine.</w:t>
      </w:r>
    </w:p>
    <w:p w14:paraId="049731D4" w14:textId="77777777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 </w:t>
      </w:r>
    </w:p>
    <w:p w14:paraId="375F383B" w14:textId="77777777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b/>
          <w:bCs/>
          <w:color w:val="333333"/>
          <w:sz w:val="23"/>
          <w:szCs w:val="23"/>
        </w:rPr>
        <w:t>Članak 3.</w:t>
      </w:r>
    </w:p>
    <w:p w14:paraId="5AFCFB56" w14:textId="77777777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 </w:t>
      </w:r>
    </w:p>
    <w:p w14:paraId="3642EC28" w14:textId="40E06971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 xml:space="preserve">Ova Odluka </w:t>
      </w:r>
      <w:r w:rsidR="00EF1FD7">
        <w:rPr>
          <w:rFonts w:ascii="Roboto" w:hAnsi="Roboto"/>
          <w:color w:val="333333"/>
          <w:sz w:val="23"/>
          <w:szCs w:val="23"/>
        </w:rPr>
        <w:t>objaviti će se u „Službenom vjesniku Varaždinske županije“.</w:t>
      </w:r>
    </w:p>
    <w:p w14:paraId="7C39F468" w14:textId="56622A3F" w:rsidR="00EF1FD7" w:rsidRDefault="00EF1FD7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</w:p>
    <w:p w14:paraId="0EFBA575" w14:textId="72079979" w:rsidR="00EF1FD7" w:rsidRDefault="00EF1FD7" w:rsidP="00EF1FD7">
      <w:pPr>
        <w:pStyle w:val="StandardWeb"/>
        <w:shd w:val="clear" w:color="auto" w:fill="FFFFFF"/>
        <w:spacing w:before="0" w:beforeAutospacing="0" w:after="75" w:afterAutospacing="0"/>
        <w:jc w:val="right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OPĆINSKI NAČELNIK</w:t>
      </w:r>
    </w:p>
    <w:p w14:paraId="2897B789" w14:textId="03C477D9" w:rsidR="00EF1FD7" w:rsidRDefault="00EF1FD7" w:rsidP="00EF1FD7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 xml:space="preserve">                                                                                                                               Bruno Hranić</w:t>
      </w:r>
    </w:p>
    <w:p w14:paraId="406A932C" w14:textId="77777777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 </w:t>
      </w:r>
    </w:p>
    <w:p w14:paraId="65B45636" w14:textId="77777777" w:rsidR="00214705" w:rsidRDefault="00214705" w:rsidP="0021470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 </w:t>
      </w:r>
    </w:p>
    <w:p w14:paraId="7AC318E6" w14:textId="77777777" w:rsidR="008B79C4" w:rsidRDefault="008B79C4"/>
    <w:sectPr w:rsidR="008B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05"/>
    <w:rsid w:val="00214705"/>
    <w:rsid w:val="0026798C"/>
    <w:rsid w:val="008B79C4"/>
    <w:rsid w:val="00E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3EBE"/>
  <w15:chartTrackingRefBased/>
  <w15:docId w15:val="{71BF8A19-CB4B-49F9-B45D-F80E2E93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14705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</cp:revision>
  <cp:lastPrinted>2022-09-27T06:13:00Z</cp:lastPrinted>
  <dcterms:created xsi:type="dcterms:W3CDTF">2022-09-27T06:03:00Z</dcterms:created>
  <dcterms:modified xsi:type="dcterms:W3CDTF">2022-09-27T06:17:00Z</dcterms:modified>
</cp:coreProperties>
</file>