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B61F6" w14:textId="77777777" w:rsidR="003A4163" w:rsidRPr="003A4163" w:rsidRDefault="003A4163" w:rsidP="003A41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3A41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         </w:t>
      </w:r>
      <w:r w:rsidRPr="003A4163">
        <w:rPr>
          <w:rFonts w:ascii="Calibri" w:eastAsia="Calibri" w:hAnsi="Calibri" w:cs="Times New Roman"/>
          <w:noProof/>
          <w:sz w:val="24"/>
          <w:szCs w:val="24"/>
          <w:lang w:eastAsia="hr-HR"/>
        </w:rPr>
        <w:drawing>
          <wp:inline distT="0" distB="0" distL="0" distR="0" wp14:anchorId="22F0EF07" wp14:editId="100EAC0C">
            <wp:extent cx="426235" cy="50387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56" cy="506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9C647" w14:textId="77777777" w:rsidR="003A4163" w:rsidRPr="003A4163" w:rsidRDefault="003A4163" w:rsidP="003A41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</w:p>
    <w:p w14:paraId="58685634" w14:textId="77777777" w:rsidR="003A4163" w:rsidRPr="003A4163" w:rsidRDefault="003A4163" w:rsidP="003A4163">
      <w:pPr>
        <w:spacing w:after="0" w:line="240" w:lineRule="auto"/>
        <w:rPr>
          <w:rFonts w:ascii="Cambria" w:eastAsia="Times New Roman" w:hAnsi="Cambria" w:cs="Times New Roman"/>
          <w:b/>
          <w:iCs/>
          <w:color w:val="000000"/>
          <w:lang w:eastAsia="hr-HR"/>
        </w:rPr>
      </w:pPr>
      <w:r w:rsidRPr="003A4163">
        <w:rPr>
          <w:rFonts w:ascii="Cambria" w:eastAsia="Times New Roman" w:hAnsi="Cambria" w:cs="Times New Roman"/>
          <w:b/>
          <w:iCs/>
          <w:color w:val="000000"/>
          <w:lang w:eastAsia="hr-HR"/>
        </w:rPr>
        <w:t>REPUBLIKA HRVATSKA</w:t>
      </w:r>
    </w:p>
    <w:p w14:paraId="35BFDC83" w14:textId="77777777" w:rsidR="003A4163" w:rsidRPr="003A4163" w:rsidRDefault="003A4163" w:rsidP="003A4163">
      <w:pPr>
        <w:spacing w:after="0" w:line="240" w:lineRule="auto"/>
        <w:rPr>
          <w:rFonts w:ascii="Cambria" w:eastAsia="Times New Roman" w:hAnsi="Cambria" w:cs="Times New Roman"/>
          <w:b/>
          <w:iCs/>
          <w:color w:val="000000"/>
          <w:lang w:eastAsia="hr-HR"/>
        </w:rPr>
      </w:pPr>
      <w:r w:rsidRPr="003A4163">
        <w:rPr>
          <w:rFonts w:ascii="Cambria" w:eastAsia="Times New Roman" w:hAnsi="Cambria" w:cs="Times New Roman"/>
          <w:b/>
          <w:iCs/>
          <w:color w:val="000000"/>
          <w:lang w:eastAsia="hr-HR"/>
        </w:rPr>
        <w:t>VARAŽDINSKA ŽUPANIJA</w:t>
      </w:r>
    </w:p>
    <w:p w14:paraId="1C7B5C58" w14:textId="77777777" w:rsidR="003A4163" w:rsidRPr="003A4163" w:rsidRDefault="003A4163" w:rsidP="003A4163">
      <w:pPr>
        <w:spacing w:after="0" w:line="240" w:lineRule="auto"/>
        <w:rPr>
          <w:rFonts w:ascii="Cambria" w:eastAsia="Times New Roman" w:hAnsi="Cambria" w:cs="Times New Roman"/>
          <w:b/>
          <w:iCs/>
          <w:color w:val="000000"/>
          <w:lang w:eastAsia="hr-HR"/>
        </w:rPr>
      </w:pPr>
      <w:r w:rsidRPr="003A4163">
        <w:rPr>
          <w:rFonts w:ascii="Cambria" w:eastAsia="Times New Roman" w:hAnsi="Cambria" w:cs="Times New Roman"/>
          <w:b/>
          <w:iCs/>
          <w:color w:val="000000"/>
          <w:lang w:eastAsia="hr-HR"/>
        </w:rPr>
        <w:t xml:space="preserve">OPĆINA VIDOVEC                </w:t>
      </w:r>
    </w:p>
    <w:p w14:paraId="43924BC6" w14:textId="77777777" w:rsidR="003A4163" w:rsidRPr="003A4163" w:rsidRDefault="003A4163" w:rsidP="003A4163">
      <w:pPr>
        <w:spacing w:after="0" w:line="240" w:lineRule="auto"/>
        <w:rPr>
          <w:rFonts w:ascii="Cambria" w:eastAsia="Times New Roman" w:hAnsi="Cambria" w:cs="Times New Roman"/>
          <w:b/>
          <w:iCs/>
          <w:color w:val="000000"/>
          <w:lang w:eastAsia="hr-HR"/>
        </w:rPr>
      </w:pPr>
      <w:r w:rsidRPr="003A4163">
        <w:rPr>
          <w:rFonts w:ascii="Cambria" w:eastAsia="Times New Roman" w:hAnsi="Cambria" w:cs="Times New Roman"/>
          <w:b/>
          <w:iCs/>
          <w:color w:val="000000"/>
          <w:lang w:eastAsia="hr-HR"/>
        </w:rPr>
        <w:t>Općinsko vijeće</w:t>
      </w:r>
    </w:p>
    <w:p w14:paraId="5E71C06C" w14:textId="77777777" w:rsidR="003A4163" w:rsidRPr="003A4163" w:rsidRDefault="003A4163" w:rsidP="003A4163">
      <w:pPr>
        <w:spacing w:after="0" w:line="240" w:lineRule="auto"/>
        <w:rPr>
          <w:rFonts w:ascii="Cambria" w:eastAsia="Times New Roman" w:hAnsi="Cambria" w:cs="Times New Roman"/>
          <w:b/>
          <w:iCs/>
          <w:color w:val="000000"/>
          <w:lang w:eastAsia="hr-HR"/>
        </w:rPr>
      </w:pPr>
    </w:p>
    <w:p w14:paraId="4CEFD2BD" w14:textId="77777777" w:rsidR="003A4163" w:rsidRPr="003A4163" w:rsidRDefault="003A4163" w:rsidP="003A4163">
      <w:pPr>
        <w:spacing w:after="0" w:line="240" w:lineRule="auto"/>
        <w:rPr>
          <w:rFonts w:ascii="Cambria" w:eastAsia="Times New Roman" w:hAnsi="Cambria" w:cs="Times New Roman"/>
          <w:iCs/>
          <w:color w:val="000000"/>
          <w:lang w:eastAsia="hr-HR"/>
        </w:rPr>
      </w:pPr>
      <w:r w:rsidRPr="003A4163">
        <w:rPr>
          <w:rFonts w:ascii="Cambria" w:eastAsia="Times New Roman" w:hAnsi="Cambria" w:cs="Times New Roman"/>
          <w:iCs/>
          <w:color w:val="000000"/>
          <w:lang w:eastAsia="hr-HR"/>
        </w:rPr>
        <w:t>KLASA: 363-03/22-01/15</w:t>
      </w:r>
    </w:p>
    <w:p w14:paraId="27747EE5" w14:textId="74F0FC1C" w:rsidR="003A4163" w:rsidRPr="003A4163" w:rsidRDefault="003A4163" w:rsidP="003A4163">
      <w:pPr>
        <w:spacing w:after="0" w:line="240" w:lineRule="auto"/>
        <w:rPr>
          <w:rFonts w:ascii="Cambria" w:eastAsia="Times New Roman" w:hAnsi="Cambria" w:cs="Times New Roman"/>
          <w:iCs/>
          <w:color w:val="000000"/>
          <w:lang w:eastAsia="hr-HR"/>
        </w:rPr>
      </w:pPr>
      <w:r w:rsidRPr="003A4163">
        <w:rPr>
          <w:rFonts w:ascii="Cambria" w:eastAsia="Times New Roman" w:hAnsi="Cambria" w:cs="Times New Roman"/>
          <w:iCs/>
          <w:color w:val="000000"/>
          <w:lang w:eastAsia="hr-HR"/>
        </w:rPr>
        <w:t>URBROJ:2186-10-01/1-2</w:t>
      </w:r>
      <w:r>
        <w:rPr>
          <w:rFonts w:ascii="Cambria" w:eastAsia="Times New Roman" w:hAnsi="Cambria" w:cs="Times New Roman"/>
          <w:iCs/>
          <w:color w:val="000000"/>
          <w:lang w:eastAsia="hr-HR"/>
        </w:rPr>
        <w:t>3</w:t>
      </w:r>
      <w:r w:rsidRPr="003A4163">
        <w:rPr>
          <w:rFonts w:ascii="Cambria" w:eastAsia="Times New Roman" w:hAnsi="Cambria" w:cs="Times New Roman"/>
          <w:iCs/>
          <w:color w:val="000000"/>
          <w:lang w:eastAsia="hr-HR"/>
        </w:rPr>
        <w:t>-</w:t>
      </w:r>
      <w:r w:rsidR="00AB7C79">
        <w:rPr>
          <w:rFonts w:ascii="Cambria" w:eastAsia="Times New Roman" w:hAnsi="Cambria" w:cs="Times New Roman"/>
          <w:iCs/>
          <w:color w:val="000000"/>
          <w:lang w:eastAsia="hr-HR"/>
        </w:rPr>
        <w:t>08</w:t>
      </w:r>
      <w:r w:rsidRPr="003A4163">
        <w:rPr>
          <w:rFonts w:ascii="Cambria" w:eastAsia="Times New Roman" w:hAnsi="Cambria" w:cs="Times New Roman"/>
          <w:iCs/>
          <w:color w:val="000000"/>
          <w:lang w:eastAsia="hr-HR"/>
        </w:rPr>
        <w:t xml:space="preserve">                           </w:t>
      </w:r>
    </w:p>
    <w:p w14:paraId="3B34CFB0" w14:textId="5446BCC3" w:rsidR="003A4163" w:rsidRPr="003A4163" w:rsidRDefault="003A4163" w:rsidP="003A4163">
      <w:pPr>
        <w:spacing w:after="0" w:line="240" w:lineRule="auto"/>
        <w:rPr>
          <w:rFonts w:ascii="Cambria" w:eastAsia="Times New Roman" w:hAnsi="Cambria" w:cs="Times New Roman"/>
          <w:iCs/>
          <w:color w:val="000000"/>
          <w:lang w:eastAsia="hr-HR"/>
        </w:rPr>
      </w:pPr>
      <w:r w:rsidRPr="003A4163">
        <w:rPr>
          <w:rFonts w:ascii="Cambria" w:eastAsia="Times New Roman" w:hAnsi="Cambria" w:cs="Times New Roman"/>
          <w:iCs/>
          <w:color w:val="000000"/>
          <w:lang w:eastAsia="hr-HR"/>
        </w:rPr>
        <w:t>Vidovec,</w:t>
      </w:r>
      <w:r>
        <w:rPr>
          <w:rFonts w:ascii="Cambria" w:eastAsia="Times New Roman" w:hAnsi="Cambria" w:cs="Times New Roman"/>
          <w:iCs/>
          <w:color w:val="000000"/>
          <w:lang w:eastAsia="hr-HR"/>
        </w:rPr>
        <w:t xml:space="preserve"> </w:t>
      </w:r>
      <w:r w:rsidR="00AB7C79">
        <w:rPr>
          <w:rFonts w:ascii="Cambria" w:eastAsia="Times New Roman" w:hAnsi="Cambria" w:cs="Times New Roman"/>
          <w:iCs/>
          <w:color w:val="000000"/>
          <w:lang w:eastAsia="hr-HR"/>
        </w:rPr>
        <w:t xml:space="preserve">27. veljače </w:t>
      </w:r>
      <w:r w:rsidRPr="003A4163">
        <w:rPr>
          <w:rFonts w:ascii="Cambria" w:eastAsia="Times New Roman" w:hAnsi="Cambria" w:cs="Times New Roman"/>
          <w:iCs/>
          <w:color w:val="000000"/>
          <w:lang w:eastAsia="hr-HR"/>
        </w:rPr>
        <w:t>202</w:t>
      </w:r>
      <w:r>
        <w:rPr>
          <w:rFonts w:ascii="Cambria" w:eastAsia="Times New Roman" w:hAnsi="Cambria" w:cs="Times New Roman"/>
          <w:iCs/>
          <w:color w:val="000000"/>
          <w:lang w:eastAsia="hr-HR"/>
        </w:rPr>
        <w:t>3</w:t>
      </w:r>
      <w:r w:rsidRPr="003A4163">
        <w:rPr>
          <w:rFonts w:ascii="Cambria" w:eastAsia="Times New Roman" w:hAnsi="Cambria" w:cs="Times New Roman"/>
          <w:iCs/>
          <w:color w:val="000000"/>
          <w:lang w:eastAsia="hr-HR"/>
        </w:rPr>
        <w:t>. godine</w:t>
      </w:r>
    </w:p>
    <w:p w14:paraId="74106B20" w14:textId="53967CBF" w:rsidR="003A4163" w:rsidRPr="003A4163" w:rsidRDefault="003A4163" w:rsidP="003A4163">
      <w:pPr>
        <w:shd w:val="clear" w:color="auto" w:fill="FFFFFF"/>
        <w:spacing w:before="100" w:after="280" w:line="240" w:lineRule="auto"/>
        <w:ind w:firstLine="720"/>
        <w:jc w:val="both"/>
        <w:rPr>
          <w:rFonts w:ascii="Cambria" w:eastAsia="Times New Roman" w:hAnsi="Cambria" w:cs="Times New Roman"/>
          <w:lang w:eastAsia="hr-HR"/>
        </w:rPr>
      </w:pPr>
      <w:r w:rsidRPr="003A4163">
        <w:rPr>
          <w:rFonts w:ascii="Cambria" w:eastAsia="Times New Roman" w:hAnsi="Cambria" w:cs="Times New Roman"/>
          <w:lang w:eastAsia="hr-HR"/>
        </w:rPr>
        <w:t xml:space="preserve">Na temelju članka 95. stavka 1. Zakona o komunalnom gospodarstvu („Narodne novine“ broj 68/18, 110/18, 32/20) i članka 31. Statuta Općine Vidovec („Službeni vjesnik Varaždinske županije“ broj 20/21), Općinsko vijeće Općine Vidovec na </w:t>
      </w:r>
      <w:r w:rsidR="00AB7C79">
        <w:rPr>
          <w:rFonts w:ascii="Cambria" w:eastAsia="Times New Roman" w:hAnsi="Cambria" w:cs="Times New Roman"/>
          <w:lang w:eastAsia="hr-HR"/>
        </w:rPr>
        <w:t>16</w:t>
      </w:r>
      <w:r w:rsidRPr="003A4163">
        <w:rPr>
          <w:rFonts w:ascii="Cambria" w:eastAsia="Times New Roman" w:hAnsi="Cambria" w:cs="Times New Roman"/>
          <w:lang w:eastAsia="hr-HR"/>
        </w:rPr>
        <w:t>. sjednici održanoj dana</w:t>
      </w:r>
      <w:r w:rsidR="00AB7C79">
        <w:rPr>
          <w:rFonts w:ascii="Cambria" w:eastAsia="Times New Roman" w:hAnsi="Cambria" w:cs="Times New Roman"/>
          <w:lang w:eastAsia="hr-HR"/>
        </w:rPr>
        <w:t xml:space="preserve"> 27. veljače </w:t>
      </w:r>
      <w:r w:rsidRPr="003A4163">
        <w:rPr>
          <w:rFonts w:ascii="Cambria" w:eastAsia="Times New Roman" w:hAnsi="Cambria" w:cs="Times New Roman"/>
          <w:lang w:eastAsia="hr-HR"/>
        </w:rPr>
        <w:t>202</w:t>
      </w:r>
      <w:r>
        <w:rPr>
          <w:rFonts w:ascii="Cambria" w:eastAsia="Times New Roman" w:hAnsi="Cambria" w:cs="Times New Roman"/>
          <w:lang w:eastAsia="hr-HR"/>
        </w:rPr>
        <w:t>3</w:t>
      </w:r>
      <w:r w:rsidRPr="003A4163">
        <w:rPr>
          <w:rFonts w:ascii="Cambria" w:eastAsia="Times New Roman" w:hAnsi="Cambria" w:cs="Times New Roman"/>
          <w:lang w:eastAsia="hr-HR"/>
        </w:rPr>
        <w:t>.  godine donijelo je</w:t>
      </w:r>
    </w:p>
    <w:p w14:paraId="34EAA2D0" w14:textId="418B7E42" w:rsidR="003A4163" w:rsidRPr="003A4163" w:rsidRDefault="003A4163" w:rsidP="003A4163">
      <w:pPr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lang w:eastAsia="hr-HR"/>
        </w:rPr>
      </w:pPr>
      <w:r w:rsidRPr="003A4163">
        <w:rPr>
          <w:rFonts w:ascii="Cambria" w:eastAsia="Times New Roman" w:hAnsi="Cambria" w:cs="Times New Roman"/>
          <w:b/>
          <w:lang w:eastAsia="hr-HR"/>
        </w:rPr>
        <w:t xml:space="preserve">O D L U K U </w:t>
      </w:r>
    </w:p>
    <w:p w14:paraId="2874C687" w14:textId="61448728" w:rsidR="003A4163" w:rsidRPr="003A4163" w:rsidRDefault="003A4163" w:rsidP="003A4163">
      <w:pPr>
        <w:keepNext/>
        <w:spacing w:after="0" w:line="240" w:lineRule="auto"/>
        <w:jc w:val="center"/>
        <w:outlineLvl w:val="2"/>
        <w:rPr>
          <w:rFonts w:ascii="Cambria" w:eastAsia="Times New Roman" w:hAnsi="Cambria" w:cs="Times New Roman"/>
          <w:lang w:eastAsia="hr-HR"/>
        </w:rPr>
      </w:pPr>
      <w:r w:rsidRPr="003A4163">
        <w:rPr>
          <w:rFonts w:ascii="Cambria" w:eastAsia="Times New Roman" w:hAnsi="Cambria" w:cs="Times New Roman"/>
          <w:b/>
          <w:lang w:eastAsia="hr-HR"/>
        </w:rPr>
        <w:t>o dopuni Odluke o komunalnoj naknadi</w:t>
      </w:r>
    </w:p>
    <w:p w14:paraId="61C28267" w14:textId="6A8F3DEE" w:rsidR="00C22460" w:rsidRPr="003A4163" w:rsidRDefault="00C22460" w:rsidP="003A4163">
      <w:pPr>
        <w:jc w:val="center"/>
        <w:rPr>
          <w:rFonts w:ascii="Cambria" w:hAnsi="Cambria"/>
        </w:rPr>
      </w:pPr>
    </w:p>
    <w:p w14:paraId="1447C86D" w14:textId="58283943" w:rsidR="003A4163" w:rsidRPr="003A4163" w:rsidRDefault="003A4163" w:rsidP="003A4163">
      <w:pPr>
        <w:jc w:val="center"/>
        <w:rPr>
          <w:rFonts w:ascii="Cambria" w:hAnsi="Cambria"/>
          <w:b/>
          <w:bCs/>
        </w:rPr>
      </w:pPr>
      <w:r w:rsidRPr="003A4163">
        <w:rPr>
          <w:rFonts w:ascii="Cambria" w:hAnsi="Cambria"/>
          <w:b/>
          <w:bCs/>
        </w:rPr>
        <w:t>Članak 1.</w:t>
      </w:r>
    </w:p>
    <w:p w14:paraId="641984F9" w14:textId="62EA566F" w:rsidR="00C22460" w:rsidRPr="003A4163" w:rsidRDefault="00C22460" w:rsidP="003A4163">
      <w:pPr>
        <w:ind w:firstLine="708"/>
        <w:jc w:val="both"/>
        <w:rPr>
          <w:rFonts w:ascii="Cambria" w:hAnsi="Cambria"/>
        </w:rPr>
      </w:pPr>
      <w:r w:rsidRPr="003A4163">
        <w:rPr>
          <w:rFonts w:ascii="Cambria" w:hAnsi="Cambria"/>
        </w:rPr>
        <w:t xml:space="preserve">Članak 11. </w:t>
      </w:r>
      <w:r w:rsidR="003A4163" w:rsidRPr="003A4163">
        <w:rPr>
          <w:rFonts w:ascii="Cambria" w:hAnsi="Cambria"/>
        </w:rPr>
        <w:t>Odluke o komunalnoj naknadi („Službeni vjesnik Varaždinske županije“ 107/22) dopunjuje se stavkom 3. kako slijedi:</w:t>
      </w:r>
    </w:p>
    <w:p w14:paraId="120909B2" w14:textId="51E0BADE" w:rsidR="00457914" w:rsidRDefault="00457914" w:rsidP="003A4163">
      <w:pPr>
        <w:jc w:val="both"/>
        <w:rPr>
          <w:rFonts w:ascii="Cambria" w:hAnsi="Cambria"/>
        </w:rPr>
      </w:pPr>
      <w:r w:rsidRPr="003A4163">
        <w:rPr>
          <w:rFonts w:ascii="Cambria" w:hAnsi="Cambria"/>
        </w:rPr>
        <w:tab/>
      </w:r>
      <w:r w:rsidR="003A4163" w:rsidRPr="003A4163">
        <w:rPr>
          <w:rFonts w:ascii="Cambria" w:hAnsi="Cambria"/>
        </w:rPr>
        <w:t xml:space="preserve">Izuzev stavka 1. ovog članka, obveznici plaćanja komunalne naknade za stambeni i/ili garažni prostor, komunalnu naknadu za 2023. godinu plaćaju u obrocima s rokom dospijeća:  15. travnja, 15. lipnja, 15. rujna i 15. prosinca </w:t>
      </w:r>
      <w:r w:rsidR="003A4163">
        <w:rPr>
          <w:rFonts w:ascii="Cambria" w:hAnsi="Cambria"/>
        </w:rPr>
        <w:t xml:space="preserve">2023. </w:t>
      </w:r>
      <w:r w:rsidR="003A4163" w:rsidRPr="003A4163">
        <w:rPr>
          <w:rFonts w:ascii="Cambria" w:hAnsi="Cambria"/>
        </w:rPr>
        <w:t>godine temeljem dostavljenih naloga za plaćanje.</w:t>
      </w:r>
    </w:p>
    <w:p w14:paraId="356DBDC0" w14:textId="72951BAF" w:rsidR="003A4163" w:rsidRDefault="003A4163" w:rsidP="003A4163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3A4163">
        <w:rPr>
          <w:rFonts w:ascii="Cambria" w:hAnsi="Cambria"/>
          <w:b/>
          <w:bCs/>
        </w:rPr>
        <w:t>Članak 2.</w:t>
      </w:r>
    </w:p>
    <w:p w14:paraId="5D540A80" w14:textId="22CB2569" w:rsidR="003A4163" w:rsidRDefault="003A4163" w:rsidP="003A4163">
      <w:pPr>
        <w:jc w:val="both"/>
        <w:rPr>
          <w:rFonts w:ascii="Cambria" w:hAnsi="Cambria"/>
        </w:rPr>
      </w:pPr>
      <w:r w:rsidRPr="003A4163">
        <w:rPr>
          <w:rFonts w:ascii="Cambria" w:hAnsi="Cambria"/>
        </w:rPr>
        <w:tab/>
        <w:t>Ova Odluka stupa na snagu prvog dana od dana objave u „Službenom vj</w:t>
      </w:r>
      <w:r>
        <w:rPr>
          <w:rFonts w:ascii="Cambria" w:hAnsi="Cambria"/>
        </w:rPr>
        <w:t>esniku Varaždinske županije“.</w:t>
      </w:r>
    </w:p>
    <w:p w14:paraId="66670123" w14:textId="21A349E2" w:rsidR="000733C1" w:rsidRDefault="000733C1" w:rsidP="000733C1">
      <w:pPr>
        <w:spacing w:after="0"/>
        <w:jc w:val="right"/>
        <w:rPr>
          <w:rFonts w:ascii="Cambria" w:hAnsi="Cambria"/>
        </w:rPr>
      </w:pPr>
      <w:r>
        <w:rPr>
          <w:rFonts w:ascii="Cambria" w:hAnsi="Cambria"/>
        </w:rPr>
        <w:t>OPĆINSKO VIJEĆE OPĆINE VIDOVEC</w:t>
      </w:r>
    </w:p>
    <w:p w14:paraId="1056330E" w14:textId="6A03E110" w:rsidR="000733C1" w:rsidRDefault="000733C1" w:rsidP="000733C1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PREDSJEDNIK</w:t>
      </w:r>
    </w:p>
    <w:p w14:paraId="71838AE1" w14:textId="0EF6B2E3" w:rsidR="000733C1" w:rsidRPr="003A4163" w:rsidRDefault="000733C1" w:rsidP="000733C1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Krunoslav Bistrović</w:t>
      </w:r>
    </w:p>
    <w:p w14:paraId="2E8A35DB" w14:textId="43C89722" w:rsidR="003A4163" w:rsidRPr="00BF1262" w:rsidRDefault="003A4163" w:rsidP="00AB7C79">
      <w:pPr>
        <w:spacing w:after="0"/>
        <w:rPr>
          <w:rFonts w:ascii="Cambria" w:hAnsi="Cambria"/>
          <w:i/>
          <w:iCs/>
          <w:color w:val="FF0000"/>
        </w:rPr>
      </w:pPr>
    </w:p>
    <w:sectPr w:rsidR="003A4163" w:rsidRPr="00BF12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9EEC7" w14:textId="77777777" w:rsidR="00456628" w:rsidRDefault="00456628" w:rsidP="000733C1">
      <w:pPr>
        <w:spacing w:after="0" w:line="240" w:lineRule="auto"/>
      </w:pPr>
      <w:r>
        <w:separator/>
      </w:r>
    </w:p>
  </w:endnote>
  <w:endnote w:type="continuationSeparator" w:id="0">
    <w:p w14:paraId="64598982" w14:textId="77777777" w:rsidR="00456628" w:rsidRDefault="00456628" w:rsidP="00073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9D75C" w14:textId="77777777" w:rsidR="00456628" w:rsidRDefault="00456628" w:rsidP="000733C1">
      <w:pPr>
        <w:spacing w:after="0" w:line="240" w:lineRule="auto"/>
      </w:pPr>
      <w:r>
        <w:separator/>
      </w:r>
    </w:p>
  </w:footnote>
  <w:footnote w:type="continuationSeparator" w:id="0">
    <w:p w14:paraId="5D5029A0" w14:textId="77777777" w:rsidR="00456628" w:rsidRDefault="00456628" w:rsidP="00073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B4E12" w14:textId="77777777" w:rsidR="000733C1" w:rsidRDefault="000733C1" w:rsidP="000733C1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460"/>
    <w:rsid w:val="000733C1"/>
    <w:rsid w:val="003A4163"/>
    <w:rsid w:val="00456628"/>
    <w:rsid w:val="00457914"/>
    <w:rsid w:val="006D37EA"/>
    <w:rsid w:val="007E04AD"/>
    <w:rsid w:val="008A5135"/>
    <w:rsid w:val="00AB7C79"/>
    <w:rsid w:val="00BF1262"/>
    <w:rsid w:val="00C2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5F65F"/>
  <w15:chartTrackingRefBased/>
  <w15:docId w15:val="{E20070BA-21A4-40A3-B958-97DFDF46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73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33C1"/>
  </w:style>
  <w:style w:type="paragraph" w:styleId="Podnoje">
    <w:name w:val="footer"/>
    <w:basedOn w:val="Normal"/>
    <w:link w:val="PodnojeChar"/>
    <w:uiPriority w:val="99"/>
    <w:unhideWhenUsed/>
    <w:rsid w:val="00073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3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Petra Rogina</cp:lastModifiedBy>
  <cp:revision>2</cp:revision>
  <cp:lastPrinted>2023-02-27T14:50:00Z</cp:lastPrinted>
  <dcterms:created xsi:type="dcterms:W3CDTF">2023-02-27T13:08:00Z</dcterms:created>
  <dcterms:modified xsi:type="dcterms:W3CDTF">2023-02-28T09:41:00Z</dcterms:modified>
</cp:coreProperties>
</file>