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EF77" w14:textId="59E5AF94" w:rsidR="00D372A6" w:rsidRDefault="00D372A6" w:rsidP="00D372A6">
      <w:r>
        <w:t xml:space="preserve">            </w:t>
      </w:r>
      <w:r>
        <w:rPr>
          <w:noProof/>
        </w:rPr>
        <w:drawing>
          <wp:inline distT="0" distB="0" distL="0" distR="0" wp14:anchorId="1DEC4ED4" wp14:editId="5A506954">
            <wp:extent cx="504825" cy="647700"/>
            <wp:effectExtent l="0" t="0" r="9525" b="0"/>
            <wp:docPr id="20715256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</w:p>
    <w:p w14:paraId="3F27508B" w14:textId="77777777" w:rsidR="00D372A6" w:rsidRDefault="00D372A6" w:rsidP="00D372A6"/>
    <w:p w14:paraId="6249B3B2" w14:textId="77777777" w:rsidR="00D372A6" w:rsidRDefault="00D372A6" w:rsidP="00D372A6">
      <w:pPr>
        <w:rPr>
          <w:b/>
        </w:rPr>
      </w:pPr>
      <w:r>
        <w:rPr>
          <w:b/>
        </w:rPr>
        <w:t>REPUBLIKA HRVATSKA</w:t>
      </w:r>
    </w:p>
    <w:p w14:paraId="407F8D47" w14:textId="77777777" w:rsidR="00D372A6" w:rsidRDefault="00D372A6" w:rsidP="00D372A6">
      <w:pPr>
        <w:rPr>
          <w:b/>
        </w:rPr>
      </w:pPr>
      <w:r>
        <w:rPr>
          <w:b/>
        </w:rPr>
        <w:t>VARAŽDINSKA ŽUPANIJA</w:t>
      </w:r>
    </w:p>
    <w:p w14:paraId="785BBFEC" w14:textId="77777777" w:rsidR="00D372A6" w:rsidRDefault="00D372A6" w:rsidP="00D372A6">
      <w:r>
        <w:rPr>
          <w:b/>
        </w:rPr>
        <w:t>OPĆINA VIDOVEC</w:t>
      </w:r>
    </w:p>
    <w:p w14:paraId="72DEA67C" w14:textId="77777777" w:rsidR="00D372A6" w:rsidRDefault="00D372A6" w:rsidP="00D372A6">
      <w:r>
        <w:t xml:space="preserve">Općinsko vijeće Općine Vidovec </w:t>
      </w:r>
    </w:p>
    <w:p w14:paraId="62A5D6A9" w14:textId="77777777" w:rsidR="00D372A6" w:rsidRDefault="00D372A6" w:rsidP="00D372A6"/>
    <w:p w14:paraId="0F28F5BA" w14:textId="77777777" w:rsidR="00D372A6" w:rsidRDefault="00D372A6" w:rsidP="00D372A6">
      <w:r>
        <w:t>KLASA: 550-01/22-01/01</w:t>
      </w:r>
    </w:p>
    <w:p w14:paraId="31679C5D" w14:textId="3A611343" w:rsidR="00D372A6" w:rsidRDefault="00D372A6" w:rsidP="00D372A6">
      <w:r>
        <w:t>URBROJ:2186-10-01/1-2</w:t>
      </w:r>
      <w:r w:rsidR="002A2689">
        <w:t>3-</w:t>
      </w:r>
      <w:r w:rsidR="00001E77">
        <w:t>11</w:t>
      </w:r>
    </w:p>
    <w:p w14:paraId="6EE673AC" w14:textId="5BA81B57" w:rsidR="00D372A6" w:rsidRDefault="00D372A6" w:rsidP="00D372A6">
      <w:r>
        <w:t xml:space="preserve">Vidovec, </w:t>
      </w:r>
      <w:r w:rsidR="00001E77">
        <w:t xml:space="preserve">11. srpnja </w:t>
      </w:r>
      <w:r w:rsidR="002A2689">
        <w:t>2023</w:t>
      </w:r>
      <w:r>
        <w:t>.</w:t>
      </w:r>
    </w:p>
    <w:p w14:paraId="19F09029" w14:textId="77777777" w:rsidR="00D372A6" w:rsidRDefault="00D372A6" w:rsidP="00D372A6">
      <w:pPr>
        <w:ind w:firstLine="708"/>
        <w:jc w:val="both"/>
      </w:pPr>
    </w:p>
    <w:p w14:paraId="3CD74658" w14:textId="2846833B" w:rsidR="00D372A6" w:rsidRDefault="00D372A6" w:rsidP="00D372A6">
      <w:pPr>
        <w:ind w:firstLine="708"/>
        <w:jc w:val="both"/>
      </w:pPr>
      <w:r w:rsidRPr="00AE0825">
        <w:t xml:space="preserve">Na temelju članka 289. stavka 7. Zakona o socijalnoj skrbi ("Narodne novine" broj </w:t>
      </w:r>
      <w:r w:rsidR="00DC29C1" w:rsidRPr="00DC29C1">
        <w:t>18/22, 46/22, 119/22</w:t>
      </w:r>
      <w:r w:rsidR="00DC29C1">
        <w:t xml:space="preserve"> i</w:t>
      </w:r>
      <w:r w:rsidR="00DC29C1" w:rsidRPr="00DC29C1">
        <w:t xml:space="preserve"> 71/23</w:t>
      </w:r>
      <w:r w:rsidRPr="00AE0825">
        <w:t>)</w:t>
      </w:r>
      <w:r>
        <w:t xml:space="preserve">, članka 19. stavak 1. alineja 5. Zakona o lokalnoj i područnoj (regionalnoj) samoupravi ("Narodne novine", broj 33/01, 60/01, 129/05, 109/07, 125/08, 36/09, 150/11, 144/12, 19/13, 137/15, 123/17, 89/19 i 144/20) i članka 31. Statuta Općine Vidovec („Službeni vjesnik Varaždinske županije“ broj 20/21), Općinsko vijeće Općine Vidovec na </w:t>
      </w:r>
      <w:r w:rsidR="00001E77">
        <w:t>19</w:t>
      </w:r>
      <w:r w:rsidR="00DC29C1">
        <w:t xml:space="preserve">. </w:t>
      </w:r>
      <w:r>
        <w:t xml:space="preserve">sjednici održanoj dana </w:t>
      </w:r>
      <w:r w:rsidR="00001E77">
        <w:t xml:space="preserve">11. srpnja </w:t>
      </w:r>
      <w:r>
        <w:t>202</w:t>
      </w:r>
      <w:r w:rsidR="002A2689">
        <w:t>3</w:t>
      </w:r>
      <w:r>
        <w:t>. godine, donosi</w:t>
      </w:r>
    </w:p>
    <w:p w14:paraId="29B26274" w14:textId="77777777" w:rsidR="00D372A6" w:rsidRDefault="00D372A6" w:rsidP="00D372A6">
      <w:pPr>
        <w:jc w:val="both"/>
      </w:pPr>
    </w:p>
    <w:p w14:paraId="3B77D6BB" w14:textId="77777777" w:rsidR="00D372A6" w:rsidRDefault="00D372A6" w:rsidP="00D372A6">
      <w:pPr>
        <w:jc w:val="center"/>
        <w:rPr>
          <w:b/>
        </w:rPr>
      </w:pPr>
      <w:r>
        <w:rPr>
          <w:b/>
        </w:rPr>
        <w:t>O D L U K U</w:t>
      </w:r>
    </w:p>
    <w:p w14:paraId="7BD1A48A" w14:textId="3D69E559" w:rsidR="00D372A6" w:rsidRDefault="002A2689" w:rsidP="002A2689">
      <w:pPr>
        <w:jc w:val="center"/>
        <w:rPr>
          <w:b/>
        </w:rPr>
      </w:pPr>
      <w:r>
        <w:rPr>
          <w:b/>
        </w:rPr>
        <w:t>o izmjeni Odluke o socijalnoj skrbi Općine Vidove</w:t>
      </w:r>
      <w:r w:rsidR="00DC29C1">
        <w:rPr>
          <w:b/>
        </w:rPr>
        <w:t>c</w:t>
      </w:r>
    </w:p>
    <w:p w14:paraId="511C9761" w14:textId="77777777" w:rsidR="00D372A6" w:rsidRDefault="00D372A6" w:rsidP="00D372A6">
      <w:pPr>
        <w:jc w:val="center"/>
        <w:rPr>
          <w:b/>
        </w:rPr>
      </w:pPr>
    </w:p>
    <w:p w14:paraId="667B3D98" w14:textId="73AF78B1" w:rsidR="002A2689" w:rsidRDefault="002A2689" w:rsidP="00D372A6">
      <w:pPr>
        <w:jc w:val="center"/>
        <w:rPr>
          <w:b/>
        </w:rPr>
      </w:pPr>
      <w:r>
        <w:rPr>
          <w:b/>
        </w:rPr>
        <w:t>Članak 1.</w:t>
      </w:r>
    </w:p>
    <w:p w14:paraId="509FC3F0" w14:textId="77777777" w:rsidR="002A2689" w:rsidRDefault="002A2689" w:rsidP="00D372A6">
      <w:pPr>
        <w:jc w:val="center"/>
        <w:rPr>
          <w:b/>
        </w:rPr>
      </w:pPr>
    </w:p>
    <w:p w14:paraId="3928C2AC" w14:textId="48C6C23C" w:rsidR="002A2689" w:rsidRDefault="002A2689" w:rsidP="002A2689">
      <w:pPr>
        <w:shd w:val="clear" w:color="auto" w:fill="FFFFFF"/>
        <w:ind w:firstLine="708"/>
        <w:jc w:val="both"/>
      </w:pPr>
      <w:r w:rsidRPr="002A2689">
        <w:rPr>
          <w:bCs/>
        </w:rPr>
        <w:t xml:space="preserve">U članku </w:t>
      </w:r>
      <w:r w:rsidR="00D372A6" w:rsidRPr="002A2689">
        <w:rPr>
          <w:bCs/>
        </w:rPr>
        <w:t>18</w:t>
      </w:r>
      <w:r w:rsidR="00D372A6">
        <w:rPr>
          <w:b/>
        </w:rPr>
        <w:t>.</w:t>
      </w:r>
      <w:r>
        <w:t xml:space="preserve"> stavku 2. Odluke o socijalnoj skrbi </w:t>
      </w:r>
      <w:r w:rsidR="00DC29C1">
        <w:t xml:space="preserve">Općine Vidovec </w:t>
      </w:r>
      <w:r>
        <w:t>(„Službeni vjesnik Varaždinske županije“ broj 122/22) broj „93“</w:t>
      </w:r>
      <w:r w:rsidR="00BB645A">
        <w:t xml:space="preserve"> zamjenjuje</w:t>
      </w:r>
      <w:r>
        <w:t xml:space="preserve"> se</w:t>
      </w:r>
      <w:r w:rsidR="006A66DA">
        <w:t xml:space="preserve"> sa</w:t>
      </w:r>
      <w:r>
        <w:t xml:space="preserve"> brojem „100</w:t>
      </w:r>
      <w:r w:rsidR="00FE09AF">
        <w:t>,00</w:t>
      </w:r>
      <w:r>
        <w:t>“.</w:t>
      </w:r>
    </w:p>
    <w:p w14:paraId="2EE5714F" w14:textId="35DB4D14" w:rsidR="00D372A6" w:rsidRDefault="002A2689" w:rsidP="002A2689">
      <w:pPr>
        <w:shd w:val="clear" w:color="auto" w:fill="FFFFFF"/>
      </w:pPr>
      <w:r>
        <w:t xml:space="preserve">  </w:t>
      </w:r>
    </w:p>
    <w:p w14:paraId="2697CA75" w14:textId="7342F153" w:rsidR="009C1525" w:rsidRDefault="002A2689" w:rsidP="002A2689">
      <w:pPr>
        <w:jc w:val="center"/>
        <w:rPr>
          <w:b/>
          <w:bCs/>
        </w:rPr>
      </w:pPr>
      <w:r w:rsidRPr="00365A13">
        <w:rPr>
          <w:b/>
          <w:bCs/>
        </w:rPr>
        <w:t>Članak 2.</w:t>
      </w:r>
    </w:p>
    <w:p w14:paraId="2A92348F" w14:textId="77777777" w:rsidR="00365A13" w:rsidRPr="00365A13" w:rsidRDefault="00365A13" w:rsidP="002A2689">
      <w:pPr>
        <w:jc w:val="center"/>
        <w:rPr>
          <w:b/>
          <w:bCs/>
        </w:rPr>
      </w:pPr>
    </w:p>
    <w:p w14:paraId="73520AF0" w14:textId="375AAD2E" w:rsidR="002A2689" w:rsidRDefault="002A2689" w:rsidP="002A2689">
      <w:pPr>
        <w:ind w:firstLine="708"/>
        <w:jc w:val="both"/>
      </w:pPr>
      <w:r>
        <w:t xml:space="preserve">Ova Odluka </w:t>
      </w:r>
      <w:r w:rsidR="00365A13">
        <w:t>objaviti će se u „Službenom vjesniku Varaždinske županije“</w:t>
      </w:r>
      <w:r>
        <w:t>, a primjenj</w:t>
      </w:r>
      <w:r w:rsidR="00DC29C1">
        <w:t>uje se o</w:t>
      </w:r>
      <w:r>
        <w:t>d 01. listopada 2023. godine.</w:t>
      </w:r>
    </w:p>
    <w:p w14:paraId="6D177F11" w14:textId="77777777" w:rsidR="002A2689" w:rsidRDefault="002A2689" w:rsidP="002A2689">
      <w:pPr>
        <w:ind w:firstLine="708"/>
        <w:jc w:val="both"/>
      </w:pPr>
    </w:p>
    <w:p w14:paraId="7E603DC2" w14:textId="7F44B239" w:rsidR="002A2689" w:rsidRDefault="002A2689" w:rsidP="002A2689">
      <w:pPr>
        <w:ind w:firstLine="708"/>
        <w:jc w:val="right"/>
      </w:pPr>
      <w:r>
        <w:t>OPĆINSKO VIJEĆE OPĆINE VIDOVEC</w:t>
      </w:r>
    </w:p>
    <w:p w14:paraId="17B036C5" w14:textId="18730DBC" w:rsidR="002A2689" w:rsidRDefault="007A6A37" w:rsidP="007A6A37">
      <w:pPr>
        <w:ind w:firstLine="708"/>
        <w:jc w:val="center"/>
      </w:pPr>
      <w:r>
        <w:t xml:space="preserve">                                                              </w:t>
      </w:r>
      <w:r w:rsidR="00365A13">
        <w:t xml:space="preserve">        </w:t>
      </w:r>
      <w:r>
        <w:t xml:space="preserve"> </w:t>
      </w:r>
      <w:r w:rsidR="002A2689">
        <w:t>PREDSJE</w:t>
      </w:r>
      <w:r>
        <w:t>D</w:t>
      </w:r>
      <w:r w:rsidR="002A2689">
        <w:t>NIK</w:t>
      </w:r>
    </w:p>
    <w:p w14:paraId="20D39DEC" w14:textId="2997771C" w:rsidR="007A6A37" w:rsidRDefault="007A6A37" w:rsidP="007A6A37">
      <w:pPr>
        <w:ind w:firstLine="708"/>
        <w:jc w:val="center"/>
      </w:pPr>
      <w:r>
        <w:t xml:space="preserve">                                                                   </w:t>
      </w:r>
      <w:r w:rsidR="00365A13">
        <w:t xml:space="preserve">     </w:t>
      </w:r>
      <w:r>
        <w:t>Krunoslav Bistrović</w:t>
      </w:r>
    </w:p>
    <w:p w14:paraId="28F102C2" w14:textId="77777777" w:rsidR="002A2689" w:rsidRDefault="002A2689" w:rsidP="002A2689">
      <w:pPr>
        <w:ind w:firstLine="708"/>
        <w:jc w:val="right"/>
      </w:pPr>
    </w:p>
    <w:sectPr w:rsidR="002A2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581D" w14:textId="77777777" w:rsidR="00AA034C" w:rsidRDefault="00AA034C" w:rsidP="002A2689">
      <w:r>
        <w:separator/>
      </w:r>
    </w:p>
  </w:endnote>
  <w:endnote w:type="continuationSeparator" w:id="0">
    <w:p w14:paraId="5C6EE294" w14:textId="77777777" w:rsidR="00AA034C" w:rsidRDefault="00AA034C" w:rsidP="002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37F2" w14:textId="77777777" w:rsidR="00AA034C" w:rsidRDefault="00AA034C" w:rsidP="002A2689">
      <w:r>
        <w:separator/>
      </w:r>
    </w:p>
  </w:footnote>
  <w:footnote w:type="continuationSeparator" w:id="0">
    <w:p w14:paraId="1714A38D" w14:textId="77777777" w:rsidR="00AA034C" w:rsidRDefault="00AA034C" w:rsidP="002A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EC3" w14:textId="77777777" w:rsidR="002A2689" w:rsidRDefault="002A2689" w:rsidP="002A268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A6"/>
    <w:rsid w:val="00001E77"/>
    <w:rsid w:val="002A2689"/>
    <w:rsid w:val="00365A13"/>
    <w:rsid w:val="006A66DA"/>
    <w:rsid w:val="00735CF2"/>
    <w:rsid w:val="007A6A37"/>
    <w:rsid w:val="009C1525"/>
    <w:rsid w:val="00AA034C"/>
    <w:rsid w:val="00BB645A"/>
    <w:rsid w:val="00C13946"/>
    <w:rsid w:val="00CD0944"/>
    <w:rsid w:val="00D372A6"/>
    <w:rsid w:val="00DC29C1"/>
    <w:rsid w:val="00F9463F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B409"/>
  <w15:chartTrackingRefBased/>
  <w15:docId w15:val="{28033887-501C-4913-98F8-D972B78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372A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A26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268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A26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268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2023-07-11T12:26:00Z</cp:lastPrinted>
  <dcterms:created xsi:type="dcterms:W3CDTF">2023-06-30T10:08:00Z</dcterms:created>
  <dcterms:modified xsi:type="dcterms:W3CDTF">2023-07-11T12:26:00Z</dcterms:modified>
</cp:coreProperties>
</file>