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A77F" w14:textId="77777777" w:rsidR="00A45CC2" w:rsidRDefault="00A45CC2">
      <w:pPr>
        <w:pStyle w:val="Tijeloteksta"/>
        <w:ind w:left="0"/>
        <w:jc w:val="left"/>
        <w:rPr>
          <w:sz w:val="20"/>
        </w:rPr>
      </w:pPr>
    </w:p>
    <w:p w14:paraId="050E7FB8" w14:textId="207321F6" w:rsidR="00A45CC2" w:rsidRDefault="007139EF" w:rsidP="007139EF">
      <w:pPr>
        <w:pStyle w:val="Tijeloteksta"/>
        <w:ind w:left="0"/>
        <w:jc w:val="left"/>
        <w:rPr>
          <w:sz w:val="20"/>
        </w:rPr>
      </w:pPr>
      <w:r>
        <w:rPr>
          <w:sz w:val="20"/>
        </w:rPr>
        <w:t xml:space="preserve">             </w:t>
      </w:r>
      <w:r>
        <w:rPr>
          <w:noProof/>
        </w:rPr>
        <w:drawing>
          <wp:inline distT="0" distB="0" distL="0" distR="0" wp14:anchorId="36BBF7A8" wp14:editId="7DADC3F7">
            <wp:extent cx="501015" cy="67535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99" cy="68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465B63" w14:textId="3E21F220" w:rsidR="00A45CC2" w:rsidRDefault="007139EF">
      <w:pPr>
        <w:pStyle w:val="Tijeloteksta"/>
        <w:ind w:left="0"/>
        <w:jc w:val="left"/>
        <w:rPr>
          <w:b/>
          <w:lang w:eastAsia="hr-HR"/>
        </w:rPr>
      </w:pPr>
      <w:r>
        <w:rPr>
          <w:b/>
          <w:lang w:eastAsia="hr-HR"/>
        </w:rPr>
        <w:t xml:space="preserve">   </w:t>
      </w:r>
    </w:p>
    <w:p w14:paraId="5E2C9884" w14:textId="77777777" w:rsidR="00A45CC2" w:rsidRPr="000F49CD" w:rsidRDefault="00000000">
      <w:pPr>
        <w:keepNext/>
        <w:outlineLvl w:val="5"/>
        <w:rPr>
          <w:color w:val="auto"/>
          <w:sz w:val="24"/>
          <w:szCs w:val="24"/>
        </w:rPr>
      </w:pPr>
      <w:r w:rsidRPr="000F49CD">
        <w:rPr>
          <w:b/>
          <w:color w:val="auto"/>
          <w:sz w:val="24"/>
          <w:szCs w:val="24"/>
          <w:lang w:eastAsia="hr-HR"/>
        </w:rPr>
        <w:t>REPUBLIKA HRVATSKA</w:t>
      </w:r>
    </w:p>
    <w:p w14:paraId="6FE3D897" w14:textId="77777777" w:rsidR="00A45CC2" w:rsidRPr="000F49CD" w:rsidRDefault="00000000">
      <w:pPr>
        <w:rPr>
          <w:color w:val="auto"/>
          <w:sz w:val="24"/>
          <w:szCs w:val="24"/>
        </w:rPr>
      </w:pPr>
      <w:r w:rsidRPr="000F49CD">
        <w:rPr>
          <w:b/>
          <w:color w:val="auto"/>
          <w:sz w:val="24"/>
          <w:szCs w:val="24"/>
          <w:lang w:eastAsia="hr-HR"/>
        </w:rPr>
        <w:t>VARAŽDINSKA ŽUPANIJA</w:t>
      </w:r>
    </w:p>
    <w:p w14:paraId="12F9147E" w14:textId="77777777" w:rsidR="00A45CC2" w:rsidRPr="000F49CD" w:rsidRDefault="00000000">
      <w:pPr>
        <w:keepNext/>
        <w:outlineLvl w:val="5"/>
        <w:rPr>
          <w:color w:val="auto"/>
          <w:sz w:val="24"/>
          <w:szCs w:val="24"/>
        </w:rPr>
      </w:pPr>
      <w:r w:rsidRPr="000F49CD">
        <w:rPr>
          <w:b/>
          <w:color w:val="auto"/>
          <w:sz w:val="24"/>
          <w:szCs w:val="24"/>
          <w:lang w:eastAsia="hr-HR"/>
        </w:rPr>
        <w:t>OPĆINA VIDOVEC</w:t>
      </w:r>
    </w:p>
    <w:p w14:paraId="7893CE28" w14:textId="77777777" w:rsidR="00A45CC2" w:rsidRPr="000F49CD" w:rsidRDefault="00000000">
      <w:pPr>
        <w:keepNext/>
        <w:outlineLvl w:val="5"/>
        <w:rPr>
          <w:color w:val="auto"/>
          <w:sz w:val="24"/>
          <w:szCs w:val="24"/>
          <w:lang w:eastAsia="hr-HR"/>
        </w:rPr>
      </w:pPr>
      <w:r w:rsidRPr="000F49CD">
        <w:rPr>
          <w:b/>
          <w:color w:val="auto"/>
          <w:sz w:val="24"/>
          <w:szCs w:val="24"/>
          <w:lang w:eastAsia="hr-HR"/>
        </w:rPr>
        <w:t xml:space="preserve">Jedinstveni upravni odjel </w:t>
      </w:r>
    </w:p>
    <w:p w14:paraId="5958D110" w14:textId="77777777" w:rsidR="00A45CC2" w:rsidRPr="000F49CD" w:rsidRDefault="00A45CC2">
      <w:pPr>
        <w:outlineLvl w:val="5"/>
        <w:rPr>
          <w:b/>
          <w:color w:val="auto"/>
          <w:sz w:val="24"/>
          <w:szCs w:val="24"/>
        </w:rPr>
      </w:pPr>
    </w:p>
    <w:p w14:paraId="3F592875" w14:textId="4F882492" w:rsidR="00A45CC2" w:rsidRPr="000F49CD" w:rsidRDefault="00000000">
      <w:pPr>
        <w:rPr>
          <w:color w:val="auto"/>
          <w:sz w:val="24"/>
          <w:szCs w:val="24"/>
        </w:rPr>
      </w:pPr>
      <w:r w:rsidRPr="000F49CD">
        <w:rPr>
          <w:color w:val="auto"/>
          <w:sz w:val="24"/>
          <w:szCs w:val="24"/>
          <w:lang w:eastAsia="hr-HR"/>
        </w:rPr>
        <w:t>KLASA:  112-01/24-01/</w:t>
      </w:r>
      <w:r w:rsidR="007139EF" w:rsidRPr="000F49CD">
        <w:rPr>
          <w:color w:val="auto"/>
          <w:sz w:val="24"/>
          <w:szCs w:val="24"/>
          <w:lang w:eastAsia="hr-HR"/>
        </w:rPr>
        <w:t>001</w:t>
      </w:r>
    </w:p>
    <w:p w14:paraId="5A71DB95" w14:textId="736F589C" w:rsidR="00A45CC2" w:rsidRPr="000F49CD" w:rsidRDefault="00000000">
      <w:pPr>
        <w:rPr>
          <w:color w:val="auto"/>
          <w:sz w:val="24"/>
          <w:szCs w:val="24"/>
        </w:rPr>
      </w:pPr>
      <w:r w:rsidRPr="000F49CD">
        <w:rPr>
          <w:color w:val="auto"/>
          <w:sz w:val="24"/>
          <w:szCs w:val="24"/>
          <w:lang w:eastAsia="hr-HR"/>
        </w:rPr>
        <w:t>URBROJ: 2186-10-0</w:t>
      </w:r>
      <w:r w:rsidR="007139EF" w:rsidRPr="000F49CD">
        <w:rPr>
          <w:color w:val="auto"/>
          <w:sz w:val="24"/>
          <w:szCs w:val="24"/>
          <w:lang w:eastAsia="hr-HR"/>
        </w:rPr>
        <w:t>3</w:t>
      </w:r>
      <w:r w:rsidRPr="000F49CD">
        <w:rPr>
          <w:color w:val="auto"/>
          <w:sz w:val="24"/>
          <w:szCs w:val="24"/>
          <w:lang w:eastAsia="hr-HR"/>
        </w:rPr>
        <w:t>/1-24-</w:t>
      </w:r>
      <w:r w:rsidR="007139EF" w:rsidRPr="000F49CD">
        <w:rPr>
          <w:color w:val="auto"/>
          <w:sz w:val="24"/>
          <w:szCs w:val="24"/>
          <w:lang w:eastAsia="hr-HR"/>
        </w:rPr>
        <w:t>01</w:t>
      </w:r>
    </w:p>
    <w:p w14:paraId="5D01BD1E" w14:textId="1A1A3D0C" w:rsidR="00A45CC2" w:rsidRPr="000F49CD" w:rsidRDefault="00000000">
      <w:pPr>
        <w:rPr>
          <w:color w:val="auto"/>
          <w:sz w:val="24"/>
          <w:szCs w:val="24"/>
        </w:rPr>
      </w:pPr>
      <w:r w:rsidRPr="000F49CD">
        <w:rPr>
          <w:color w:val="auto"/>
          <w:sz w:val="24"/>
          <w:szCs w:val="24"/>
          <w:lang w:eastAsia="hr-HR"/>
        </w:rPr>
        <w:t>Vidovec,</w:t>
      </w:r>
      <w:r w:rsidR="007139EF" w:rsidRPr="000F49CD">
        <w:rPr>
          <w:color w:val="auto"/>
          <w:sz w:val="24"/>
          <w:szCs w:val="24"/>
          <w:lang w:eastAsia="hr-HR"/>
        </w:rPr>
        <w:t xml:space="preserve"> 25. siječnja</w:t>
      </w:r>
      <w:r w:rsidRPr="000F49CD">
        <w:rPr>
          <w:color w:val="auto"/>
          <w:sz w:val="24"/>
          <w:szCs w:val="24"/>
          <w:lang w:eastAsia="hr-HR"/>
        </w:rPr>
        <w:t xml:space="preserve"> 2024.</w:t>
      </w:r>
    </w:p>
    <w:p w14:paraId="26C10782" w14:textId="77777777" w:rsidR="00A45CC2" w:rsidRPr="000F49CD" w:rsidRDefault="00A45CC2">
      <w:pPr>
        <w:pStyle w:val="Tijeloteksta"/>
        <w:spacing w:before="1"/>
        <w:ind w:left="0"/>
        <w:jc w:val="left"/>
        <w:rPr>
          <w:color w:val="auto"/>
        </w:rPr>
      </w:pPr>
    </w:p>
    <w:p w14:paraId="5649D75F" w14:textId="77777777" w:rsidR="00A45CC2" w:rsidRPr="000F49CD" w:rsidRDefault="00000000">
      <w:pPr>
        <w:pStyle w:val="Tijeloteksta"/>
        <w:ind w:right="113" w:firstLine="427"/>
        <w:rPr>
          <w:color w:val="auto"/>
        </w:rPr>
      </w:pPr>
      <w:r w:rsidRPr="000F49CD">
        <w:rPr>
          <w:color w:val="auto"/>
        </w:rPr>
        <w:t xml:space="preserve">Na temelju članka 17. i članka 19. stavaka 1. i 4., a u vezi s člankom 86. stavkom 1. Zakona o službenicima i namještenicima u lokalnoj i područnoj (regionalnoj) samoupravi </w:t>
      </w:r>
      <w:bookmarkStart w:id="0" w:name="_Hlk157068621"/>
      <w:r w:rsidRPr="000F49CD">
        <w:rPr>
          <w:color w:val="auto"/>
        </w:rPr>
        <w:t>("Narodne</w:t>
      </w:r>
      <w:r w:rsidRPr="000F49CD">
        <w:rPr>
          <w:color w:val="auto"/>
          <w:spacing w:val="1"/>
        </w:rPr>
        <w:t xml:space="preserve"> </w:t>
      </w:r>
      <w:r w:rsidRPr="000F49CD">
        <w:rPr>
          <w:color w:val="auto"/>
        </w:rPr>
        <w:t>novine" broj 86/08, 61/11, 4/18, 96/18 i 112/19)</w:t>
      </w:r>
      <w:bookmarkEnd w:id="0"/>
      <w:r w:rsidRPr="000F49CD">
        <w:rPr>
          <w:color w:val="auto"/>
        </w:rPr>
        <w:t>, pročelnica Jedinstvenog upravnog odjela Općine Vidovec</w:t>
      </w:r>
      <w:r w:rsidRPr="000F49CD">
        <w:rPr>
          <w:color w:val="auto"/>
          <w:spacing w:val="1"/>
        </w:rPr>
        <w:t xml:space="preserve"> </w:t>
      </w:r>
      <w:r w:rsidRPr="000F49CD">
        <w:rPr>
          <w:color w:val="auto"/>
        </w:rPr>
        <w:t>raspisuje</w:t>
      </w:r>
    </w:p>
    <w:p w14:paraId="69D84CD9" w14:textId="77777777" w:rsidR="00A45CC2" w:rsidRPr="000F49CD" w:rsidRDefault="00A45CC2">
      <w:pPr>
        <w:pStyle w:val="Tijeloteksta"/>
        <w:ind w:left="0"/>
        <w:jc w:val="left"/>
        <w:rPr>
          <w:color w:val="auto"/>
        </w:rPr>
      </w:pPr>
    </w:p>
    <w:p w14:paraId="2A090BE8" w14:textId="77777777" w:rsidR="00A45CC2" w:rsidRPr="000F49CD" w:rsidRDefault="00000000">
      <w:pPr>
        <w:pStyle w:val="Stilnaslova1"/>
        <w:ind w:left="865" w:right="868"/>
        <w:jc w:val="center"/>
        <w:rPr>
          <w:color w:val="auto"/>
        </w:rPr>
      </w:pPr>
      <w:r w:rsidRPr="000F49CD">
        <w:rPr>
          <w:color w:val="auto"/>
        </w:rPr>
        <w:t>JAVNI NATJEČAJ</w:t>
      </w:r>
    </w:p>
    <w:p w14:paraId="381A8C69" w14:textId="77777777" w:rsidR="00A45CC2" w:rsidRPr="000F49CD" w:rsidRDefault="00000000">
      <w:pPr>
        <w:spacing w:before="154"/>
        <w:ind w:left="868" w:right="868"/>
        <w:jc w:val="center"/>
        <w:rPr>
          <w:b/>
          <w:color w:val="auto"/>
          <w:sz w:val="24"/>
          <w:szCs w:val="24"/>
        </w:rPr>
      </w:pPr>
      <w:r w:rsidRPr="000F49CD">
        <w:rPr>
          <w:b/>
          <w:color w:val="auto"/>
          <w:sz w:val="24"/>
          <w:szCs w:val="24"/>
        </w:rPr>
        <w:t>za prijam u službu vježbenika</w:t>
      </w:r>
    </w:p>
    <w:p w14:paraId="6D897CC5" w14:textId="77777777" w:rsidR="00A45CC2" w:rsidRPr="000F49CD" w:rsidRDefault="00A45CC2">
      <w:pPr>
        <w:pStyle w:val="Tijeloteksta"/>
        <w:spacing w:before="3"/>
        <w:ind w:left="0"/>
        <w:jc w:val="left"/>
        <w:rPr>
          <w:b/>
          <w:color w:val="auto"/>
        </w:rPr>
      </w:pPr>
    </w:p>
    <w:p w14:paraId="4E848F98" w14:textId="19979D08" w:rsidR="00A45CC2" w:rsidRPr="000F49CD" w:rsidRDefault="00000000">
      <w:pPr>
        <w:pStyle w:val="Tijeloteksta"/>
        <w:ind w:right="113"/>
        <w:rPr>
          <w:color w:val="auto"/>
        </w:rPr>
      </w:pPr>
      <w:r w:rsidRPr="000F49CD">
        <w:rPr>
          <w:color w:val="auto"/>
        </w:rPr>
        <w:t>- na određeno vrijeme od 12 mjeseci - 1 izvršitelj (m/ž), koji će se osposobljavati za službu i</w:t>
      </w:r>
      <w:r w:rsidRPr="000F49CD">
        <w:rPr>
          <w:color w:val="auto"/>
          <w:spacing w:val="1"/>
        </w:rPr>
        <w:t xml:space="preserve"> </w:t>
      </w:r>
      <w:r w:rsidRPr="000F49CD">
        <w:rPr>
          <w:color w:val="auto"/>
        </w:rPr>
        <w:t>obavljati vježbeničku praksu (vježbenički staž) u Jedinstvenom upravnom odjelu Općine Vidovec, na poslovima radnog mjesta: VIŠI STRUČNI SURADNIK ZA OPĆE POSLOVE I EU FONDOVE</w:t>
      </w:r>
      <w:r w:rsidR="007139EF" w:rsidRPr="000F49CD">
        <w:rPr>
          <w:color w:val="auto"/>
        </w:rPr>
        <w:t>.</w:t>
      </w:r>
    </w:p>
    <w:p w14:paraId="4E85A823" w14:textId="77777777" w:rsidR="00A45CC2" w:rsidRPr="000F49CD" w:rsidRDefault="00A45CC2">
      <w:pPr>
        <w:pStyle w:val="Tijeloteksta"/>
        <w:ind w:left="0"/>
        <w:jc w:val="left"/>
        <w:rPr>
          <w:color w:val="auto"/>
        </w:rPr>
      </w:pPr>
    </w:p>
    <w:p w14:paraId="78903275" w14:textId="64078B26" w:rsidR="00A45CC2" w:rsidRPr="000F49CD" w:rsidRDefault="00000000">
      <w:pPr>
        <w:pStyle w:val="Tijeloteksta"/>
        <w:ind w:right="121" w:firstLine="283"/>
        <w:rPr>
          <w:color w:val="auto"/>
        </w:rPr>
      </w:pPr>
      <w:r w:rsidRPr="000F49CD">
        <w:rPr>
          <w:color w:val="auto"/>
        </w:rPr>
        <w:t xml:space="preserve">Riječi i pojmovi koji imaju rodno značenje korišteni u natječaju odnose </w:t>
      </w:r>
      <w:r w:rsidR="007139EF" w:rsidRPr="000F49CD">
        <w:rPr>
          <w:color w:val="auto"/>
        </w:rPr>
        <w:t>s</w:t>
      </w:r>
      <w:r w:rsidRPr="000F49CD">
        <w:rPr>
          <w:color w:val="auto"/>
        </w:rPr>
        <w:t>e jednako na muški i ženski rod bez obzira na to jesu li korišteni u muškom ili ženskom rodu.</w:t>
      </w:r>
    </w:p>
    <w:p w14:paraId="4EECBA59" w14:textId="77777777" w:rsidR="00A45CC2" w:rsidRPr="000F49CD" w:rsidRDefault="00000000">
      <w:pPr>
        <w:pStyle w:val="Tijeloteksta"/>
        <w:spacing w:before="144"/>
        <w:ind w:right="115" w:firstLine="283"/>
        <w:rPr>
          <w:color w:val="auto"/>
        </w:rPr>
      </w:pPr>
      <w:r w:rsidRPr="000F49CD">
        <w:rPr>
          <w:color w:val="auto"/>
        </w:rPr>
        <w:t>U svojstvu vježbenika primaju se osobe sa završenim</w:t>
      </w:r>
      <w:r w:rsidRPr="000F49CD">
        <w:rPr>
          <w:color w:val="auto"/>
          <w:spacing w:val="1"/>
        </w:rPr>
        <w:t xml:space="preserve"> </w:t>
      </w:r>
      <w:r w:rsidRPr="000F49CD">
        <w:rPr>
          <w:color w:val="auto"/>
        </w:rPr>
        <w:t>obrazovanjem određene stručne</w:t>
      </w:r>
      <w:r w:rsidRPr="000F49CD">
        <w:rPr>
          <w:color w:val="auto"/>
          <w:spacing w:val="1"/>
        </w:rPr>
        <w:t xml:space="preserve"> </w:t>
      </w:r>
      <w:r w:rsidRPr="000F49CD">
        <w:rPr>
          <w:color w:val="auto"/>
        </w:rPr>
        <w:t>spreme i struke, bez radnog iskustva na odgovarajućim poslovima ili s radnim iskustvom kraćim od vremena određenog</w:t>
      </w:r>
      <w:r w:rsidRPr="000F49CD">
        <w:rPr>
          <w:color w:val="auto"/>
          <w:spacing w:val="2"/>
        </w:rPr>
        <w:t xml:space="preserve"> </w:t>
      </w:r>
      <w:r w:rsidRPr="000F49CD">
        <w:rPr>
          <w:color w:val="auto"/>
        </w:rPr>
        <w:t>za vježbenički staž.</w:t>
      </w:r>
    </w:p>
    <w:p w14:paraId="6AB5CE4F" w14:textId="77777777" w:rsidR="00A45CC2" w:rsidRPr="000F49CD" w:rsidRDefault="00000000">
      <w:pPr>
        <w:pStyle w:val="Tijeloteksta"/>
        <w:spacing w:before="145"/>
        <w:ind w:left="399"/>
        <w:jc w:val="left"/>
        <w:rPr>
          <w:color w:val="auto"/>
        </w:rPr>
      </w:pPr>
      <w:r w:rsidRPr="000F49CD">
        <w:rPr>
          <w:color w:val="auto"/>
        </w:rPr>
        <w:t>Služba se zasniva na određeno vrijeme u trajanju</w:t>
      </w:r>
      <w:r w:rsidRPr="000F49CD">
        <w:rPr>
          <w:color w:val="auto"/>
          <w:spacing w:val="1"/>
        </w:rPr>
        <w:t xml:space="preserve"> </w:t>
      </w:r>
      <w:r w:rsidRPr="000F49CD">
        <w:rPr>
          <w:color w:val="auto"/>
        </w:rPr>
        <w:t>vježbeničkog staža (12 mjeseci).</w:t>
      </w:r>
    </w:p>
    <w:p w14:paraId="5BB88EB4" w14:textId="77777777" w:rsidR="00A45CC2" w:rsidRPr="000F49CD" w:rsidRDefault="00000000">
      <w:pPr>
        <w:pStyle w:val="Stilnaslova1"/>
        <w:spacing w:before="144"/>
        <w:ind w:left="399"/>
        <w:rPr>
          <w:b w:val="0"/>
          <w:color w:val="auto"/>
        </w:rPr>
      </w:pPr>
      <w:r w:rsidRPr="000F49CD">
        <w:rPr>
          <w:color w:val="auto"/>
        </w:rPr>
        <w:t>Posebni stručni uvjeti</w:t>
      </w:r>
      <w:r w:rsidRPr="000F49CD">
        <w:rPr>
          <w:b w:val="0"/>
          <w:color w:val="auto"/>
        </w:rPr>
        <w:t>:</w:t>
      </w:r>
    </w:p>
    <w:p w14:paraId="52477FB5" w14:textId="77777777" w:rsidR="00A45CC2" w:rsidRPr="000F49CD" w:rsidRDefault="00000000">
      <w:pPr>
        <w:pStyle w:val="Odlomakpopisa"/>
        <w:numPr>
          <w:ilvl w:val="0"/>
          <w:numId w:val="2"/>
        </w:numPr>
        <w:tabs>
          <w:tab w:val="left" w:pos="682"/>
          <w:tab w:val="left" w:pos="683"/>
        </w:tabs>
        <w:spacing w:before="14"/>
        <w:rPr>
          <w:color w:val="auto"/>
          <w:sz w:val="24"/>
          <w:szCs w:val="24"/>
        </w:rPr>
      </w:pPr>
      <w:r w:rsidRPr="000F49CD">
        <w:rPr>
          <w:color w:val="auto"/>
          <w:sz w:val="24"/>
          <w:szCs w:val="24"/>
        </w:rPr>
        <w:t>magistar struke ili stručni specijalist ekonomske struke</w:t>
      </w:r>
    </w:p>
    <w:p w14:paraId="1BFB274F" w14:textId="0495F085" w:rsidR="00A45CC2" w:rsidRPr="000F49CD" w:rsidRDefault="00000000" w:rsidP="007139EF">
      <w:pPr>
        <w:pStyle w:val="Odlomakpopisa"/>
        <w:numPr>
          <w:ilvl w:val="0"/>
          <w:numId w:val="2"/>
        </w:numPr>
        <w:tabs>
          <w:tab w:val="left" w:pos="682"/>
          <w:tab w:val="left" w:pos="683"/>
        </w:tabs>
        <w:spacing w:before="14"/>
        <w:jc w:val="both"/>
        <w:rPr>
          <w:color w:val="auto"/>
          <w:sz w:val="24"/>
          <w:szCs w:val="24"/>
        </w:rPr>
      </w:pPr>
      <w:r w:rsidRPr="000F49CD">
        <w:rPr>
          <w:color w:val="auto"/>
          <w:sz w:val="24"/>
          <w:szCs w:val="24"/>
        </w:rPr>
        <w:t>bez radnog iskustva u struci ili s radnim iskustvom u struci kraćim od vremena</w:t>
      </w:r>
      <w:r w:rsidR="007139EF" w:rsidRPr="000F49CD">
        <w:rPr>
          <w:color w:val="auto"/>
          <w:sz w:val="24"/>
          <w:szCs w:val="24"/>
        </w:rPr>
        <w:t xml:space="preserve"> </w:t>
      </w:r>
      <w:r w:rsidRPr="000F49CD">
        <w:rPr>
          <w:color w:val="auto"/>
          <w:sz w:val="24"/>
          <w:szCs w:val="24"/>
        </w:rPr>
        <w:t>propisanog za vježbenički staž (kraćim od 12 mjeseci),</w:t>
      </w:r>
    </w:p>
    <w:p w14:paraId="18D75E96" w14:textId="77777777" w:rsidR="00A45CC2" w:rsidRPr="000F49CD" w:rsidRDefault="00000000">
      <w:pPr>
        <w:pStyle w:val="Odlomakpopisa"/>
        <w:numPr>
          <w:ilvl w:val="0"/>
          <w:numId w:val="2"/>
        </w:numPr>
        <w:tabs>
          <w:tab w:val="left" w:pos="682"/>
          <w:tab w:val="left" w:pos="683"/>
        </w:tabs>
        <w:spacing w:before="14"/>
        <w:rPr>
          <w:color w:val="auto"/>
          <w:sz w:val="24"/>
          <w:szCs w:val="24"/>
        </w:rPr>
      </w:pPr>
      <w:r w:rsidRPr="000F49CD">
        <w:rPr>
          <w:color w:val="auto"/>
          <w:sz w:val="24"/>
          <w:szCs w:val="24"/>
        </w:rPr>
        <w:t>poznavanje rada na računalu</w:t>
      </w:r>
    </w:p>
    <w:p w14:paraId="19545791" w14:textId="77777777" w:rsidR="00A45CC2" w:rsidRPr="000F49CD" w:rsidRDefault="00000000">
      <w:pPr>
        <w:pStyle w:val="Odlomakpopisa"/>
        <w:numPr>
          <w:ilvl w:val="0"/>
          <w:numId w:val="2"/>
        </w:numPr>
        <w:tabs>
          <w:tab w:val="left" w:pos="682"/>
          <w:tab w:val="left" w:pos="683"/>
        </w:tabs>
        <w:spacing w:before="14"/>
        <w:rPr>
          <w:color w:val="auto"/>
          <w:sz w:val="24"/>
          <w:szCs w:val="24"/>
        </w:rPr>
      </w:pPr>
      <w:r w:rsidRPr="000F49CD">
        <w:rPr>
          <w:color w:val="auto"/>
          <w:sz w:val="24"/>
          <w:szCs w:val="24"/>
        </w:rPr>
        <w:t>aktivno znanje engleskog i njemačkog jezika</w:t>
      </w:r>
    </w:p>
    <w:p w14:paraId="53B01C8F" w14:textId="77777777" w:rsidR="00A45CC2" w:rsidRPr="000F49CD" w:rsidRDefault="00000000" w:rsidP="00CE4B15">
      <w:pPr>
        <w:pStyle w:val="Tijeloteksta"/>
        <w:spacing w:before="188"/>
        <w:ind w:left="176" w:right="120" w:firstLine="223"/>
        <w:rPr>
          <w:b/>
          <w:bCs/>
          <w:color w:val="auto"/>
        </w:rPr>
      </w:pPr>
      <w:r w:rsidRPr="000F49CD">
        <w:rPr>
          <w:color w:val="auto"/>
        </w:rPr>
        <w:t>Osim</w:t>
      </w:r>
      <w:r w:rsidRPr="000F49CD">
        <w:rPr>
          <w:color w:val="auto"/>
          <w:spacing w:val="39"/>
        </w:rPr>
        <w:t xml:space="preserve"> </w:t>
      </w:r>
      <w:r w:rsidRPr="000F49CD">
        <w:rPr>
          <w:color w:val="auto"/>
        </w:rPr>
        <w:t>navedenih</w:t>
      </w:r>
      <w:r w:rsidRPr="000F49CD">
        <w:rPr>
          <w:color w:val="auto"/>
          <w:spacing w:val="40"/>
        </w:rPr>
        <w:t xml:space="preserve"> </w:t>
      </w:r>
      <w:r w:rsidRPr="000F49CD">
        <w:rPr>
          <w:color w:val="auto"/>
        </w:rPr>
        <w:t>posebnih</w:t>
      </w:r>
      <w:r w:rsidRPr="000F49CD">
        <w:rPr>
          <w:color w:val="auto"/>
          <w:spacing w:val="39"/>
        </w:rPr>
        <w:t xml:space="preserve"> </w:t>
      </w:r>
      <w:r w:rsidRPr="000F49CD">
        <w:rPr>
          <w:color w:val="auto"/>
        </w:rPr>
        <w:t>uvjeta</w:t>
      </w:r>
      <w:r w:rsidRPr="000F49CD">
        <w:rPr>
          <w:color w:val="auto"/>
          <w:spacing w:val="38"/>
        </w:rPr>
        <w:t xml:space="preserve"> </w:t>
      </w:r>
      <w:r w:rsidRPr="000F49CD">
        <w:rPr>
          <w:color w:val="auto"/>
        </w:rPr>
        <w:t>kandidati</w:t>
      </w:r>
      <w:r w:rsidRPr="000F49CD">
        <w:rPr>
          <w:color w:val="auto"/>
          <w:spacing w:val="39"/>
        </w:rPr>
        <w:t xml:space="preserve"> </w:t>
      </w:r>
      <w:r w:rsidRPr="000F49CD">
        <w:rPr>
          <w:color w:val="auto"/>
        </w:rPr>
        <w:t>moraju</w:t>
      </w:r>
      <w:r w:rsidRPr="000F49CD">
        <w:rPr>
          <w:color w:val="auto"/>
          <w:spacing w:val="40"/>
        </w:rPr>
        <w:t xml:space="preserve"> </w:t>
      </w:r>
      <w:r w:rsidRPr="000F49CD">
        <w:rPr>
          <w:color w:val="auto"/>
        </w:rPr>
        <w:t>ispunjavati</w:t>
      </w:r>
      <w:r w:rsidRPr="000F49CD">
        <w:rPr>
          <w:color w:val="auto"/>
          <w:spacing w:val="40"/>
        </w:rPr>
        <w:t xml:space="preserve"> </w:t>
      </w:r>
      <w:r w:rsidRPr="000F49CD">
        <w:rPr>
          <w:color w:val="auto"/>
        </w:rPr>
        <w:t>i</w:t>
      </w:r>
      <w:r w:rsidRPr="000F49CD">
        <w:rPr>
          <w:color w:val="auto"/>
          <w:spacing w:val="39"/>
        </w:rPr>
        <w:t xml:space="preserve"> </w:t>
      </w:r>
      <w:r w:rsidRPr="000F49CD">
        <w:rPr>
          <w:color w:val="auto"/>
        </w:rPr>
        <w:t>sljedeće</w:t>
      </w:r>
      <w:r w:rsidRPr="000F49CD">
        <w:rPr>
          <w:color w:val="auto"/>
          <w:spacing w:val="40"/>
        </w:rPr>
        <w:t xml:space="preserve"> </w:t>
      </w:r>
      <w:r w:rsidRPr="000F49CD">
        <w:rPr>
          <w:b/>
          <w:bCs/>
          <w:color w:val="auto"/>
        </w:rPr>
        <w:t>opće</w:t>
      </w:r>
      <w:r w:rsidRPr="000F49CD">
        <w:rPr>
          <w:b/>
          <w:bCs/>
          <w:color w:val="auto"/>
          <w:spacing w:val="38"/>
        </w:rPr>
        <w:t xml:space="preserve"> </w:t>
      </w:r>
      <w:r w:rsidRPr="000F49CD">
        <w:rPr>
          <w:b/>
          <w:bCs/>
          <w:color w:val="auto"/>
        </w:rPr>
        <w:t>uvjete</w:t>
      </w:r>
      <w:r w:rsidRPr="000F49CD">
        <w:rPr>
          <w:b/>
          <w:bCs/>
          <w:color w:val="auto"/>
          <w:spacing w:val="41"/>
        </w:rPr>
        <w:t xml:space="preserve"> </w:t>
      </w:r>
      <w:r w:rsidRPr="000F49CD">
        <w:rPr>
          <w:b/>
          <w:bCs/>
          <w:color w:val="auto"/>
        </w:rPr>
        <w:t>za prijam u službu:</w:t>
      </w:r>
    </w:p>
    <w:p w14:paraId="26446D59" w14:textId="77777777" w:rsidR="00A45CC2" w:rsidRPr="000F49CD" w:rsidRDefault="00000000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before="14"/>
        <w:ind w:hanging="361"/>
        <w:rPr>
          <w:color w:val="auto"/>
          <w:sz w:val="24"/>
          <w:szCs w:val="24"/>
        </w:rPr>
      </w:pPr>
      <w:r w:rsidRPr="000F49CD">
        <w:rPr>
          <w:color w:val="auto"/>
          <w:sz w:val="24"/>
          <w:szCs w:val="24"/>
        </w:rPr>
        <w:t>punoljetnost,</w:t>
      </w:r>
    </w:p>
    <w:p w14:paraId="2A23A92E" w14:textId="77777777" w:rsidR="00A45CC2" w:rsidRPr="000F49CD" w:rsidRDefault="00000000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before="15"/>
        <w:ind w:hanging="361"/>
        <w:rPr>
          <w:color w:val="auto"/>
          <w:sz w:val="24"/>
          <w:szCs w:val="24"/>
        </w:rPr>
      </w:pPr>
      <w:r w:rsidRPr="000F49CD">
        <w:rPr>
          <w:color w:val="auto"/>
          <w:sz w:val="24"/>
          <w:szCs w:val="24"/>
        </w:rPr>
        <w:t>hrvatsko državljanstvo,</w:t>
      </w:r>
    </w:p>
    <w:p w14:paraId="351E05E1" w14:textId="77777777" w:rsidR="00A45CC2" w:rsidRPr="000F49CD" w:rsidRDefault="00000000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before="14"/>
        <w:ind w:hanging="361"/>
        <w:rPr>
          <w:color w:val="auto"/>
          <w:sz w:val="24"/>
          <w:szCs w:val="24"/>
        </w:rPr>
      </w:pPr>
      <w:r w:rsidRPr="000F49CD">
        <w:rPr>
          <w:color w:val="auto"/>
          <w:sz w:val="24"/>
          <w:szCs w:val="24"/>
        </w:rPr>
        <w:t>zdravstvenu sposobnost za obavljanje poslova radnog mjesta za koje se osoba prima.</w:t>
      </w:r>
    </w:p>
    <w:p w14:paraId="5BD45D1B" w14:textId="77777777" w:rsidR="00A45CC2" w:rsidRPr="000F49CD" w:rsidRDefault="00000000">
      <w:pPr>
        <w:pStyle w:val="Tijeloteksta"/>
        <w:spacing w:before="190"/>
        <w:ind w:right="113" w:firstLine="360"/>
        <w:jc w:val="left"/>
        <w:rPr>
          <w:color w:val="auto"/>
        </w:rPr>
      </w:pPr>
      <w:r w:rsidRPr="000F49CD">
        <w:rPr>
          <w:color w:val="auto"/>
        </w:rPr>
        <w:br w:type="page"/>
      </w:r>
    </w:p>
    <w:p w14:paraId="7D04C2E0" w14:textId="40D0EA44" w:rsidR="00A45CC2" w:rsidRPr="000F49CD" w:rsidRDefault="00000000" w:rsidP="00CE4B15">
      <w:pPr>
        <w:pStyle w:val="Tijeloteksta"/>
        <w:spacing w:before="190"/>
        <w:ind w:right="113" w:firstLine="360"/>
        <w:rPr>
          <w:color w:val="auto"/>
        </w:rPr>
      </w:pPr>
      <w:r w:rsidRPr="000F49CD">
        <w:rPr>
          <w:color w:val="auto"/>
        </w:rPr>
        <w:lastRenderedPageBreak/>
        <w:t>Sukladno</w:t>
      </w:r>
      <w:r w:rsidRPr="000F49CD">
        <w:rPr>
          <w:color w:val="auto"/>
          <w:spacing w:val="47"/>
        </w:rPr>
        <w:t xml:space="preserve"> </w:t>
      </w:r>
      <w:r w:rsidRPr="000F49CD">
        <w:rPr>
          <w:color w:val="auto"/>
        </w:rPr>
        <w:t>članku</w:t>
      </w:r>
      <w:r w:rsidRPr="000F49CD">
        <w:rPr>
          <w:color w:val="auto"/>
          <w:spacing w:val="47"/>
        </w:rPr>
        <w:t xml:space="preserve"> </w:t>
      </w:r>
      <w:r w:rsidRPr="000F49CD">
        <w:rPr>
          <w:color w:val="auto"/>
        </w:rPr>
        <w:t>13.</w:t>
      </w:r>
      <w:r w:rsidRPr="000F49CD">
        <w:rPr>
          <w:color w:val="auto"/>
          <w:spacing w:val="49"/>
        </w:rPr>
        <w:t xml:space="preserve"> </w:t>
      </w:r>
      <w:r w:rsidRPr="000F49CD">
        <w:rPr>
          <w:color w:val="auto"/>
        </w:rPr>
        <w:t>Zakona</w:t>
      </w:r>
      <w:r w:rsidRPr="000F49CD">
        <w:rPr>
          <w:color w:val="auto"/>
          <w:spacing w:val="46"/>
        </w:rPr>
        <w:t xml:space="preserve"> </w:t>
      </w:r>
      <w:r w:rsidRPr="000F49CD">
        <w:rPr>
          <w:color w:val="auto"/>
        </w:rPr>
        <w:t>o</w:t>
      </w:r>
      <w:r w:rsidRPr="000F49CD">
        <w:rPr>
          <w:color w:val="auto"/>
          <w:spacing w:val="50"/>
        </w:rPr>
        <w:t xml:space="preserve"> </w:t>
      </w:r>
      <w:r w:rsidRPr="000F49CD">
        <w:rPr>
          <w:color w:val="auto"/>
        </w:rPr>
        <w:t>ravnopravnosti</w:t>
      </w:r>
      <w:r w:rsidRPr="000F49CD">
        <w:rPr>
          <w:color w:val="auto"/>
          <w:spacing w:val="48"/>
        </w:rPr>
        <w:t xml:space="preserve"> </w:t>
      </w:r>
      <w:r w:rsidRPr="000F49CD">
        <w:rPr>
          <w:color w:val="auto"/>
        </w:rPr>
        <w:t>spolova</w:t>
      </w:r>
      <w:r w:rsidRPr="000F49CD">
        <w:rPr>
          <w:color w:val="auto"/>
          <w:spacing w:val="47"/>
        </w:rPr>
        <w:t xml:space="preserve"> </w:t>
      </w:r>
      <w:r w:rsidRPr="000F49CD">
        <w:rPr>
          <w:color w:val="auto"/>
        </w:rPr>
        <w:t>("Narodne</w:t>
      </w:r>
      <w:r w:rsidRPr="000F49CD">
        <w:rPr>
          <w:color w:val="auto"/>
          <w:spacing w:val="48"/>
        </w:rPr>
        <w:t xml:space="preserve"> </w:t>
      </w:r>
      <w:r w:rsidRPr="000F49CD">
        <w:rPr>
          <w:color w:val="auto"/>
        </w:rPr>
        <w:t>novine"</w:t>
      </w:r>
      <w:r w:rsidRPr="000F49CD">
        <w:rPr>
          <w:color w:val="auto"/>
          <w:spacing w:val="51"/>
        </w:rPr>
        <w:t xml:space="preserve"> </w:t>
      </w:r>
      <w:r w:rsidRPr="000F49CD">
        <w:rPr>
          <w:color w:val="auto"/>
        </w:rPr>
        <w:t>broj</w:t>
      </w:r>
      <w:r w:rsidRPr="000F49CD">
        <w:rPr>
          <w:color w:val="auto"/>
          <w:spacing w:val="47"/>
        </w:rPr>
        <w:t xml:space="preserve"> </w:t>
      </w:r>
      <w:r w:rsidRPr="000F49CD">
        <w:rPr>
          <w:color w:val="auto"/>
        </w:rPr>
        <w:t>82/08</w:t>
      </w:r>
      <w:r w:rsidR="00206B46" w:rsidRPr="000F49CD">
        <w:rPr>
          <w:color w:val="auto"/>
        </w:rPr>
        <w:t xml:space="preserve"> i </w:t>
      </w:r>
      <w:r w:rsidRPr="000F49CD">
        <w:rPr>
          <w:color w:val="auto"/>
        </w:rPr>
        <w:t>69/17) na natječaj se mogu javiti osobe oba spola.</w:t>
      </w:r>
    </w:p>
    <w:p w14:paraId="3AB5050F" w14:textId="77777777" w:rsidR="00A45CC2" w:rsidRPr="000F49CD" w:rsidRDefault="00000000" w:rsidP="00CE4B15">
      <w:pPr>
        <w:pStyle w:val="Tijeloteksta"/>
        <w:spacing w:before="142"/>
        <w:ind w:left="476"/>
        <w:rPr>
          <w:color w:val="auto"/>
        </w:rPr>
      </w:pPr>
      <w:r w:rsidRPr="000F49CD">
        <w:rPr>
          <w:color w:val="auto"/>
        </w:rPr>
        <w:t>U</w:t>
      </w:r>
      <w:r w:rsidRPr="000F49CD">
        <w:rPr>
          <w:color w:val="auto"/>
          <w:spacing w:val="19"/>
        </w:rPr>
        <w:t xml:space="preserve"> </w:t>
      </w:r>
      <w:r w:rsidRPr="000F49CD">
        <w:rPr>
          <w:color w:val="auto"/>
        </w:rPr>
        <w:t>službu</w:t>
      </w:r>
      <w:r w:rsidRPr="000F49CD">
        <w:rPr>
          <w:color w:val="auto"/>
          <w:spacing w:val="21"/>
        </w:rPr>
        <w:t xml:space="preserve"> </w:t>
      </w:r>
      <w:r w:rsidRPr="000F49CD">
        <w:rPr>
          <w:color w:val="auto"/>
        </w:rPr>
        <w:t>ne</w:t>
      </w:r>
      <w:r w:rsidRPr="000F49CD">
        <w:rPr>
          <w:color w:val="auto"/>
          <w:spacing w:val="20"/>
        </w:rPr>
        <w:t xml:space="preserve"> </w:t>
      </w:r>
      <w:r w:rsidRPr="000F49CD">
        <w:rPr>
          <w:color w:val="auto"/>
        </w:rPr>
        <w:t>može</w:t>
      </w:r>
      <w:r w:rsidRPr="000F49CD">
        <w:rPr>
          <w:color w:val="auto"/>
          <w:spacing w:val="19"/>
        </w:rPr>
        <w:t xml:space="preserve"> </w:t>
      </w:r>
      <w:r w:rsidRPr="000F49CD">
        <w:rPr>
          <w:color w:val="auto"/>
        </w:rPr>
        <w:t>biti</w:t>
      </w:r>
      <w:r w:rsidRPr="000F49CD">
        <w:rPr>
          <w:color w:val="auto"/>
          <w:spacing w:val="21"/>
        </w:rPr>
        <w:t xml:space="preserve"> </w:t>
      </w:r>
      <w:r w:rsidRPr="000F49CD">
        <w:rPr>
          <w:color w:val="auto"/>
        </w:rPr>
        <w:t>primljena</w:t>
      </w:r>
      <w:r w:rsidRPr="000F49CD">
        <w:rPr>
          <w:color w:val="auto"/>
          <w:spacing w:val="19"/>
        </w:rPr>
        <w:t xml:space="preserve"> </w:t>
      </w:r>
      <w:r w:rsidRPr="000F49CD">
        <w:rPr>
          <w:color w:val="auto"/>
        </w:rPr>
        <w:t>osoba</w:t>
      </w:r>
      <w:r w:rsidRPr="000F49CD">
        <w:rPr>
          <w:color w:val="auto"/>
          <w:spacing w:val="19"/>
        </w:rPr>
        <w:t xml:space="preserve"> </w:t>
      </w:r>
      <w:r w:rsidRPr="000F49CD">
        <w:rPr>
          <w:color w:val="auto"/>
        </w:rPr>
        <w:t>za</w:t>
      </w:r>
      <w:r w:rsidRPr="000F49CD">
        <w:rPr>
          <w:color w:val="auto"/>
          <w:spacing w:val="20"/>
        </w:rPr>
        <w:t xml:space="preserve"> </w:t>
      </w:r>
      <w:r w:rsidRPr="000F49CD">
        <w:rPr>
          <w:color w:val="auto"/>
        </w:rPr>
        <w:t>čiji</w:t>
      </w:r>
      <w:r w:rsidRPr="000F49CD">
        <w:rPr>
          <w:color w:val="auto"/>
          <w:spacing w:val="21"/>
        </w:rPr>
        <w:t xml:space="preserve"> </w:t>
      </w:r>
      <w:r w:rsidRPr="000F49CD">
        <w:rPr>
          <w:color w:val="auto"/>
        </w:rPr>
        <w:t>prijam</w:t>
      </w:r>
      <w:r w:rsidRPr="000F49CD">
        <w:rPr>
          <w:color w:val="auto"/>
          <w:spacing w:val="21"/>
        </w:rPr>
        <w:t xml:space="preserve"> </w:t>
      </w:r>
      <w:r w:rsidRPr="000F49CD">
        <w:rPr>
          <w:color w:val="auto"/>
        </w:rPr>
        <w:t>postoje</w:t>
      </w:r>
      <w:r w:rsidRPr="000F49CD">
        <w:rPr>
          <w:color w:val="auto"/>
          <w:spacing w:val="19"/>
        </w:rPr>
        <w:t xml:space="preserve"> </w:t>
      </w:r>
      <w:r w:rsidRPr="000F49CD">
        <w:rPr>
          <w:color w:val="auto"/>
        </w:rPr>
        <w:t>zapreke</w:t>
      </w:r>
      <w:r w:rsidRPr="000F49CD">
        <w:rPr>
          <w:color w:val="auto"/>
          <w:spacing w:val="20"/>
        </w:rPr>
        <w:t xml:space="preserve"> </w:t>
      </w:r>
      <w:r w:rsidRPr="000F49CD">
        <w:rPr>
          <w:color w:val="auto"/>
        </w:rPr>
        <w:t>iz</w:t>
      </w:r>
      <w:r w:rsidRPr="000F49CD">
        <w:rPr>
          <w:color w:val="auto"/>
          <w:spacing w:val="25"/>
        </w:rPr>
        <w:t xml:space="preserve"> </w:t>
      </w:r>
      <w:r w:rsidRPr="000F49CD">
        <w:rPr>
          <w:color w:val="auto"/>
        </w:rPr>
        <w:t>članka</w:t>
      </w:r>
      <w:r w:rsidRPr="000F49CD">
        <w:rPr>
          <w:color w:val="auto"/>
          <w:spacing w:val="18"/>
        </w:rPr>
        <w:t xml:space="preserve"> </w:t>
      </w:r>
      <w:r w:rsidRPr="000F49CD">
        <w:rPr>
          <w:color w:val="auto"/>
        </w:rPr>
        <w:t>15.</w:t>
      </w:r>
      <w:r w:rsidRPr="000F49CD">
        <w:rPr>
          <w:color w:val="auto"/>
          <w:spacing w:val="21"/>
        </w:rPr>
        <w:t xml:space="preserve"> </w:t>
      </w:r>
      <w:r w:rsidRPr="000F49CD">
        <w:rPr>
          <w:color w:val="auto"/>
        </w:rPr>
        <w:t>i</w:t>
      </w:r>
      <w:r w:rsidRPr="000F49CD">
        <w:rPr>
          <w:color w:val="auto"/>
          <w:spacing w:val="21"/>
        </w:rPr>
        <w:t xml:space="preserve"> </w:t>
      </w:r>
      <w:r w:rsidRPr="000F49CD">
        <w:rPr>
          <w:color w:val="auto"/>
        </w:rPr>
        <w:t>16.</w:t>
      </w:r>
    </w:p>
    <w:p w14:paraId="4D8FE9B0" w14:textId="40110DFA" w:rsidR="00A45CC2" w:rsidRPr="000F49CD" w:rsidRDefault="00000000" w:rsidP="00CE4B15">
      <w:pPr>
        <w:pStyle w:val="Tijeloteksta"/>
        <w:spacing w:before="2"/>
        <w:ind w:left="0"/>
        <w:rPr>
          <w:color w:val="auto"/>
        </w:rPr>
      </w:pPr>
      <w:r w:rsidRPr="000F49CD">
        <w:rPr>
          <w:color w:val="auto"/>
        </w:rPr>
        <w:t>Zakona o službenicima i namještenicima</w:t>
      </w:r>
      <w:r w:rsidRPr="000F49CD">
        <w:rPr>
          <w:color w:val="auto"/>
          <w:spacing w:val="1"/>
        </w:rPr>
        <w:t xml:space="preserve"> </w:t>
      </w:r>
      <w:r w:rsidRPr="000F49CD">
        <w:rPr>
          <w:color w:val="auto"/>
        </w:rPr>
        <w:t>u lokalnoj i područnoj (regionalnoj) samoupravi</w:t>
      </w:r>
      <w:r w:rsidR="00206B46" w:rsidRPr="000F49CD">
        <w:rPr>
          <w:color w:val="auto"/>
        </w:rPr>
        <w:t xml:space="preserve"> ("Narodne</w:t>
      </w:r>
      <w:r w:rsidR="00206B46" w:rsidRPr="000F49CD">
        <w:rPr>
          <w:color w:val="auto"/>
          <w:spacing w:val="1"/>
        </w:rPr>
        <w:t xml:space="preserve"> </w:t>
      </w:r>
      <w:r w:rsidR="00206B46" w:rsidRPr="000F49CD">
        <w:rPr>
          <w:color w:val="auto"/>
        </w:rPr>
        <w:t>novine" broj 86/08, 61/11, 4/18, 96/18 i 112/19).</w:t>
      </w:r>
    </w:p>
    <w:p w14:paraId="2504EB97" w14:textId="77777777" w:rsidR="00A45CC2" w:rsidRPr="000F49CD" w:rsidRDefault="00A45CC2">
      <w:pPr>
        <w:pStyle w:val="Tijeloteksta"/>
        <w:spacing w:before="2"/>
        <w:rPr>
          <w:b/>
          <w:color w:val="auto"/>
        </w:rPr>
      </w:pPr>
    </w:p>
    <w:p w14:paraId="41A21D6C" w14:textId="75BE5561" w:rsidR="00A45CC2" w:rsidRPr="000F49CD" w:rsidRDefault="00000000" w:rsidP="009278F1">
      <w:pPr>
        <w:pStyle w:val="Tijeloteksta"/>
        <w:spacing w:before="2"/>
        <w:rPr>
          <w:color w:val="auto"/>
        </w:rPr>
        <w:sectPr w:rsidR="00A45CC2" w:rsidRPr="000F49CD" w:rsidSect="00001950">
          <w:pgSz w:w="11906" w:h="16838"/>
          <w:pgMar w:top="1134" w:right="1298" w:bottom="278" w:left="1298" w:header="0" w:footer="0" w:gutter="0"/>
          <w:cols w:space="720"/>
          <w:formProt w:val="0"/>
          <w:docGrid w:linePitch="240" w:charSpace="-2049"/>
        </w:sectPr>
      </w:pPr>
      <w:r w:rsidRPr="000F49CD">
        <w:rPr>
          <w:b/>
          <w:color w:val="auto"/>
        </w:rPr>
        <w:tab/>
        <w:t>Na natječaj se prijavljuje podnošenjem prijave</w:t>
      </w:r>
      <w:r w:rsidRPr="000F49CD">
        <w:rPr>
          <w:color w:val="auto"/>
        </w:rPr>
        <w:t xml:space="preserve">. </w:t>
      </w:r>
      <w:r w:rsidRPr="000F49CD">
        <w:rPr>
          <w:bCs/>
          <w:color w:val="auto"/>
        </w:rPr>
        <w:t>U prijavi na natječaj</w:t>
      </w:r>
      <w:r w:rsidRPr="000F49CD">
        <w:rPr>
          <w:b/>
          <w:color w:val="auto"/>
        </w:rPr>
        <w:t xml:space="preserve"> </w:t>
      </w:r>
      <w:r w:rsidRPr="000F49CD">
        <w:rPr>
          <w:color w:val="auto"/>
        </w:rPr>
        <w:t>navode se osobni podaci podnositelja prijave (osobno ime, OIB, datum i mjesto rođenja, adresa stanovanja, broj telefona ili mobitela, e-mail adresa) i naziv radnog mjesta na koje se</w:t>
      </w:r>
      <w:r w:rsidR="00CE4B15" w:rsidRPr="000F49CD">
        <w:rPr>
          <w:color w:val="auto"/>
        </w:rPr>
        <w:t xml:space="preserve"> podnositelj prijave</w:t>
      </w:r>
      <w:r w:rsidRPr="000F49CD">
        <w:rPr>
          <w:color w:val="auto"/>
        </w:rPr>
        <w:t xml:space="preserve"> prijavljuje. Prijavu je</w:t>
      </w:r>
      <w:r w:rsidRPr="000F49CD">
        <w:rPr>
          <w:color w:val="auto"/>
          <w:spacing w:val="1"/>
        </w:rPr>
        <w:t xml:space="preserve"> </w:t>
      </w:r>
      <w:r w:rsidRPr="000F49CD">
        <w:rPr>
          <w:color w:val="auto"/>
        </w:rPr>
        <w:t xml:space="preserve">potrebno vlastoručno potpisati. Primjerak </w:t>
      </w:r>
      <w:r w:rsidR="009278F1" w:rsidRPr="000F49CD">
        <w:rPr>
          <w:color w:val="auto"/>
        </w:rPr>
        <w:t>O</w:t>
      </w:r>
      <w:r w:rsidRPr="000F49CD">
        <w:rPr>
          <w:color w:val="auto"/>
        </w:rPr>
        <w:t>brasca prijave na natječaj kandidati mogu naći na web</w:t>
      </w:r>
      <w:r w:rsidRPr="000F49CD">
        <w:rPr>
          <w:color w:val="auto"/>
          <w:spacing w:val="1"/>
        </w:rPr>
        <w:t xml:space="preserve"> </w:t>
      </w:r>
      <w:r w:rsidRPr="000F49CD">
        <w:rPr>
          <w:color w:val="auto"/>
        </w:rPr>
        <w:t>stranici Općine Vidovec</w:t>
      </w:r>
      <w:r w:rsidR="009278F1" w:rsidRPr="000F49CD">
        <w:rPr>
          <w:color w:val="auto"/>
        </w:rPr>
        <w:t xml:space="preserve"> https://vidovec.hr/natjecaji/.</w:t>
      </w:r>
    </w:p>
    <w:p w14:paraId="034FA02A" w14:textId="4D47BF8F" w:rsidR="00A45CC2" w:rsidRPr="000F49CD" w:rsidRDefault="00000000">
      <w:pPr>
        <w:spacing w:before="144"/>
        <w:ind w:left="116" w:right="118" w:firstLine="283"/>
        <w:jc w:val="both"/>
        <w:rPr>
          <w:color w:val="auto"/>
          <w:sz w:val="24"/>
          <w:szCs w:val="24"/>
        </w:rPr>
      </w:pPr>
      <w:r w:rsidRPr="000F49CD">
        <w:rPr>
          <w:b/>
          <w:color w:val="auto"/>
          <w:sz w:val="24"/>
          <w:szCs w:val="24"/>
        </w:rPr>
        <w:t xml:space="preserve">Uz prijavu na natječaj kandidati su dužni priložiti </w:t>
      </w:r>
      <w:r w:rsidRPr="000F49CD">
        <w:rPr>
          <w:color w:val="auto"/>
          <w:sz w:val="24"/>
          <w:szCs w:val="24"/>
          <w:u w:val="single"/>
        </w:rPr>
        <w:t>isključivo čitke i pregledne preslike</w:t>
      </w:r>
      <w:r w:rsidRPr="000F49CD">
        <w:rPr>
          <w:color w:val="auto"/>
          <w:spacing w:val="1"/>
          <w:sz w:val="24"/>
          <w:szCs w:val="24"/>
        </w:rPr>
        <w:t xml:space="preserve"> </w:t>
      </w:r>
      <w:r w:rsidRPr="000F49CD">
        <w:rPr>
          <w:color w:val="auto"/>
          <w:sz w:val="24"/>
          <w:szCs w:val="24"/>
          <w:u w:val="single"/>
        </w:rPr>
        <w:t>dokumenata</w:t>
      </w:r>
      <w:r w:rsidRPr="000F49CD">
        <w:rPr>
          <w:color w:val="auto"/>
          <w:sz w:val="24"/>
          <w:szCs w:val="24"/>
        </w:rPr>
        <w:t xml:space="preserve"> koj</w:t>
      </w:r>
      <w:r w:rsidR="00CE4B15" w:rsidRPr="000F49CD">
        <w:rPr>
          <w:color w:val="auto"/>
          <w:sz w:val="24"/>
          <w:szCs w:val="24"/>
        </w:rPr>
        <w:t>e</w:t>
      </w:r>
      <w:r w:rsidRPr="000F49CD">
        <w:rPr>
          <w:color w:val="auto"/>
          <w:sz w:val="24"/>
          <w:szCs w:val="24"/>
        </w:rPr>
        <w:t xml:space="preserve"> ne moraju biti ovjerene:</w:t>
      </w:r>
    </w:p>
    <w:p w14:paraId="20C01C43" w14:textId="321C6918" w:rsidR="00A45CC2" w:rsidRPr="000F49CD" w:rsidRDefault="00000000" w:rsidP="009278F1">
      <w:pPr>
        <w:pStyle w:val="Odlomakpopisa"/>
        <w:numPr>
          <w:ilvl w:val="0"/>
          <w:numId w:val="1"/>
        </w:numPr>
        <w:tabs>
          <w:tab w:val="left" w:pos="760"/>
        </w:tabs>
        <w:spacing w:before="144" w:line="276" w:lineRule="auto"/>
        <w:ind w:hanging="361"/>
        <w:jc w:val="both"/>
        <w:rPr>
          <w:color w:val="auto"/>
          <w:sz w:val="24"/>
          <w:szCs w:val="24"/>
        </w:rPr>
      </w:pPr>
      <w:r w:rsidRPr="000F49CD">
        <w:rPr>
          <w:color w:val="auto"/>
          <w:sz w:val="24"/>
          <w:szCs w:val="24"/>
        </w:rPr>
        <w:t>Životopis s detaljnim opisom poslova koj</w:t>
      </w:r>
      <w:r w:rsidR="00CE4B15" w:rsidRPr="000F49CD">
        <w:rPr>
          <w:color w:val="auto"/>
          <w:sz w:val="24"/>
          <w:szCs w:val="24"/>
        </w:rPr>
        <w:t>i</w:t>
      </w:r>
      <w:r w:rsidRPr="000F49CD">
        <w:rPr>
          <w:color w:val="auto"/>
          <w:sz w:val="24"/>
          <w:szCs w:val="24"/>
        </w:rPr>
        <w:t xml:space="preserve"> su do sada radili,</w:t>
      </w:r>
    </w:p>
    <w:p w14:paraId="0509083E" w14:textId="77777777" w:rsidR="00A45CC2" w:rsidRPr="000F49CD" w:rsidRDefault="00000000" w:rsidP="009278F1">
      <w:pPr>
        <w:pStyle w:val="Odlomakpopisa"/>
        <w:numPr>
          <w:ilvl w:val="0"/>
          <w:numId w:val="1"/>
        </w:numPr>
        <w:tabs>
          <w:tab w:val="left" w:pos="760"/>
        </w:tabs>
        <w:spacing w:line="276" w:lineRule="auto"/>
        <w:ind w:right="115"/>
        <w:jc w:val="both"/>
        <w:rPr>
          <w:color w:val="auto"/>
          <w:sz w:val="24"/>
          <w:szCs w:val="24"/>
        </w:rPr>
      </w:pPr>
      <w:r w:rsidRPr="000F49CD">
        <w:rPr>
          <w:color w:val="auto"/>
          <w:sz w:val="24"/>
          <w:szCs w:val="24"/>
        </w:rPr>
        <w:t>Dokaz o hrvatskom državljanstvu, sukladno članku 29. stavku 1. Zakona o hrvatskom</w:t>
      </w:r>
      <w:r w:rsidRPr="000F49CD">
        <w:rPr>
          <w:color w:val="auto"/>
          <w:spacing w:val="1"/>
          <w:sz w:val="24"/>
          <w:szCs w:val="24"/>
        </w:rPr>
        <w:t xml:space="preserve"> </w:t>
      </w:r>
      <w:r w:rsidRPr="000F49CD">
        <w:rPr>
          <w:color w:val="auto"/>
          <w:sz w:val="24"/>
          <w:szCs w:val="24"/>
        </w:rPr>
        <w:t>državljanstvu ("Narodne novine" broj 53/91, 70/91, 28/92, 113/03, 4/94, 130/11, 110/15, 102/19 i 138/21) - važeća osobna iskaznica, vojna iskaznica ili putovnica odnosno</w:t>
      </w:r>
      <w:r w:rsidRPr="000F49CD">
        <w:rPr>
          <w:color w:val="auto"/>
          <w:spacing w:val="1"/>
          <w:sz w:val="24"/>
          <w:szCs w:val="24"/>
        </w:rPr>
        <w:t xml:space="preserve"> </w:t>
      </w:r>
      <w:r w:rsidRPr="000F49CD">
        <w:rPr>
          <w:color w:val="auto"/>
          <w:sz w:val="24"/>
          <w:szCs w:val="24"/>
        </w:rPr>
        <w:t>domovnica,</w:t>
      </w:r>
    </w:p>
    <w:p w14:paraId="468DEB18" w14:textId="05E18868" w:rsidR="00A45CC2" w:rsidRPr="000F49CD" w:rsidRDefault="00000000" w:rsidP="009278F1">
      <w:pPr>
        <w:pStyle w:val="Odlomakpopisa"/>
        <w:numPr>
          <w:ilvl w:val="0"/>
          <w:numId w:val="1"/>
        </w:numPr>
        <w:tabs>
          <w:tab w:val="left" w:pos="760"/>
        </w:tabs>
        <w:spacing w:before="1" w:line="276" w:lineRule="auto"/>
        <w:ind w:right="117"/>
        <w:jc w:val="both"/>
        <w:rPr>
          <w:color w:val="auto"/>
          <w:sz w:val="24"/>
          <w:szCs w:val="24"/>
        </w:rPr>
      </w:pPr>
      <w:r w:rsidRPr="000F49CD">
        <w:rPr>
          <w:color w:val="auto"/>
          <w:sz w:val="24"/>
          <w:szCs w:val="24"/>
        </w:rPr>
        <w:t>Dokaz o stečenoj stručnoj traženoj spremi (diploma, uvjerenje ili potvrda) - kandidati</w:t>
      </w:r>
      <w:r w:rsidRPr="000F49CD">
        <w:rPr>
          <w:color w:val="auto"/>
          <w:spacing w:val="1"/>
          <w:sz w:val="24"/>
          <w:szCs w:val="24"/>
        </w:rPr>
        <w:t xml:space="preserve"> </w:t>
      </w:r>
      <w:r w:rsidRPr="000F49CD">
        <w:rPr>
          <w:color w:val="auto"/>
          <w:sz w:val="24"/>
          <w:szCs w:val="24"/>
        </w:rPr>
        <w:t>koji su stručnu spremu stekli u inozemstvu trebaju priložiti i rješenje o nostrifikaciji,</w:t>
      </w:r>
      <w:r w:rsidRPr="000F49CD">
        <w:rPr>
          <w:color w:val="auto"/>
          <w:spacing w:val="1"/>
          <w:sz w:val="24"/>
          <w:szCs w:val="24"/>
        </w:rPr>
        <w:t xml:space="preserve"> </w:t>
      </w:r>
      <w:r w:rsidRPr="000F49CD">
        <w:rPr>
          <w:color w:val="auto"/>
          <w:sz w:val="24"/>
          <w:szCs w:val="24"/>
        </w:rPr>
        <w:t>odnosno priznavanju inozemne kvalifikacije iz koje je vidljiv stupanj obrazovanja i</w:t>
      </w:r>
      <w:r w:rsidRPr="000F49CD">
        <w:rPr>
          <w:color w:val="auto"/>
          <w:spacing w:val="1"/>
          <w:sz w:val="24"/>
          <w:szCs w:val="24"/>
        </w:rPr>
        <w:t xml:space="preserve"> </w:t>
      </w:r>
      <w:r w:rsidRPr="000F49CD">
        <w:rPr>
          <w:color w:val="auto"/>
          <w:sz w:val="24"/>
          <w:szCs w:val="24"/>
        </w:rPr>
        <w:t>razina obrazovanja, odnosno s kojim je stupnjem i razinom obrazovanja to izjednačeno</w:t>
      </w:r>
      <w:r w:rsidRPr="000F49CD">
        <w:rPr>
          <w:color w:val="auto"/>
          <w:spacing w:val="1"/>
          <w:sz w:val="24"/>
          <w:szCs w:val="24"/>
        </w:rPr>
        <w:t xml:space="preserve"> </w:t>
      </w:r>
      <w:r w:rsidRPr="000F49CD">
        <w:rPr>
          <w:color w:val="auto"/>
          <w:sz w:val="24"/>
          <w:szCs w:val="24"/>
        </w:rPr>
        <w:t>u Republici Hrvatskoj,</w:t>
      </w:r>
    </w:p>
    <w:p w14:paraId="46901CA1" w14:textId="77777777" w:rsidR="0069117D" w:rsidRPr="000F49CD" w:rsidRDefault="0069117D" w:rsidP="009278F1">
      <w:pPr>
        <w:pStyle w:val="Odlomakpopisa"/>
        <w:numPr>
          <w:ilvl w:val="0"/>
          <w:numId w:val="1"/>
        </w:numPr>
        <w:tabs>
          <w:tab w:val="left" w:pos="760"/>
        </w:tabs>
        <w:spacing w:line="276" w:lineRule="auto"/>
        <w:ind w:right="115"/>
        <w:jc w:val="both"/>
        <w:rPr>
          <w:color w:val="auto"/>
          <w:sz w:val="24"/>
          <w:szCs w:val="24"/>
        </w:rPr>
      </w:pPr>
      <w:r w:rsidRPr="000F49CD">
        <w:rPr>
          <w:color w:val="auto"/>
          <w:sz w:val="24"/>
          <w:szCs w:val="24"/>
        </w:rPr>
        <w:t xml:space="preserve">Dokaz da kandidat nema radnog iskustva na odgovarajućim poslovima ili da ima radno iskustvo na odgovarajućim poslovima kraće od vremena određenog za vježbenički staž (ispis elektroničkog zapisa o podacima evidentiranim u matičnoj evidenciji HZMO ili potvrda o podacima evidentiranim u matičnoj evidenciji HZMO) </w:t>
      </w:r>
    </w:p>
    <w:p w14:paraId="62C04370" w14:textId="645FBBE6" w:rsidR="00A45CC2" w:rsidRPr="000F49CD" w:rsidRDefault="00095C34" w:rsidP="009278F1">
      <w:pPr>
        <w:pStyle w:val="Odlomakpopisa"/>
        <w:numPr>
          <w:ilvl w:val="0"/>
          <w:numId w:val="1"/>
        </w:numPr>
        <w:spacing w:line="276" w:lineRule="auto"/>
        <w:rPr>
          <w:color w:val="auto"/>
          <w:sz w:val="24"/>
          <w:szCs w:val="24"/>
        </w:rPr>
      </w:pPr>
      <w:r w:rsidRPr="000F49CD">
        <w:rPr>
          <w:color w:val="auto"/>
          <w:sz w:val="24"/>
          <w:szCs w:val="24"/>
        </w:rPr>
        <w:t>Uvjerenje nadležnog suda ili elektroničko izdano uvjerenje da se protiv podnositelja prijave ne vodi kazneni postupak (ne starije od 30 dana od dana objave ovog natječaja)</w:t>
      </w:r>
    </w:p>
    <w:p w14:paraId="21C23C67" w14:textId="6D6B394F" w:rsidR="0069117D" w:rsidRPr="000F49CD" w:rsidRDefault="0069117D" w:rsidP="009278F1">
      <w:pPr>
        <w:pStyle w:val="Odlomakpopisa"/>
        <w:numPr>
          <w:ilvl w:val="0"/>
          <w:numId w:val="1"/>
        </w:numPr>
        <w:tabs>
          <w:tab w:val="left" w:pos="760"/>
        </w:tabs>
        <w:spacing w:line="276" w:lineRule="auto"/>
        <w:ind w:right="115"/>
        <w:jc w:val="both"/>
        <w:rPr>
          <w:color w:val="auto"/>
          <w:sz w:val="24"/>
          <w:szCs w:val="24"/>
        </w:rPr>
      </w:pPr>
      <w:r w:rsidRPr="000F49CD">
        <w:rPr>
          <w:color w:val="auto"/>
          <w:sz w:val="24"/>
          <w:szCs w:val="24"/>
        </w:rPr>
        <w:t>Dokaz o poznavanju engleskog i njemačkog jezika (potvrda, uvjerenje ili druga isprava škole stranih jezika ili indeks</w:t>
      </w:r>
      <w:r w:rsidR="003F0E0B" w:rsidRPr="000F49CD">
        <w:rPr>
          <w:color w:val="auto"/>
          <w:sz w:val="24"/>
          <w:szCs w:val="24"/>
        </w:rPr>
        <w:t>, svjedodžba srednje škole</w:t>
      </w:r>
      <w:r w:rsidRPr="000F49CD">
        <w:rPr>
          <w:color w:val="auto"/>
          <w:sz w:val="24"/>
          <w:szCs w:val="24"/>
        </w:rPr>
        <w:t xml:space="preserve"> ili druga isprava srednjoškolske ili visokoškolske ustanove</w:t>
      </w:r>
      <w:r w:rsidR="003F0E0B" w:rsidRPr="000F49CD">
        <w:rPr>
          <w:color w:val="auto"/>
          <w:sz w:val="24"/>
          <w:szCs w:val="24"/>
        </w:rPr>
        <w:t xml:space="preserve"> iz koje je vidljivo da kandidat poznaje engleski i njemački jezik).</w:t>
      </w:r>
    </w:p>
    <w:p w14:paraId="62856D29" w14:textId="2BEBF521" w:rsidR="00095C34" w:rsidRPr="000F49CD" w:rsidRDefault="00095C34" w:rsidP="009278F1">
      <w:pPr>
        <w:pStyle w:val="Odlomakpopisa"/>
        <w:numPr>
          <w:ilvl w:val="0"/>
          <w:numId w:val="1"/>
        </w:numPr>
        <w:spacing w:line="276" w:lineRule="auto"/>
        <w:jc w:val="both"/>
        <w:rPr>
          <w:color w:val="auto"/>
          <w:sz w:val="24"/>
          <w:szCs w:val="24"/>
        </w:rPr>
      </w:pPr>
      <w:r w:rsidRPr="000F49CD">
        <w:rPr>
          <w:color w:val="auto"/>
          <w:sz w:val="24"/>
          <w:szCs w:val="24"/>
        </w:rPr>
        <w:t>dokaz da podnositelj prijave poznaje rad na računalu (svjedodžba, potvrda ili vlastoručno potpisana izjava o poznavanju rada na računalu koja se daje na obrascu za prijavu na javni natječaj).</w:t>
      </w:r>
    </w:p>
    <w:p w14:paraId="04E80764" w14:textId="77777777" w:rsidR="00A45CC2" w:rsidRPr="000F49CD" w:rsidRDefault="00000000" w:rsidP="009278F1">
      <w:pPr>
        <w:pStyle w:val="Odlomakpopisa"/>
        <w:numPr>
          <w:ilvl w:val="0"/>
          <w:numId w:val="1"/>
        </w:numPr>
        <w:tabs>
          <w:tab w:val="left" w:pos="760"/>
        </w:tabs>
        <w:spacing w:line="276" w:lineRule="auto"/>
        <w:ind w:hanging="361"/>
        <w:jc w:val="both"/>
        <w:rPr>
          <w:color w:val="auto"/>
          <w:sz w:val="24"/>
          <w:szCs w:val="24"/>
        </w:rPr>
      </w:pPr>
      <w:r w:rsidRPr="000F49CD">
        <w:rPr>
          <w:color w:val="auto"/>
          <w:sz w:val="24"/>
          <w:szCs w:val="24"/>
        </w:rPr>
        <w:t>Vlastoručno</w:t>
      </w:r>
      <w:r w:rsidRPr="000F49CD">
        <w:rPr>
          <w:color w:val="auto"/>
          <w:spacing w:val="7"/>
          <w:sz w:val="24"/>
          <w:szCs w:val="24"/>
        </w:rPr>
        <w:t xml:space="preserve"> </w:t>
      </w:r>
      <w:r w:rsidRPr="000F49CD">
        <w:rPr>
          <w:color w:val="auto"/>
          <w:sz w:val="24"/>
          <w:szCs w:val="24"/>
        </w:rPr>
        <w:t>potpisanu</w:t>
      </w:r>
      <w:r w:rsidRPr="000F49CD">
        <w:rPr>
          <w:color w:val="auto"/>
          <w:spacing w:val="8"/>
          <w:sz w:val="24"/>
          <w:szCs w:val="24"/>
        </w:rPr>
        <w:t xml:space="preserve"> </w:t>
      </w:r>
      <w:r w:rsidRPr="000F49CD">
        <w:rPr>
          <w:color w:val="auto"/>
          <w:sz w:val="24"/>
          <w:szCs w:val="24"/>
        </w:rPr>
        <w:t>izjavu</w:t>
      </w:r>
      <w:r w:rsidRPr="000F49CD">
        <w:rPr>
          <w:color w:val="auto"/>
          <w:spacing w:val="7"/>
          <w:sz w:val="24"/>
          <w:szCs w:val="24"/>
        </w:rPr>
        <w:t xml:space="preserve"> </w:t>
      </w:r>
      <w:r w:rsidRPr="000F49CD">
        <w:rPr>
          <w:color w:val="auto"/>
          <w:sz w:val="24"/>
          <w:szCs w:val="24"/>
        </w:rPr>
        <w:t>da</w:t>
      </w:r>
      <w:r w:rsidRPr="000F49CD">
        <w:rPr>
          <w:color w:val="auto"/>
          <w:spacing w:val="9"/>
          <w:sz w:val="24"/>
          <w:szCs w:val="24"/>
        </w:rPr>
        <w:t xml:space="preserve"> </w:t>
      </w:r>
      <w:r w:rsidRPr="000F49CD">
        <w:rPr>
          <w:color w:val="auto"/>
          <w:sz w:val="24"/>
          <w:szCs w:val="24"/>
        </w:rPr>
        <w:t>za</w:t>
      </w:r>
      <w:r w:rsidRPr="000F49CD">
        <w:rPr>
          <w:color w:val="auto"/>
          <w:spacing w:val="7"/>
          <w:sz w:val="24"/>
          <w:szCs w:val="24"/>
        </w:rPr>
        <w:t xml:space="preserve"> </w:t>
      </w:r>
      <w:r w:rsidRPr="000F49CD">
        <w:rPr>
          <w:color w:val="auto"/>
          <w:sz w:val="24"/>
          <w:szCs w:val="24"/>
        </w:rPr>
        <w:t>prijam</w:t>
      </w:r>
      <w:r w:rsidRPr="000F49CD">
        <w:rPr>
          <w:color w:val="auto"/>
          <w:spacing w:val="8"/>
          <w:sz w:val="24"/>
          <w:szCs w:val="24"/>
        </w:rPr>
        <w:t xml:space="preserve"> </w:t>
      </w:r>
      <w:r w:rsidRPr="000F49CD">
        <w:rPr>
          <w:color w:val="auto"/>
          <w:sz w:val="24"/>
          <w:szCs w:val="24"/>
        </w:rPr>
        <w:t>u</w:t>
      </w:r>
      <w:r w:rsidRPr="000F49CD">
        <w:rPr>
          <w:color w:val="auto"/>
          <w:spacing w:val="8"/>
          <w:sz w:val="24"/>
          <w:szCs w:val="24"/>
        </w:rPr>
        <w:t xml:space="preserve"> </w:t>
      </w:r>
      <w:r w:rsidRPr="000F49CD">
        <w:rPr>
          <w:color w:val="auto"/>
          <w:sz w:val="24"/>
          <w:szCs w:val="24"/>
        </w:rPr>
        <w:t>službu</w:t>
      </w:r>
      <w:r w:rsidRPr="000F49CD">
        <w:rPr>
          <w:color w:val="auto"/>
          <w:spacing w:val="8"/>
          <w:sz w:val="24"/>
          <w:szCs w:val="24"/>
        </w:rPr>
        <w:t xml:space="preserve"> </w:t>
      </w:r>
      <w:r w:rsidRPr="000F49CD">
        <w:rPr>
          <w:color w:val="auto"/>
          <w:sz w:val="24"/>
          <w:szCs w:val="24"/>
        </w:rPr>
        <w:t>ne</w:t>
      </w:r>
      <w:r w:rsidRPr="000F49CD">
        <w:rPr>
          <w:color w:val="auto"/>
          <w:spacing w:val="11"/>
          <w:sz w:val="24"/>
          <w:szCs w:val="24"/>
        </w:rPr>
        <w:t xml:space="preserve"> </w:t>
      </w:r>
      <w:r w:rsidRPr="000F49CD">
        <w:rPr>
          <w:color w:val="auto"/>
          <w:sz w:val="24"/>
          <w:szCs w:val="24"/>
        </w:rPr>
        <w:t>postoje</w:t>
      </w:r>
      <w:r w:rsidRPr="000F49CD">
        <w:rPr>
          <w:color w:val="auto"/>
          <w:spacing w:val="10"/>
          <w:sz w:val="24"/>
          <w:szCs w:val="24"/>
        </w:rPr>
        <w:t xml:space="preserve"> </w:t>
      </w:r>
      <w:r w:rsidRPr="000F49CD">
        <w:rPr>
          <w:color w:val="auto"/>
          <w:sz w:val="24"/>
          <w:szCs w:val="24"/>
        </w:rPr>
        <w:t>zapreke</w:t>
      </w:r>
      <w:r w:rsidRPr="000F49CD">
        <w:rPr>
          <w:color w:val="auto"/>
          <w:spacing w:val="7"/>
          <w:sz w:val="24"/>
          <w:szCs w:val="24"/>
        </w:rPr>
        <w:t xml:space="preserve"> </w:t>
      </w:r>
      <w:r w:rsidRPr="000F49CD">
        <w:rPr>
          <w:color w:val="auto"/>
          <w:sz w:val="24"/>
          <w:szCs w:val="24"/>
        </w:rPr>
        <w:t>iz</w:t>
      </w:r>
      <w:r w:rsidRPr="000F49CD">
        <w:rPr>
          <w:color w:val="auto"/>
          <w:spacing w:val="12"/>
          <w:sz w:val="24"/>
          <w:szCs w:val="24"/>
        </w:rPr>
        <w:t xml:space="preserve"> </w:t>
      </w:r>
      <w:r w:rsidRPr="000F49CD">
        <w:rPr>
          <w:color w:val="auto"/>
          <w:sz w:val="24"/>
          <w:szCs w:val="24"/>
        </w:rPr>
        <w:t>članaka</w:t>
      </w:r>
      <w:r w:rsidRPr="000F49CD">
        <w:rPr>
          <w:color w:val="auto"/>
          <w:spacing w:val="9"/>
          <w:sz w:val="24"/>
          <w:szCs w:val="24"/>
        </w:rPr>
        <w:t xml:space="preserve"> </w:t>
      </w:r>
      <w:r w:rsidRPr="000F49CD">
        <w:rPr>
          <w:color w:val="auto"/>
          <w:sz w:val="24"/>
          <w:szCs w:val="24"/>
        </w:rPr>
        <w:t>15.</w:t>
      </w:r>
      <w:r w:rsidRPr="000F49CD">
        <w:rPr>
          <w:color w:val="auto"/>
          <w:spacing w:val="11"/>
          <w:sz w:val="24"/>
          <w:szCs w:val="24"/>
        </w:rPr>
        <w:t xml:space="preserve"> </w:t>
      </w:r>
      <w:r w:rsidRPr="000F49CD">
        <w:rPr>
          <w:color w:val="auto"/>
          <w:sz w:val="24"/>
          <w:szCs w:val="24"/>
        </w:rPr>
        <w:t>i</w:t>
      </w:r>
    </w:p>
    <w:p w14:paraId="21DE3410" w14:textId="24907FD5" w:rsidR="0069117D" w:rsidRPr="000F49CD" w:rsidRDefault="00000000" w:rsidP="009278F1">
      <w:pPr>
        <w:pStyle w:val="Tijeloteksta"/>
        <w:spacing w:line="276" w:lineRule="auto"/>
        <w:ind w:left="759" w:right="120"/>
        <w:rPr>
          <w:color w:val="auto"/>
        </w:rPr>
      </w:pPr>
      <w:r w:rsidRPr="000F49CD">
        <w:rPr>
          <w:color w:val="auto"/>
        </w:rPr>
        <w:t>16.</w:t>
      </w:r>
      <w:r w:rsidRPr="000F49CD">
        <w:rPr>
          <w:color w:val="auto"/>
          <w:spacing w:val="1"/>
        </w:rPr>
        <w:t xml:space="preserve"> </w:t>
      </w:r>
      <w:r w:rsidRPr="000F49CD">
        <w:rPr>
          <w:color w:val="auto"/>
        </w:rPr>
        <w:t>Zakona</w:t>
      </w:r>
      <w:r w:rsidRPr="000F49CD">
        <w:rPr>
          <w:color w:val="auto"/>
          <w:spacing w:val="1"/>
        </w:rPr>
        <w:t xml:space="preserve"> </w:t>
      </w:r>
      <w:r w:rsidRPr="000F49CD">
        <w:rPr>
          <w:color w:val="auto"/>
        </w:rPr>
        <w:t>o</w:t>
      </w:r>
      <w:r w:rsidRPr="000F49CD">
        <w:rPr>
          <w:color w:val="auto"/>
          <w:spacing w:val="1"/>
        </w:rPr>
        <w:t xml:space="preserve"> </w:t>
      </w:r>
      <w:r w:rsidRPr="000F49CD">
        <w:rPr>
          <w:color w:val="auto"/>
        </w:rPr>
        <w:t>službenicima</w:t>
      </w:r>
      <w:r w:rsidRPr="000F49CD">
        <w:rPr>
          <w:color w:val="auto"/>
          <w:spacing w:val="1"/>
        </w:rPr>
        <w:t xml:space="preserve"> </w:t>
      </w:r>
      <w:r w:rsidRPr="000F49CD">
        <w:rPr>
          <w:color w:val="auto"/>
        </w:rPr>
        <w:t>i</w:t>
      </w:r>
      <w:r w:rsidRPr="000F49CD">
        <w:rPr>
          <w:color w:val="auto"/>
          <w:spacing w:val="1"/>
        </w:rPr>
        <w:t xml:space="preserve"> </w:t>
      </w:r>
      <w:r w:rsidRPr="000F49CD">
        <w:rPr>
          <w:color w:val="auto"/>
        </w:rPr>
        <w:t>namještenicima</w:t>
      </w:r>
      <w:r w:rsidRPr="000F49CD">
        <w:rPr>
          <w:color w:val="auto"/>
          <w:spacing w:val="1"/>
        </w:rPr>
        <w:t xml:space="preserve"> </w:t>
      </w:r>
      <w:r w:rsidRPr="000F49CD">
        <w:rPr>
          <w:color w:val="auto"/>
        </w:rPr>
        <w:t>u</w:t>
      </w:r>
      <w:r w:rsidRPr="000F49CD">
        <w:rPr>
          <w:color w:val="auto"/>
          <w:spacing w:val="1"/>
        </w:rPr>
        <w:t xml:space="preserve"> </w:t>
      </w:r>
      <w:r w:rsidRPr="000F49CD">
        <w:rPr>
          <w:color w:val="auto"/>
        </w:rPr>
        <w:t>lokalnoj</w:t>
      </w:r>
      <w:r w:rsidRPr="000F49CD">
        <w:rPr>
          <w:color w:val="auto"/>
          <w:spacing w:val="1"/>
        </w:rPr>
        <w:t xml:space="preserve"> </w:t>
      </w:r>
      <w:r w:rsidRPr="000F49CD">
        <w:rPr>
          <w:color w:val="auto"/>
        </w:rPr>
        <w:t>i</w:t>
      </w:r>
      <w:r w:rsidRPr="000F49CD">
        <w:rPr>
          <w:color w:val="auto"/>
          <w:spacing w:val="1"/>
        </w:rPr>
        <w:t xml:space="preserve"> </w:t>
      </w:r>
      <w:r w:rsidRPr="000F49CD">
        <w:rPr>
          <w:color w:val="auto"/>
        </w:rPr>
        <w:t>područnoj</w:t>
      </w:r>
      <w:r w:rsidRPr="000F49CD">
        <w:rPr>
          <w:color w:val="auto"/>
          <w:spacing w:val="1"/>
        </w:rPr>
        <w:t xml:space="preserve"> </w:t>
      </w:r>
      <w:r w:rsidRPr="000F49CD">
        <w:rPr>
          <w:color w:val="auto"/>
        </w:rPr>
        <w:t xml:space="preserve">(regionalnoj) samoupravi. </w:t>
      </w:r>
      <w:r w:rsidR="00095C34" w:rsidRPr="000F49CD">
        <w:rPr>
          <w:color w:val="auto"/>
        </w:rPr>
        <w:t>Izjava se daje na Obrascu za prijavu na javni natječaj.</w:t>
      </w:r>
    </w:p>
    <w:p w14:paraId="72CBA8A4" w14:textId="6353E54C" w:rsidR="00A45CC2" w:rsidRDefault="00000000">
      <w:pPr>
        <w:pStyle w:val="Tijeloteksta"/>
        <w:spacing w:before="144"/>
        <w:ind w:right="116" w:firstLine="283"/>
        <w:rPr>
          <w:color w:val="auto"/>
        </w:rPr>
      </w:pPr>
      <w:r w:rsidRPr="000F49CD">
        <w:rPr>
          <w:color w:val="auto"/>
        </w:rPr>
        <w:t>Ako</w:t>
      </w:r>
      <w:r w:rsidR="00095C34" w:rsidRPr="000F49CD">
        <w:rPr>
          <w:color w:val="auto"/>
        </w:rPr>
        <w:t xml:space="preserve"> </w:t>
      </w:r>
      <w:r w:rsidRPr="000F49CD">
        <w:rPr>
          <w:color w:val="auto"/>
        </w:rPr>
        <w:t>kandidat uz prijavu priloži dokumente u kojima osobni podaci nisu istovjetni, dužan je dostaviti i dokaz o njihovoj promjeni (preslika vjenčanog ili rodnog lista i sl.). Ako se dostavlja dokumentacija koja nije na hrvatskom jeziku, potrebno je dostaviti ovjereni prijevod na hrvatski jezik.</w:t>
      </w:r>
    </w:p>
    <w:p w14:paraId="29503D22" w14:textId="77777777" w:rsidR="000F49CD" w:rsidRDefault="000F49CD">
      <w:pPr>
        <w:pStyle w:val="Tijeloteksta"/>
        <w:spacing w:before="144"/>
        <w:ind w:right="116" w:firstLine="283"/>
        <w:rPr>
          <w:color w:val="auto"/>
        </w:rPr>
      </w:pPr>
    </w:p>
    <w:p w14:paraId="489CAED9" w14:textId="77777777" w:rsidR="000F49CD" w:rsidRPr="000F49CD" w:rsidRDefault="000F49CD">
      <w:pPr>
        <w:pStyle w:val="Tijeloteksta"/>
        <w:spacing w:before="144"/>
        <w:ind w:right="116" w:firstLine="283"/>
        <w:rPr>
          <w:color w:val="auto"/>
        </w:rPr>
      </w:pPr>
    </w:p>
    <w:p w14:paraId="0A1188C1" w14:textId="77777777" w:rsidR="00A45CC2" w:rsidRPr="000F49CD" w:rsidRDefault="00000000">
      <w:pPr>
        <w:pStyle w:val="Tijeloteksta"/>
        <w:spacing w:before="145"/>
        <w:ind w:right="117" w:firstLine="283"/>
        <w:rPr>
          <w:color w:val="auto"/>
        </w:rPr>
      </w:pPr>
      <w:r w:rsidRPr="000F49CD">
        <w:rPr>
          <w:color w:val="auto"/>
        </w:rPr>
        <w:lastRenderedPageBreak/>
        <w:t>Preslike dokumenata priloženih prijavi su natječajna dokumentacija koja postaje sastavni dio službenog spisa Općine Vidovec i neće se vraćati. Iznimno, podnositelj prijave može zatražiti povrat natječajne dokumentacije te isto osobno preuzeti u Općini Vidovec.</w:t>
      </w:r>
    </w:p>
    <w:p w14:paraId="276DE68E" w14:textId="77777777" w:rsidR="000F49CD" w:rsidRDefault="000F49CD" w:rsidP="000F49CD">
      <w:pPr>
        <w:suppressAutoHyphens w:val="0"/>
        <w:rPr>
          <w:color w:val="auto"/>
          <w:sz w:val="24"/>
          <w:szCs w:val="24"/>
        </w:rPr>
      </w:pPr>
    </w:p>
    <w:p w14:paraId="7608548B" w14:textId="106FADDE" w:rsidR="00A45CC2" w:rsidRPr="000F49CD" w:rsidRDefault="00000000" w:rsidP="000F49CD">
      <w:pPr>
        <w:suppressAutoHyphens w:val="0"/>
        <w:ind w:firstLine="399"/>
        <w:rPr>
          <w:color w:val="auto"/>
          <w:sz w:val="24"/>
          <w:szCs w:val="24"/>
        </w:rPr>
      </w:pPr>
      <w:r w:rsidRPr="000F49CD">
        <w:rPr>
          <w:color w:val="auto"/>
          <w:sz w:val="24"/>
          <w:szCs w:val="24"/>
        </w:rPr>
        <w:t>Izabrani kandidat dužan je prije donošenja rješenja o prijmu u službu dostaviti na uvid</w:t>
      </w:r>
      <w:r w:rsidRPr="000F49CD">
        <w:rPr>
          <w:color w:val="auto"/>
          <w:spacing w:val="1"/>
          <w:sz w:val="24"/>
          <w:szCs w:val="24"/>
        </w:rPr>
        <w:t xml:space="preserve"> </w:t>
      </w:r>
      <w:r w:rsidRPr="000F49CD">
        <w:rPr>
          <w:color w:val="auto"/>
          <w:sz w:val="24"/>
          <w:szCs w:val="24"/>
        </w:rPr>
        <w:t>originalne dokumente.</w:t>
      </w:r>
    </w:p>
    <w:p w14:paraId="46E58174" w14:textId="77777777" w:rsidR="0069117D" w:rsidRPr="000F49CD" w:rsidRDefault="0069117D" w:rsidP="0069117D">
      <w:pPr>
        <w:pStyle w:val="Stilnaslova1"/>
        <w:spacing w:before="192"/>
        <w:ind w:right="114" w:firstLine="283"/>
        <w:jc w:val="both"/>
        <w:rPr>
          <w:color w:val="auto"/>
        </w:rPr>
      </w:pPr>
      <w:r w:rsidRPr="000F49CD">
        <w:rPr>
          <w:b w:val="0"/>
          <w:bCs w:val="0"/>
          <w:color w:val="auto"/>
        </w:rPr>
        <w:t xml:space="preserve">Kandidat koji ima pravo prednosti kod prijma u službu prema posebnom zakonu, dužan je u prijavi na natječaj pozvati se na to pravo te o tome priložiti svu propisanu dokumentaciju i ima prednost u odnosu na ostale kandidate </w:t>
      </w:r>
      <w:r w:rsidRPr="000F49CD">
        <w:rPr>
          <w:color w:val="auto"/>
        </w:rPr>
        <w:t>samo pod jednakim uvjetima.</w:t>
      </w:r>
    </w:p>
    <w:p w14:paraId="008ADCFD" w14:textId="78035954" w:rsidR="0069117D" w:rsidRPr="000F49CD" w:rsidRDefault="0069117D" w:rsidP="003F0E0B">
      <w:pPr>
        <w:pStyle w:val="Stilnaslova1"/>
        <w:spacing w:before="192"/>
        <w:ind w:left="0" w:right="114" w:firstLine="399"/>
        <w:jc w:val="both"/>
        <w:rPr>
          <w:b w:val="0"/>
          <w:bCs w:val="0"/>
          <w:color w:val="auto"/>
        </w:rPr>
      </w:pPr>
      <w:r w:rsidRPr="000F49CD">
        <w:rPr>
          <w:b w:val="0"/>
          <w:bCs w:val="0"/>
          <w:color w:val="auto"/>
        </w:rPr>
        <w:t>Kandidat koji može ostvariti pravo prednosti pri zapošljavanju prema članku 101. Zakona o hrvatskim braniteljima iz Domovinskog rata i članovima njihovih obitelji (NN br. 121/17,  98/19</w:t>
      </w:r>
      <w:r w:rsidR="007351A6" w:rsidRPr="000F49CD">
        <w:rPr>
          <w:b w:val="0"/>
          <w:bCs w:val="0"/>
          <w:color w:val="auto"/>
        </w:rPr>
        <w:t xml:space="preserve">, </w:t>
      </w:r>
      <w:r w:rsidRPr="000F49CD">
        <w:rPr>
          <w:b w:val="0"/>
          <w:bCs w:val="0"/>
          <w:color w:val="auto"/>
        </w:rPr>
        <w:t>84/21</w:t>
      </w:r>
      <w:r w:rsidR="007351A6" w:rsidRPr="000F49CD">
        <w:rPr>
          <w:b w:val="0"/>
          <w:bCs w:val="0"/>
          <w:color w:val="auto"/>
        </w:rPr>
        <w:t xml:space="preserve"> i 156/23</w:t>
      </w:r>
      <w:r w:rsidRPr="000F49CD">
        <w:rPr>
          <w:b w:val="0"/>
          <w:bCs w:val="0"/>
          <w:color w:val="auto"/>
        </w:rPr>
        <w:t>), članku 48.f  Zakona o zaštiti vojnih i civilnih invalida rata (NN br. 33/92, 77/92, 27/93, 58/93, 2/94, 76/94, 108/95, 108/96, 82/01, 103/03, 148/13. i 98/19.), članku 47. Zakona o civilnim stradalnicima iz Domovinskog rata (NN br. 84/21.), članku 9. Zakona o profesionalnoj rehabilitaciji i zapošljavanju osoba s invaliditetom (NN br. 157/13, 152/14, 39/18 i 32/2</w:t>
      </w:r>
      <w:r w:rsidR="007351A6" w:rsidRPr="000F49CD">
        <w:rPr>
          <w:b w:val="0"/>
          <w:bCs w:val="0"/>
          <w:color w:val="auto"/>
        </w:rPr>
        <w:t>0</w:t>
      </w:r>
      <w:r w:rsidRPr="000F49CD">
        <w:rPr>
          <w:b w:val="0"/>
          <w:bCs w:val="0"/>
          <w:color w:val="auto"/>
        </w:rPr>
        <w:t xml:space="preserve">) dužan je u prijavi na natječaj pozvati </w:t>
      </w:r>
      <w:r w:rsidR="003F0E0B" w:rsidRPr="000F49CD">
        <w:rPr>
          <w:b w:val="0"/>
          <w:bCs w:val="0"/>
          <w:color w:val="auto"/>
        </w:rPr>
        <w:t xml:space="preserve">se </w:t>
      </w:r>
      <w:r w:rsidRPr="000F49CD">
        <w:rPr>
          <w:b w:val="0"/>
          <w:bCs w:val="0"/>
          <w:color w:val="auto"/>
        </w:rPr>
        <w:t xml:space="preserve">na to pravo te ima prednost u odnosu na ostale kandidate </w:t>
      </w:r>
      <w:r w:rsidRPr="000F49CD">
        <w:rPr>
          <w:color w:val="auto"/>
        </w:rPr>
        <w:t>samo pod jednakim uvjetima</w:t>
      </w:r>
      <w:r w:rsidRPr="000F49CD">
        <w:rPr>
          <w:b w:val="0"/>
          <w:bCs w:val="0"/>
          <w:color w:val="auto"/>
        </w:rPr>
        <w:t>.</w:t>
      </w:r>
    </w:p>
    <w:p w14:paraId="6A4C8E1B" w14:textId="5605D1F1" w:rsidR="0069117D" w:rsidRPr="000F49CD" w:rsidRDefault="0069117D" w:rsidP="0069117D">
      <w:pPr>
        <w:pStyle w:val="Stilnaslova1"/>
        <w:spacing w:before="192"/>
        <w:ind w:right="114" w:firstLine="283"/>
        <w:jc w:val="both"/>
        <w:rPr>
          <w:b w:val="0"/>
          <w:bCs w:val="0"/>
          <w:color w:val="auto"/>
        </w:rPr>
      </w:pPr>
      <w:r w:rsidRPr="000F49CD">
        <w:rPr>
          <w:b w:val="0"/>
          <w:bCs w:val="0"/>
          <w:color w:val="auto"/>
        </w:rPr>
        <w:t>Kandidat koji se poziva na pravo prednosti pri zapošljavanju u skladu s člankom 101. Zakona o hrvatskim braniteljima iz Domovinskog rata i članovima njihovih obitelji, uz prijavu na natječaj dužan je priložiti, osim dokaza o ispunjavanju traženih uvjeta i sve potrebne dokaze sukladno popisu na poveznici</w:t>
      </w:r>
      <w:r w:rsidR="007351A6" w:rsidRPr="000F49CD">
        <w:rPr>
          <w:b w:val="0"/>
          <w:bCs w:val="0"/>
          <w:color w:val="auto"/>
        </w:rPr>
        <w:t xml:space="preserve"> </w:t>
      </w:r>
      <w:r w:rsidRPr="000F49CD">
        <w:rPr>
          <w:b w:val="0"/>
          <w:bCs w:val="0"/>
          <w:color w:val="auto"/>
        </w:rPr>
        <w:t>Ministarstva hrvatskih branitelja: https://branitelji.gov.hr/zaposljavanje-843/843.</w:t>
      </w:r>
    </w:p>
    <w:p w14:paraId="15F4847E" w14:textId="77777777" w:rsidR="0069117D" w:rsidRPr="000F49CD" w:rsidRDefault="0069117D" w:rsidP="0069117D">
      <w:pPr>
        <w:pStyle w:val="Stilnaslova1"/>
        <w:spacing w:before="192"/>
        <w:ind w:right="114" w:firstLine="283"/>
        <w:jc w:val="both"/>
        <w:rPr>
          <w:b w:val="0"/>
          <w:bCs w:val="0"/>
          <w:color w:val="auto"/>
        </w:rPr>
      </w:pPr>
      <w:r w:rsidRPr="000F49CD">
        <w:rPr>
          <w:b w:val="0"/>
          <w:bCs w:val="0"/>
          <w:color w:val="auto"/>
        </w:rPr>
        <w:t>Kandidat koji se poziva na pravo prednosti pri zapošljavanju u skladu s čl. 48.f Zakona o zaštiti vojnih i civilnih invalida rata te prema članku 47. Zakona o civilnim stradalnicima iz Domovinskog rata uz prijavu na natječaj, osim dokaza o ispunjavanju traženih uvjeta, dužan je priložiti i rješenje, odnosno potvrdu iz koje je vidljivo takvo pravo te dokaz o tome na koji mu je način prestao prethodni radni odnos.</w:t>
      </w:r>
    </w:p>
    <w:p w14:paraId="608B9D2E" w14:textId="77777777" w:rsidR="0069117D" w:rsidRPr="000F49CD" w:rsidRDefault="0069117D" w:rsidP="0069117D">
      <w:pPr>
        <w:pStyle w:val="Stilnaslova1"/>
        <w:spacing w:before="192"/>
        <w:ind w:right="114" w:firstLine="283"/>
        <w:jc w:val="both"/>
        <w:rPr>
          <w:b w:val="0"/>
          <w:bCs w:val="0"/>
          <w:color w:val="auto"/>
        </w:rPr>
      </w:pPr>
      <w:r w:rsidRPr="000F49CD">
        <w:rPr>
          <w:b w:val="0"/>
          <w:bCs w:val="0"/>
          <w:color w:val="auto"/>
        </w:rPr>
        <w:t xml:space="preserve">Kandidat koji se poziva na pravo prednosti pri zapošljavanju u skladu s člankom 9. Zakona o profesionalnoj rehabilitaciji i zapošljavanju osoba s invaliditetom uz prijavu na natječaj dužan je, osim dokaza o ispunjavanju traženih uvjeta, priložiti i dokaz o utvrđenom statusu osobe s invaliditetom. </w:t>
      </w:r>
    </w:p>
    <w:p w14:paraId="6719CB85" w14:textId="7A5F57BE" w:rsidR="0069117D" w:rsidRPr="000F49CD" w:rsidRDefault="0069117D" w:rsidP="0069117D">
      <w:pPr>
        <w:pStyle w:val="Stilnaslova1"/>
        <w:spacing w:before="192"/>
        <w:ind w:right="114" w:firstLine="283"/>
        <w:jc w:val="both"/>
        <w:rPr>
          <w:b w:val="0"/>
          <w:bCs w:val="0"/>
          <w:color w:val="auto"/>
        </w:rPr>
      </w:pPr>
      <w:r w:rsidRPr="000F49CD">
        <w:rPr>
          <w:b w:val="0"/>
          <w:bCs w:val="0"/>
          <w:color w:val="auto"/>
        </w:rPr>
        <w:t>Kandidatom</w:t>
      </w:r>
      <w:r w:rsidRPr="000F49CD">
        <w:rPr>
          <w:b w:val="0"/>
          <w:bCs w:val="0"/>
          <w:color w:val="auto"/>
          <w:spacing w:val="1"/>
        </w:rPr>
        <w:t xml:space="preserve"> </w:t>
      </w:r>
      <w:r w:rsidRPr="000F49CD">
        <w:rPr>
          <w:b w:val="0"/>
          <w:bCs w:val="0"/>
          <w:color w:val="auto"/>
        </w:rPr>
        <w:t>prijavljenim</w:t>
      </w:r>
      <w:r w:rsidRPr="000F49CD">
        <w:rPr>
          <w:b w:val="0"/>
          <w:bCs w:val="0"/>
          <w:color w:val="auto"/>
          <w:spacing w:val="1"/>
        </w:rPr>
        <w:t xml:space="preserve"> </w:t>
      </w:r>
      <w:r w:rsidRPr="000F49CD">
        <w:rPr>
          <w:b w:val="0"/>
          <w:bCs w:val="0"/>
          <w:color w:val="auto"/>
        </w:rPr>
        <w:t>na</w:t>
      </w:r>
      <w:r w:rsidRPr="000F49CD">
        <w:rPr>
          <w:b w:val="0"/>
          <w:bCs w:val="0"/>
          <w:color w:val="auto"/>
          <w:spacing w:val="1"/>
        </w:rPr>
        <w:t xml:space="preserve"> </w:t>
      </w:r>
      <w:r w:rsidRPr="000F49CD">
        <w:rPr>
          <w:b w:val="0"/>
          <w:bCs w:val="0"/>
          <w:color w:val="auto"/>
        </w:rPr>
        <w:t>natječaj</w:t>
      </w:r>
      <w:r w:rsidRPr="000F49CD">
        <w:rPr>
          <w:b w:val="0"/>
          <w:bCs w:val="0"/>
          <w:color w:val="auto"/>
          <w:spacing w:val="1"/>
        </w:rPr>
        <w:t xml:space="preserve"> </w:t>
      </w:r>
      <w:r w:rsidRPr="000F49CD">
        <w:rPr>
          <w:b w:val="0"/>
          <w:bCs w:val="0"/>
          <w:color w:val="auto"/>
        </w:rPr>
        <w:t>smatrat</w:t>
      </w:r>
      <w:r w:rsidRPr="000F49CD">
        <w:rPr>
          <w:b w:val="0"/>
          <w:bCs w:val="0"/>
          <w:color w:val="auto"/>
          <w:spacing w:val="1"/>
        </w:rPr>
        <w:t xml:space="preserve"> </w:t>
      </w:r>
      <w:r w:rsidRPr="000F49CD">
        <w:rPr>
          <w:b w:val="0"/>
          <w:bCs w:val="0"/>
          <w:color w:val="auto"/>
        </w:rPr>
        <w:t>će</w:t>
      </w:r>
      <w:r w:rsidRPr="000F49CD">
        <w:rPr>
          <w:b w:val="0"/>
          <w:bCs w:val="0"/>
          <w:color w:val="auto"/>
          <w:spacing w:val="1"/>
        </w:rPr>
        <w:t xml:space="preserve"> </w:t>
      </w:r>
      <w:r w:rsidRPr="000F49CD">
        <w:rPr>
          <w:b w:val="0"/>
          <w:bCs w:val="0"/>
          <w:color w:val="auto"/>
        </w:rPr>
        <w:t>se</w:t>
      </w:r>
      <w:r w:rsidRPr="000F49CD">
        <w:rPr>
          <w:b w:val="0"/>
          <w:bCs w:val="0"/>
          <w:color w:val="auto"/>
          <w:spacing w:val="1"/>
        </w:rPr>
        <w:t xml:space="preserve"> </w:t>
      </w:r>
      <w:r w:rsidRPr="000F49CD">
        <w:rPr>
          <w:b w:val="0"/>
          <w:bCs w:val="0"/>
          <w:color w:val="auto"/>
        </w:rPr>
        <w:t>samo</w:t>
      </w:r>
      <w:r w:rsidRPr="000F49CD">
        <w:rPr>
          <w:b w:val="0"/>
          <w:bCs w:val="0"/>
          <w:color w:val="auto"/>
          <w:spacing w:val="1"/>
        </w:rPr>
        <w:t xml:space="preserve"> </w:t>
      </w:r>
      <w:r w:rsidRPr="000F49CD">
        <w:rPr>
          <w:b w:val="0"/>
          <w:bCs w:val="0"/>
          <w:color w:val="auto"/>
        </w:rPr>
        <w:t>osoba</w:t>
      </w:r>
      <w:r w:rsidRPr="000F49CD">
        <w:rPr>
          <w:b w:val="0"/>
          <w:bCs w:val="0"/>
          <w:color w:val="auto"/>
          <w:spacing w:val="1"/>
        </w:rPr>
        <w:t xml:space="preserve"> </w:t>
      </w:r>
      <w:r w:rsidRPr="000F49CD">
        <w:rPr>
          <w:b w:val="0"/>
          <w:bCs w:val="0"/>
          <w:color w:val="auto"/>
        </w:rPr>
        <w:t>koja</w:t>
      </w:r>
      <w:r w:rsidRPr="000F49CD">
        <w:rPr>
          <w:b w:val="0"/>
          <w:bCs w:val="0"/>
          <w:color w:val="auto"/>
          <w:spacing w:val="1"/>
        </w:rPr>
        <w:t xml:space="preserve"> </w:t>
      </w:r>
      <w:r w:rsidRPr="000F49CD">
        <w:rPr>
          <w:b w:val="0"/>
          <w:bCs w:val="0"/>
          <w:color w:val="auto"/>
        </w:rPr>
        <w:t>podnese</w:t>
      </w:r>
      <w:r w:rsidRPr="000F49CD">
        <w:rPr>
          <w:b w:val="0"/>
          <w:bCs w:val="0"/>
          <w:color w:val="auto"/>
          <w:spacing w:val="1"/>
        </w:rPr>
        <w:t xml:space="preserve"> </w:t>
      </w:r>
      <w:r w:rsidRPr="000F49CD">
        <w:rPr>
          <w:b w:val="0"/>
          <w:bCs w:val="0"/>
          <w:color w:val="auto"/>
        </w:rPr>
        <w:t>pravovremenu i urednu prijavu te ispunjava formalne uvjete iz ovog natječaja. Urednom</w:t>
      </w:r>
      <w:r w:rsidRPr="000F49CD">
        <w:rPr>
          <w:b w:val="0"/>
          <w:bCs w:val="0"/>
          <w:color w:val="auto"/>
          <w:spacing w:val="1"/>
        </w:rPr>
        <w:t xml:space="preserve"> </w:t>
      </w:r>
      <w:r w:rsidRPr="000F49CD">
        <w:rPr>
          <w:b w:val="0"/>
          <w:bCs w:val="0"/>
          <w:color w:val="auto"/>
        </w:rPr>
        <w:t xml:space="preserve">prijavom smatra se potpuna prijava, odnosno prijava koja sadrži sve navedene podatke i priloge iz </w:t>
      </w:r>
      <w:r w:rsidR="003F0E0B" w:rsidRPr="000F49CD">
        <w:rPr>
          <w:b w:val="0"/>
          <w:bCs w:val="0"/>
          <w:color w:val="auto"/>
        </w:rPr>
        <w:t xml:space="preserve">ovog </w:t>
      </w:r>
      <w:r w:rsidRPr="000F49CD">
        <w:rPr>
          <w:b w:val="0"/>
          <w:bCs w:val="0"/>
          <w:color w:val="auto"/>
        </w:rPr>
        <w:t>natječaja.</w:t>
      </w:r>
    </w:p>
    <w:p w14:paraId="63A1970A" w14:textId="77777777" w:rsidR="0069117D" w:rsidRPr="000F49CD" w:rsidRDefault="0069117D" w:rsidP="0069117D">
      <w:pPr>
        <w:pStyle w:val="Tijeloteksta"/>
        <w:spacing w:before="144"/>
        <w:ind w:right="115" w:firstLine="283"/>
        <w:rPr>
          <w:color w:val="auto"/>
        </w:rPr>
      </w:pPr>
      <w:r w:rsidRPr="000F49CD">
        <w:rPr>
          <w:color w:val="auto"/>
        </w:rPr>
        <w:t>Nepravodobne i nepotpune prijave neće se razmatrati. Osobe koje ne podnesu pravodobnu i urednu</w:t>
      </w:r>
      <w:r w:rsidRPr="000F49CD">
        <w:rPr>
          <w:color w:val="auto"/>
          <w:spacing w:val="1"/>
        </w:rPr>
        <w:t xml:space="preserve"> </w:t>
      </w:r>
      <w:r w:rsidRPr="000F49CD">
        <w:rPr>
          <w:color w:val="auto"/>
        </w:rPr>
        <w:t>prijavu</w:t>
      </w:r>
      <w:r w:rsidRPr="000F49CD">
        <w:rPr>
          <w:color w:val="auto"/>
          <w:spacing w:val="1"/>
        </w:rPr>
        <w:t xml:space="preserve"> </w:t>
      </w:r>
      <w:r w:rsidRPr="000F49CD">
        <w:rPr>
          <w:color w:val="auto"/>
        </w:rPr>
        <w:t>ili</w:t>
      </w:r>
      <w:r w:rsidRPr="000F49CD">
        <w:rPr>
          <w:color w:val="auto"/>
          <w:spacing w:val="1"/>
        </w:rPr>
        <w:t xml:space="preserve"> </w:t>
      </w:r>
      <w:r w:rsidRPr="000F49CD">
        <w:rPr>
          <w:color w:val="auto"/>
        </w:rPr>
        <w:t>ne</w:t>
      </w:r>
      <w:r w:rsidRPr="000F49CD">
        <w:rPr>
          <w:color w:val="auto"/>
          <w:spacing w:val="1"/>
        </w:rPr>
        <w:t xml:space="preserve"> </w:t>
      </w:r>
      <w:r w:rsidRPr="000F49CD">
        <w:rPr>
          <w:color w:val="auto"/>
        </w:rPr>
        <w:t>ispunjavaju</w:t>
      </w:r>
      <w:r w:rsidRPr="000F49CD">
        <w:rPr>
          <w:color w:val="auto"/>
          <w:spacing w:val="1"/>
        </w:rPr>
        <w:t xml:space="preserve"> </w:t>
      </w:r>
      <w:r w:rsidRPr="000F49CD">
        <w:rPr>
          <w:color w:val="auto"/>
        </w:rPr>
        <w:t>formalne</w:t>
      </w:r>
      <w:r w:rsidRPr="000F49CD">
        <w:rPr>
          <w:color w:val="auto"/>
          <w:spacing w:val="1"/>
        </w:rPr>
        <w:t xml:space="preserve"> </w:t>
      </w:r>
      <w:r w:rsidRPr="000F49CD">
        <w:rPr>
          <w:color w:val="auto"/>
        </w:rPr>
        <w:t>uvjete</w:t>
      </w:r>
      <w:r w:rsidRPr="000F49CD">
        <w:rPr>
          <w:color w:val="auto"/>
          <w:spacing w:val="1"/>
        </w:rPr>
        <w:t xml:space="preserve"> </w:t>
      </w:r>
      <w:r w:rsidRPr="000F49CD">
        <w:rPr>
          <w:color w:val="auto"/>
        </w:rPr>
        <w:t>natječaja,</w:t>
      </w:r>
      <w:r w:rsidRPr="000F49CD">
        <w:rPr>
          <w:color w:val="auto"/>
          <w:spacing w:val="1"/>
        </w:rPr>
        <w:t xml:space="preserve"> </w:t>
      </w:r>
      <w:r w:rsidRPr="000F49CD">
        <w:rPr>
          <w:color w:val="auto"/>
        </w:rPr>
        <w:t>ne</w:t>
      </w:r>
      <w:r w:rsidRPr="000F49CD">
        <w:rPr>
          <w:color w:val="auto"/>
          <w:spacing w:val="1"/>
        </w:rPr>
        <w:t xml:space="preserve"> </w:t>
      </w:r>
      <w:r w:rsidRPr="000F49CD">
        <w:rPr>
          <w:color w:val="auto"/>
        </w:rPr>
        <w:t>smatraju</w:t>
      </w:r>
      <w:r w:rsidRPr="000F49CD">
        <w:rPr>
          <w:color w:val="auto"/>
          <w:spacing w:val="1"/>
        </w:rPr>
        <w:t xml:space="preserve"> </w:t>
      </w:r>
      <w:r w:rsidRPr="000F49CD">
        <w:rPr>
          <w:color w:val="auto"/>
        </w:rPr>
        <w:t>se</w:t>
      </w:r>
      <w:r w:rsidRPr="000F49CD">
        <w:rPr>
          <w:color w:val="auto"/>
          <w:spacing w:val="1"/>
        </w:rPr>
        <w:t xml:space="preserve"> </w:t>
      </w:r>
      <w:r w:rsidRPr="000F49CD">
        <w:rPr>
          <w:color w:val="auto"/>
        </w:rPr>
        <w:t>kandidatima</w:t>
      </w:r>
      <w:r w:rsidRPr="000F49CD">
        <w:rPr>
          <w:color w:val="auto"/>
          <w:spacing w:val="1"/>
        </w:rPr>
        <w:t xml:space="preserve"> </w:t>
      </w:r>
      <w:r w:rsidRPr="000F49CD">
        <w:rPr>
          <w:color w:val="auto"/>
        </w:rPr>
        <w:t>prijavljenim na natječaj te će o tome biti obaviještene pisanom obavijesti koja će se dostaviti</w:t>
      </w:r>
      <w:r w:rsidRPr="000F49CD">
        <w:rPr>
          <w:color w:val="auto"/>
          <w:spacing w:val="1"/>
        </w:rPr>
        <w:t xml:space="preserve"> </w:t>
      </w:r>
      <w:r w:rsidRPr="000F49CD">
        <w:rPr>
          <w:color w:val="auto"/>
        </w:rPr>
        <w:t>na e-mail adresu podnositelja navedenu u prijavi.</w:t>
      </w:r>
    </w:p>
    <w:p w14:paraId="492C3FC9" w14:textId="77777777" w:rsidR="0069117D" w:rsidRPr="000F49CD" w:rsidRDefault="0069117D" w:rsidP="0069117D">
      <w:pPr>
        <w:pStyle w:val="Tijeloteksta"/>
        <w:spacing w:before="145"/>
        <w:ind w:right="120" w:firstLine="283"/>
        <w:rPr>
          <w:color w:val="auto"/>
        </w:rPr>
      </w:pPr>
      <w:r w:rsidRPr="000F49CD">
        <w:rPr>
          <w:color w:val="auto"/>
        </w:rPr>
        <w:t>Za ocjenu ispunjavaju li podnositelji prijave uvjete naznačene u natječaju, mjerodavan je</w:t>
      </w:r>
      <w:r w:rsidRPr="000F49CD">
        <w:rPr>
          <w:color w:val="auto"/>
          <w:spacing w:val="1"/>
        </w:rPr>
        <w:t xml:space="preserve"> </w:t>
      </w:r>
      <w:r w:rsidRPr="000F49CD">
        <w:rPr>
          <w:color w:val="auto"/>
        </w:rPr>
        <w:t>posljednji dan roka za podnošenje prijava na natječaj.</w:t>
      </w:r>
    </w:p>
    <w:p w14:paraId="3049E99B" w14:textId="07DCDC20" w:rsidR="0069117D" w:rsidRDefault="0069117D" w:rsidP="0069117D">
      <w:pPr>
        <w:pStyle w:val="Tijeloteksta"/>
        <w:spacing w:before="144"/>
        <w:ind w:right="113" w:firstLine="283"/>
        <w:rPr>
          <w:color w:val="auto"/>
        </w:rPr>
      </w:pPr>
      <w:r w:rsidRPr="000F49CD">
        <w:rPr>
          <w:color w:val="auto"/>
        </w:rPr>
        <w:t>Za kandidata koji dostavi prijavu s traženim dokazima u kojima se nalaze osobni podaci</w:t>
      </w:r>
      <w:r w:rsidRPr="000F49CD">
        <w:rPr>
          <w:color w:val="auto"/>
          <w:spacing w:val="1"/>
        </w:rPr>
        <w:t xml:space="preserve"> </w:t>
      </w:r>
      <w:r w:rsidRPr="000F49CD">
        <w:rPr>
          <w:color w:val="auto"/>
        </w:rPr>
        <w:t>smatra se da je dobrovoljno pristao da se osobni podaci koriste i obrađuju u postupku</w:t>
      </w:r>
      <w:r w:rsidR="003F0E0B" w:rsidRPr="000F49CD">
        <w:rPr>
          <w:color w:val="auto"/>
        </w:rPr>
        <w:t xml:space="preserve"> ovog</w:t>
      </w:r>
      <w:r w:rsidRPr="000F49CD">
        <w:rPr>
          <w:color w:val="auto"/>
          <w:spacing w:val="1"/>
        </w:rPr>
        <w:t xml:space="preserve"> </w:t>
      </w:r>
      <w:r w:rsidRPr="000F49CD">
        <w:rPr>
          <w:color w:val="auto"/>
        </w:rPr>
        <w:t xml:space="preserve">natječaja. </w:t>
      </w:r>
    </w:p>
    <w:p w14:paraId="37FCABBB" w14:textId="77777777" w:rsidR="000F49CD" w:rsidRDefault="000F49CD" w:rsidP="0069117D">
      <w:pPr>
        <w:pStyle w:val="Tijeloteksta"/>
        <w:spacing w:before="144"/>
        <w:ind w:right="113" w:firstLine="283"/>
        <w:rPr>
          <w:color w:val="auto"/>
        </w:rPr>
      </w:pPr>
    </w:p>
    <w:p w14:paraId="1BD0855C" w14:textId="77777777" w:rsidR="000F49CD" w:rsidRPr="000F49CD" w:rsidRDefault="000F49CD" w:rsidP="0069117D">
      <w:pPr>
        <w:pStyle w:val="Tijeloteksta"/>
        <w:spacing w:before="144"/>
        <w:ind w:right="113" w:firstLine="283"/>
        <w:rPr>
          <w:color w:val="auto"/>
        </w:rPr>
      </w:pPr>
    </w:p>
    <w:p w14:paraId="7B168A5D" w14:textId="3CA0F27B" w:rsidR="0069117D" w:rsidRPr="000F49CD" w:rsidRDefault="0069117D" w:rsidP="0069117D">
      <w:pPr>
        <w:pStyle w:val="Tijeloteksta"/>
        <w:spacing w:before="144"/>
        <w:ind w:right="113" w:firstLine="283"/>
        <w:rPr>
          <w:color w:val="auto"/>
        </w:rPr>
      </w:pPr>
      <w:r w:rsidRPr="000F49CD">
        <w:rPr>
          <w:color w:val="auto"/>
        </w:rPr>
        <w:lastRenderedPageBreak/>
        <w:t>Osobni podaci kandidata obradit će se isključivo u svrhu provedbe ovog natječaja sukladno Zakonu o provedbi Opće uredbe o zaštiti podataka ("Narodne novine" broj 42/18) i Uredbe</w:t>
      </w:r>
      <w:r w:rsidRPr="000F49CD">
        <w:rPr>
          <w:color w:val="auto"/>
          <w:spacing w:val="1"/>
        </w:rPr>
        <w:t xml:space="preserve"> </w:t>
      </w:r>
      <w:r w:rsidRPr="000F49CD">
        <w:rPr>
          <w:color w:val="auto"/>
        </w:rPr>
        <w:t>(EU) 2016/679. Kandidati podnošenjem prijave daju svoju suglasnost Općini Vidovec da</w:t>
      </w:r>
      <w:r w:rsidRPr="000F49CD">
        <w:rPr>
          <w:color w:val="auto"/>
          <w:spacing w:val="1"/>
        </w:rPr>
        <w:t xml:space="preserve"> </w:t>
      </w:r>
      <w:r w:rsidRPr="000F49CD">
        <w:rPr>
          <w:color w:val="auto"/>
        </w:rPr>
        <w:t>osobne podatke prikuplja, obrađuje i pohranjuje u svrhu provedbe natječaja te ih može koristiti u svrhu izrade rješenja o prijmu u službu i rješenja o rasporedu na radno mjesto, kontaktiranja te izvršiti slobodan prijenos osobnih podataka kandidata nadležnim tijelima kada je to nužno</w:t>
      </w:r>
      <w:r w:rsidRPr="000F49CD">
        <w:rPr>
          <w:color w:val="auto"/>
          <w:spacing w:val="1"/>
        </w:rPr>
        <w:t xml:space="preserve"> </w:t>
      </w:r>
      <w:r w:rsidRPr="000F49CD">
        <w:rPr>
          <w:color w:val="auto"/>
        </w:rPr>
        <w:t>za izvršenje i provedbu predmetnog natječaja.</w:t>
      </w:r>
    </w:p>
    <w:p w14:paraId="7CB5320B" w14:textId="2D09745B" w:rsidR="0069117D" w:rsidRPr="000F49CD" w:rsidRDefault="0069117D" w:rsidP="009278F1">
      <w:pPr>
        <w:pStyle w:val="Tijeloteksta"/>
        <w:spacing w:before="144"/>
        <w:ind w:left="0" w:right="116" w:firstLine="399"/>
        <w:rPr>
          <w:color w:val="auto"/>
        </w:rPr>
      </w:pPr>
      <w:r w:rsidRPr="000F49CD">
        <w:rPr>
          <w:color w:val="auto"/>
        </w:rPr>
        <w:t>S kandidatima prijavljenim na natječaj provest će se testiranje i intervju radi provjere znanja i sposobnosti bitnih za obavljanje poslova radnog mjesta za koje se primaju. Ako kandidat ne</w:t>
      </w:r>
      <w:r w:rsidRPr="000F49CD">
        <w:rPr>
          <w:color w:val="auto"/>
          <w:spacing w:val="1"/>
        </w:rPr>
        <w:t xml:space="preserve"> </w:t>
      </w:r>
      <w:r w:rsidRPr="000F49CD">
        <w:rPr>
          <w:color w:val="auto"/>
        </w:rPr>
        <w:t>pristupi prethodnoj provjeri znanja, smatra se da je povukao prijavu na natječaj i više se ne</w:t>
      </w:r>
      <w:r w:rsidRPr="000F49CD">
        <w:rPr>
          <w:color w:val="auto"/>
          <w:spacing w:val="1"/>
        </w:rPr>
        <w:t xml:space="preserve"> </w:t>
      </w:r>
      <w:r w:rsidRPr="000F49CD">
        <w:rPr>
          <w:color w:val="auto"/>
        </w:rPr>
        <w:t>smatra kandidatom.</w:t>
      </w:r>
    </w:p>
    <w:p w14:paraId="3306DD47" w14:textId="77777777" w:rsidR="0069117D" w:rsidRPr="000F49CD" w:rsidRDefault="0069117D" w:rsidP="0069117D">
      <w:pPr>
        <w:pStyle w:val="Tijeloteksta"/>
        <w:spacing w:before="145"/>
        <w:ind w:right="116" w:firstLine="283"/>
        <w:rPr>
          <w:color w:val="auto"/>
        </w:rPr>
      </w:pPr>
      <w:r w:rsidRPr="000F49CD">
        <w:rPr>
          <w:color w:val="auto"/>
        </w:rPr>
        <w:t>Uvjerenje o zdravstvenoj sposobnosti dostavlja izabrani kandidat nakon obavijesti o izboru, a prije donošenja rješenja</w:t>
      </w:r>
      <w:r w:rsidRPr="000F49CD">
        <w:rPr>
          <w:color w:val="auto"/>
          <w:spacing w:val="1"/>
        </w:rPr>
        <w:t xml:space="preserve"> </w:t>
      </w:r>
      <w:r w:rsidRPr="000F49CD">
        <w:rPr>
          <w:color w:val="auto"/>
        </w:rPr>
        <w:t>o</w:t>
      </w:r>
      <w:r w:rsidRPr="000F49CD">
        <w:rPr>
          <w:color w:val="auto"/>
          <w:spacing w:val="1"/>
        </w:rPr>
        <w:t xml:space="preserve"> </w:t>
      </w:r>
      <w:r w:rsidRPr="000F49CD">
        <w:rPr>
          <w:color w:val="auto"/>
        </w:rPr>
        <w:t>prijmu u službu.</w:t>
      </w:r>
    </w:p>
    <w:p w14:paraId="2963BBC5" w14:textId="0FF52EF9" w:rsidR="0069117D" w:rsidRPr="000F49CD" w:rsidRDefault="0069117D" w:rsidP="0069117D">
      <w:pPr>
        <w:pStyle w:val="Tijeloteksta"/>
        <w:spacing w:before="145"/>
        <w:ind w:right="116" w:firstLine="283"/>
        <w:rPr>
          <w:color w:val="auto"/>
        </w:rPr>
      </w:pPr>
      <w:r w:rsidRPr="000F49CD">
        <w:rPr>
          <w:color w:val="auto"/>
        </w:rPr>
        <w:t>Opis poslova i podaci o plaći radnog mjesta koje se popunjava natječajem, sadržaj i način</w:t>
      </w:r>
      <w:r w:rsidRPr="000F49CD">
        <w:rPr>
          <w:color w:val="auto"/>
          <w:spacing w:val="1"/>
        </w:rPr>
        <w:t xml:space="preserve"> </w:t>
      </w:r>
      <w:r w:rsidRPr="000F49CD">
        <w:rPr>
          <w:color w:val="auto"/>
        </w:rPr>
        <w:t>na koji će se testirati kandidat</w:t>
      </w:r>
      <w:r w:rsidR="003F0E0B" w:rsidRPr="000F49CD">
        <w:rPr>
          <w:color w:val="auto"/>
        </w:rPr>
        <w:t>i</w:t>
      </w:r>
      <w:r w:rsidRPr="000F49CD">
        <w:rPr>
          <w:color w:val="auto"/>
        </w:rPr>
        <w:t xml:space="preserve"> koji ispunjavaju formalne uvjete i iz kojeg područja te pravni i drugi izvori za pripremanje kandidata za testiranje, objavit će se na službenoj web-stranici</w:t>
      </w:r>
      <w:r w:rsidRPr="000F49CD">
        <w:rPr>
          <w:color w:val="auto"/>
          <w:spacing w:val="1"/>
        </w:rPr>
        <w:t xml:space="preserve"> Općine Vidovec</w:t>
      </w:r>
      <w:r w:rsidR="006F19D1" w:rsidRPr="000F49CD">
        <w:rPr>
          <w:color w:val="auto"/>
        </w:rPr>
        <w:t xml:space="preserve"> </w:t>
      </w:r>
      <w:bookmarkStart w:id="1" w:name="_Hlk157005501"/>
      <w:r w:rsidR="006F19D1" w:rsidRPr="000F49CD">
        <w:rPr>
          <w:color w:val="auto"/>
        </w:rPr>
        <w:t>https://vidovec.hr/natjecaji/</w:t>
      </w:r>
      <w:bookmarkEnd w:id="1"/>
    </w:p>
    <w:p w14:paraId="72273946" w14:textId="1255208D" w:rsidR="0069117D" w:rsidRPr="000F49CD" w:rsidRDefault="0069117D" w:rsidP="0069117D">
      <w:pPr>
        <w:pStyle w:val="Tijeloteksta"/>
        <w:spacing w:before="192"/>
        <w:ind w:right="114" w:firstLine="283"/>
        <w:rPr>
          <w:color w:val="auto"/>
        </w:rPr>
      </w:pPr>
      <w:r w:rsidRPr="000F49CD">
        <w:rPr>
          <w:color w:val="auto"/>
        </w:rPr>
        <w:t xml:space="preserve">Vrijeme i mjesto održavanja testiranja objavit će se najmanje pet (5) dana prije testiranja na istoj web-stranici </w:t>
      </w:r>
      <w:r w:rsidR="006F19D1" w:rsidRPr="000F49CD">
        <w:rPr>
          <w:color w:val="auto"/>
        </w:rPr>
        <w:t>te</w:t>
      </w:r>
      <w:r w:rsidRPr="000F49CD">
        <w:rPr>
          <w:color w:val="auto"/>
        </w:rPr>
        <w:t xml:space="preserve"> na oglasnoj ploči u zgradi Općine Vidovec, Trg svetog Vida 9, Vidovec.</w:t>
      </w:r>
    </w:p>
    <w:p w14:paraId="65CD21EC" w14:textId="042BB23C" w:rsidR="0069117D" w:rsidRPr="000F49CD" w:rsidRDefault="0069117D" w:rsidP="0069117D">
      <w:pPr>
        <w:pStyle w:val="Tijeloteksta"/>
        <w:spacing w:before="192"/>
        <w:ind w:right="116" w:firstLine="283"/>
        <w:rPr>
          <w:b/>
          <w:bCs/>
          <w:color w:val="auto"/>
        </w:rPr>
      </w:pPr>
      <w:r w:rsidRPr="000F49CD">
        <w:rPr>
          <w:b/>
          <w:bCs/>
          <w:color w:val="auto"/>
        </w:rPr>
        <w:t>Prijave s potrebnom dokumentacijom podnose se u roku osam (8) dana od dana objave</w:t>
      </w:r>
      <w:r w:rsidRPr="000F49CD">
        <w:rPr>
          <w:b/>
          <w:bCs/>
          <w:color w:val="auto"/>
          <w:spacing w:val="1"/>
        </w:rPr>
        <w:t xml:space="preserve"> </w:t>
      </w:r>
      <w:r w:rsidRPr="000F49CD">
        <w:rPr>
          <w:b/>
          <w:bCs/>
          <w:color w:val="auto"/>
        </w:rPr>
        <w:t>natječaja u "Narodnim novinama"</w:t>
      </w:r>
      <w:r w:rsidR="008C75C8">
        <w:rPr>
          <w:b/>
          <w:bCs/>
          <w:color w:val="auto"/>
        </w:rPr>
        <w:t>, odnosno do 05.02.2024. godine.</w:t>
      </w:r>
    </w:p>
    <w:p w14:paraId="099B3F5E" w14:textId="72CA9F37" w:rsidR="0069117D" w:rsidRPr="000F49CD" w:rsidRDefault="0069117D" w:rsidP="009278F1">
      <w:pPr>
        <w:pStyle w:val="Tijeloteksta"/>
        <w:spacing w:before="192" w:line="276" w:lineRule="auto"/>
        <w:ind w:right="114" w:firstLine="283"/>
        <w:rPr>
          <w:color w:val="auto"/>
        </w:rPr>
      </w:pPr>
      <w:r w:rsidRPr="000F49CD">
        <w:rPr>
          <w:color w:val="auto"/>
        </w:rPr>
        <w:t>Prijave se dostavljaju poštom (preporučeno) na adresu: Općina Vidovec, Trg svetog Vida 9 ili neposredno u pisarnicu Općine Vidovec u propisanom uredovnom radnom vremenu na adresu: Općina Vidovec, Trg svetog Vida 9, Vidovec u</w:t>
      </w:r>
      <w:r w:rsidRPr="000F49CD">
        <w:rPr>
          <w:color w:val="auto"/>
          <w:spacing w:val="1"/>
        </w:rPr>
        <w:t xml:space="preserve"> </w:t>
      </w:r>
      <w:r w:rsidRPr="000F49CD">
        <w:rPr>
          <w:color w:val="auto"/>
        </w:rPr>
        <w:t>zatvoren</w:t>
      </w:r>
      <w:r w:rsidR="000F49CD" w:rsidRPr="000F49CD">
        <w:rPr>
          <w:color w:val="auto"/>
        </w:rPr>
        <w:t>oj</w:t>
      </w:r>
      <w:r w:rsidRPr="000F49CD">
        <w:rPr>
          <w:color w:val="auto"/>
        </w:rPr>
        <w:t xml:space="preserve"> omotni</w:t>
      </w:r>
      <w:r w:rsidR="000F49CD" w:rsidRPr="000F49CD">
        <w:rPr>
          <w:color w:val="auto"/>
        </w:rPr>
        <w:t>ci</w:t>
      </w:r>
      <w:r w:rsidRPr="000F49CD">
        <w:rPr>
          <w:color w:val="auto"/>
        </w:rPr>
        <w:t xml:space="preserve"> s naznakom: "Ne otvaraj - Natječaj za prij</w:t>
      </w:r>
      <w:r w:rsidR="006F19D1" w:rsidRPr="000F49CD">
        <w:rPr>
          <w:color w:val="auto"/>
        </w:rPr>
        <w:t>a</w:t>
      </w:r>
      <w:r w:rsidRPr="000F49CD">
        <w:rPr>
          <w:color w:val="auto"/>
        </w:rPr>
        <w:t>m u službu vježbenika".</w:t>
      </w:r>
    </w:p>
    <w:p w14:paraId="23DAAA74" w14:textId="77777777" w:rsidR="0069117D" w:rsidRPr="000F49CD" w:rsidRDefault="0069117D" w:rsidP="009278F1">
      <w:pPr>
        <w:pStyle w:val="Tijeloteksta"/>
        <w:spacing w:before="145" w:line="276" w:lineRule="auto"/>
        <w:ind w:right="116" w:firstLine="283"/>
        <w:rPr>
          <w:color w:val="auto"/>
        </w:rPr>
      </w:pPr>
      <w:r w:rsidRPr="000F49CD">
        <w:rPr>
          <w:color w:val="auto"/>
        </w:rPr>
        <w:t>O rezultatima izbora prijavljeni kandidati će biti obaviješteni u zakonskom roku, najkasnije u roku od 60 dana od isteka roka za podnošenje prijave. Po raspisanom natječaju ne mora se</w:t>
      </w:r>
      <w:r w:rsidRPr="000F49CD">
        <w:rPr>
          <w:color w:val="auto"/>
          <w:spacing w:val="1"/>
        </w:rPr>
        <w:t xml:space="preserve"> </w:t>
      </w:r>
      <w:r w:rsidRPr="000F49CD">
        <w:rPr>
          <w:color w:val="auto"/>
        </w:rPr>
        <w:t>obaviti izbor te se donosi odluka o poništenju natječaja. Protiv odluke o poništenju natječaja</w:t>
      </w:r>
      <w:r w:rsidRPr="000F49CD">
        <w:rPr>
          <w:color w:val="auto"/>
          <w:spacing w:val="1"/>
        </w:rPr>
        <w:t xml:space="preserve"> </w:t>
      </w:r>
      <w:r w:rsidRPr="000F49CD">
        <w:rPr>
          <w:color w:val="auto"/>
        </w:rPr>
        <w:t>nije dopušteno podnošenje pravnih lijekova.</w:t>
      </w:r>
    </w:p>
    <w:p w14:paraId="16C9EB8D" w14:textId="77777777" w:rsidR="0069117D" w:rsidRPr="000F49CD" w:rsidRDefault="0069117D" w:rsidP="0069117D">
      <w:pPr>
        <w:pStyle w:val="Tijeloteksta"/>
        <w:ind w:left="0"/>
        <w:jc w:val="left"/>
        <w:rPr>
          <w:color w:val="auto"/>
        </w:rPr>
      </w:pPr>
    </w:p>
    <w:p w14:paraId="5B5E37AB" w14:textId="77777777" w:rsidR="0069117D" w:rsidRPr="000F49CD" w:rsidRDefault="0069117D" w:rsidP="0069117D">
      <w:pPr>
        <w:pStyle w:val="Tijeloteksta"/>
        <w:spacing w:before="6"/>
        <w:ind w:left="0"/>
        <w:jc w:val="left"/>
        <w:rPr>
          <w:color w:val="auto"/>
        </w:rPr>
      </w:pPr>
    </w:p>
    <w:p w14:paraId="488A84D8" w14:textId="77777777" w:rsidR="0069117D" w:rsidRPr="000F49CD" w:rsidRDefault="0069117D" w:rsidP="0069117D">
      <w:pPr>
        <w:pStyle w:val="Tijeloteksta"/>
        <w:ind w:left="6529" w:right="868"/>
        <w:jc w:val="center"/>
        <w:rPr>
          <w:color w:val="auto"/>
        </w:rPr>
      </w:pPr>
      <w:r w:rsidRPr="000F49CD">
        <w:rPr>
          <w:color w:val="auto"/>
        </w:rPr>
        <w:t>PROČELNICA</w:t>
      </w:r>
    </w:p>
    <w:p w14:paraId="66BDB0D7" w14:textId="411E1746" w:rsidR="0069117D" w:rsidRPr="000F49CD" w:rsidRDefault="0069117D" w:rsidP="000F49CD">
      <w:pPr>
        <w:pStyle w:val="Tijeloteksta"/>
        <w:ind w:left="6531" w:right="868"/>
        <w:jc w:val="center"/>
        <w:rPr>
          <w:color w:val="auto"/>
        </w:rPr>
        <w:sectPr w:rsidR="0069117D" w:rsidRPr="000F49CD" w:rsidSect="00001950">
          <w:type w:val="continuous"/>
          <w:pgSz w:w="11906" w:h="16838"/>
          <w:pgMar w:top="1580" w:right="1300" w:bottom="280" w:left="1300" w:header="0" w:footer="0" w:gutter="0"/>
          <w:cols w:space="720"/>
          <w:formProt w:val="0"/>
          <w:docGrid w:linePitch="240" w:charSpace="-2049"/>
        </w:sectPr>
      </w:pPr>
      <w:r w:rsidRPr="000F49CD">
        <w:rPr>
          <w:color w:val="auto"/>
        </w:rPr>
        <w:t>Petra Rogina</w:t>
      </w:r>
    </w:p>
    <w:p w14:paraId="65317E02" w14:textId="77777777" w:rsidR="00AE42B7" w:rsidRPr="000F49CD" w:rsidRDefault="00AE42B7" w:rsidP="006F19D1">
      <w:pPr>
        <w:pStyle w:val="Stilnaslova1"/>
        <w:spacing w:before="192"/>
        <w:ind w:left="0" w:right="114"/>
        <w:jc w:val="both"/>
        <w:rPr>
          <w:color w:val="auto"/>
        </w:rPr>
      </w:pPr>
    </w:p>
    <w:sectPr w:rsidR="00AE42B7" w:rsidRPr="000F49CD">
      <w:type w:val="continuous"/>
      <w:pgSz w:w="11906" w:h="16838"/>
      <w:pgMar w:top="1580" w:right="1300" w:bottom="280" w:left="130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94D"/>
    <w:multiLevelType w:val="multilevel"/>
    <w:tmpl w:val="84BEED38"/>
    <w:lvl w:ilvl="0">
      <w:start w:val="1"/>
      <w:numFmt w:val="decimal"/>
      <w:lvlText w:val="%1."/>
      <w:lvlJc w:val="left"/>
      <w:pPr>
        <w:ind w:left="759" w:hanging="360"/>
      </w:pPr>
      <w:rPr>
        <w:b/>
        <w:bCs/>
        <w:w w:val="100"/>
        <w:sz w:val="24"/>
        <w:szCs w:val="24"/>
      </w:rPr>
    </w:lvl>
    <w:lvl w:ilvl="1">
      <w:numFmt w:val="bullet"/>
      <w:lvlText w:val=""/>
      <w:lvlJc w:val="left"/>
      <w:pPr>
        <w:ind w:left="161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469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323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17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03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887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74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597" w:hanging="360"/>
      </w:pPr>
      <w:rPr>
        <w:rFonts w:ascii="Symbol" w:hAnsi="Symbol" w:cs="Symbol" w:hint="default"/>
      </w:rPr>
    </w:lvl>
  </w:abstractNum>
  <w:abstractNum w:abstractNumId="1" w15:restartNumberingAfterBreak="0">
    <w:nsid w:val="073A5CEC"/>
    <w:multiLevelType w:val="multilevel"/>
    <w:tmpl w:val="28AA5916"/>
    <w:lvl w:ilvl="0">
      <w:start w:val="1"/>
      <w:numFmt w:val="bullet"/>
      <w:lvlText w:val="-"/>
      <w:lvlJc w:val="left"/>
      <w:pPr>
        <w:ind w:left="682" w:hanging="284"/>
      </w:pPr>
      <w:rPr>
        <w:rFonts w:ascii="Times New Roman" w:hAnsi="Times New Roman" w:cs="Times New Roman" w:hint="default"/>
        <w:w w:val="99"/>
        <w:sz w:val="24"/>
        <w:szCs w:val="24"/>
      </w:rPr>
    </w:lvl>
    <w:lvl w:ilvl="1">
      <w:numFmt w:val="bullet"/>
      <w:lvlText w:val=""/>
      <w:lvlJc w:val="left"/>
      <w:pPr>
        <w:ind w:left="1542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405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267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130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993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855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718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581" w:hanging="284"/>
      </w:pPr>
      <w:rPr>
        <w:rFonts w:ascii="Symbol" w:hAnsi="Symbol" w:cs="Symbol" w:hint="default"/>
      </w:rPr>
    </w:lvl>
  </w:abstractNum>
  <w:abstractNum w:abstractNumId="2" w15:restartNumberingAfterBreak="0">
    <w:nsid w:val="0E2D0A77"/>
    <w:multiLevelType w:val="multilevel"/>
    <w:tmpl w:val="703C130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29616351">
    <w:abstractNumId w:val="0"/>
  </w:num>
  <w:num w:numId="2" w16cid:durableId="1551844461">
    <w:abstractNumId w:val="1"/>
  </w:num>
  <w:num w:numId="3" w16cid:durableId="1296334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5CC2"/>
    <w:rsid w:val="00001950"/>
    <w:rsid w:val="00095C34"/>
    <w:rsid w:val="000F49CD"/>
    <w:rsid w:val="00206B46"/>
    <w:rsid w:val="002E3D48"/>
    <w:rsid w:val="003F0E0B"/>
    <w:rsid w:val="0069117D"/>
    <w:rsid w:val="006F19D1"/>
    <w:rsid w:val="007139EF"/>
    <w:rsid w:val="007351A6"/>
    <w:rsid w:val="008C75C8"/>
    <w:rsid w:val="009278F1"/>
    <w:rsid w:val="00A45CC2"/>
    <w:rsid w:val="00AE42B7"/>
    <w:rsid w:val="00CD44FD"/>
    <w:rsid w:val="00C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4AB0"/>
  <w15:docId w15:val="{357C7F58-11C1-4AF4-B716-68CF08A3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/>
      <w:bCs/>
      <w:w w:val="100"/>
      <w:sz w:val="24"/>
      <w:szCs w:val="24"/>
      <w:lang w:val="hr-HR" w:eastAsia="en-US" w:bidi="ar-SA"/>
    </w:rPr>
  </w:style>
  <w:style w:type="character" w:customStyle="1" w:styleId="ListLabel2">
    <w:name w:val="ListLabel 2"/>
    <w:qFormat/>
    <w:rPr>
      <w:lang w:val="hr-HR" w:eastAsia="en-US" w:bidi="ar-SA"/>
    </w:rPr>
  </w:style>
  <w:style w:type="character" w:customStyle="1" w:styleId="ListLabel3">
    <w:name w:val="ListLabel 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ListLabel4">
    <w:name w:val="ListLabel 4"/>
    <w:qFormat/>
    <w:rPr>
      <w:b/>
      <w:bCs/>
      <w:w w:val="100"/>
      <w:sz w:val="24"/>
      <w:szCs w:val="24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imes New Roman"/>
      <w:w w:val="99"/>
      <w:sz w:val="24"/>
      <w:szCs w:val="24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uiPriority w:val="1"/>
    <w:qFormat/>
    <w:pPr>
      <w:ind w:left="116"/>
      <w:jc w:val="both"/>
    </w:pPr>
    <w:rPr>
      <w:sz w:val="24"/>
      <w:szCs w:val="24"/>
    </w:rPr>
  </w:style>
  <w:style w:type="paragraph" w:styleId="Popis">
    <w:name w:val="List"/>
    <w:basedOn w:val="Tijeloteksta"/>
    <w:rPr>
      <w:rFonts w:cs="Ari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1"/>
    <w:qFormat/>
    <w:pPr>
      <w:ind w:left="75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</w:style>
  <w:style w:type="paragraph" w:customStyle="1" w:styleId="Sadrajokvira">
    <w:name w:val="Sadržaj okvira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Petra Rogina</cp:lastModifiedBy>
  <cp:revision>6</cp:revision>
  <cp:lastPrinted>2024-01-24T15:19:00Z</cp:lastPrinted>
  <dcterms:created xsi:type="dcterms:W3CDTF">2024-01-21T18:41:00Z</dcterms:created>
  <dcterms:modified xsi:type="dcterms:W3CDTF">2024-01-29T09:53:00Z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2023-07-05T00:00:00Z</vt:filetime>
  </property>
  <property fmtid="{D5CDD505-2E9C-101B-9397-08002B2CF9AE}" pid="4" name="Creator">
    <vt:lpwstr>Microsoft® Word 2021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2024-01-21T00:00:00Z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