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E725" w14:textId="77777777" w:rsidR="00823865" w:rsidRDefault="00823865" w:rsidP="00823865">
      <w:bookmarkStart w:id="0" w:name="_Hlk200977317"/>
      <w:r>
        <w:t xml:space="preserve">                </w:t>
      </w:r>
      <w:bookmarkStart w:id="1" w:name="_Hlk127963522"/>
      <w:r w:rsidRPr="00040CE0">
        <w:rPr>
          <w:rFonts w:eastAsia="Times New Roman" w:cs="Times New Roman"/>
          <w:noProof/>
          <w:sz w:val="20"/>
          <w:szCs w:val="20"/>
          <w:lang w:eastAsia="hr-HR"/>
        </w:rPr>
        <w:drawing>
          <wp:inline distT="0" distB="0" distL="0" distR="0" wp14:anchorId="2F8DD206" wp14:editId="6EBEF603">
            <wp:extent cx="533400" cy="657225"/>
            <wp:effectExtent l="0" t="0" r="0" b="9525"/>
            <wp:docPr id="1" name="Slika 1" descr="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HRVATS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64378" w14:textId="77777777" w:rsidR="00823865" w:rsidRDefault="00823865" w:rsidP="00823865"/>
    <w:p w14:paraId="6A3721F1" w14:textId="77777777" w:rsidR="00823865" w:rsidRPr="00E70ADB" w:rsidRDefault="00823865" w:rsidP="00823865">
      <w:pPr>
        <w:rPr>
          <w:b/>
          <w:sz w:val="22"/>
        </w:rPr>
      </w:pPr>
      <w:r w:rsidRPr="00E70ADB">
        <w:rPr>
          <w:b/>
          <w:sz w:val="22"/>
        </w:rPr>
        <w:t xml:space="preserve">REPUBLIKA HRVATSKA </w:t>
      </w:r>
    </w:p>
    <w:p w14:paraId="601E021A" w14:textId="77777777" w:rsidR="00823865" w:rsidRPr="00E70ADB" w:rsidRDefault="00823865" w:rsidP="00823865">
      <w:pPr>
        <w:rPr>
          <w:b/>
          <w:sz w:val="22"/>
        </w:rPr>
      </w:pPr>
      <w:r w:rsidRPr="00E70ADB">
        <w:rPr>
          <w:b/>
          <w:sz w:val="22"/>
        </w:rPr>
        <w:t xml:space="preserve">VARAŽDINSKA ŽUPANIJA </w:t>
      </w:r>
    </w:p>
    <w:p w14:paraId="7A437A55" w14:textId="77777777" w:rsidR="00823865" w:rsidRPr="00E70ADB" w:rsidRDefault="00823865" w:rsidP="00823865">
      <w:pPr>
        <w:rPr>
          <w:b/>
          <w:sz w:val="22"/>
        </w:rPr>
      </w:pPr>
      <w:r w:rsidRPr="00E70ADB">
        <w:rPr>
          <w:b/>
          <w:sz w:val="22"/>
        </w:rPr>
        <w:t xml:space="preserve">OPĆINA VIDOVEC </w:t>
      </w:r>
    </w:p>
    <w:p w14:paraId="09B8F562" w14:textId="77777777" w:rsidR="00823865" w:rsidRPr="00E70ADB" w:rsidRDefault="00823865" w:rsidP="00823865">
      <w:pPr>
        <w:rPr>
          <w:b/>
          <w:sz w:val="22"/>
        </w:rPr>
      </w:pPr>
      <w:r w:rsidRPr="00E70ADB">
        <w:rPr>
          <w:b/>
          <w:sz w:val="22"/>
        </w:rPr>
        <w:t xml:space="preserve">Općinsko vijeće Općine Vidovec </w:t>
      </w:r>
    </w:p>
    <w:bookmarkEnd w:id="0"/>
    <w:bookmarkEnd w:id="1"/>
    <w:p w14:paraId="17AA76AA" w14:textId="77777777" w:rsidR="00823865" w:rsidRPr="00E70ADB" w:rsidRDefault="00823865" w:rsidP="00823865">
      <w:pPr>
        <w:rPr>
          <w:sz w:val="22"/>
        </w:rPr>
      </w:pPr>
    </w:p>
    <w:p w14:paraId="019704DE" w14:textId="2A103097" w:rsidR="00823865" w:rsidRPr="005E359D" w:rsidRDefault="00823865" w:rsidP="00823865">
      <w:pPr>
        <w:rPr>
          <w:sz w:val="22"/>
        </w:rPr>
      </w:pPr>
      <w:r w:rsidRPr="005E359D">
        <w:rPr>
          <w:sz w:val="22"/>
        </w:rPr>
        <w:t xml:space="preserve">KLASA:  </w:t>
      </w:r>
      <w:r w:rsidR="00222B33" w:rsidRPr="005E359D">
        <w:rPr>
          <w:sz w:val="22"/>
        </w:rPr>
        <w:t>024-01/25-02/0</w:t>
      </w:r>
      <w:r w:rsidR="00C60BCE">
        <w:rPr>
          <w:sz w:val="22"/>
        </w:rPr>
        <w:t>7</w:t>
      </w:r>
    </w:p>
    <w:p w14:paraId="19A27977" w14:textId="34B3D0A5" w:rsidR="00823865" w:rsidRPr="005E359D" w:rsidRDefault="00823865" w:rsidP="00823865">
      <w:pPr>
        <w:rPr>
          <w:sz w:val="22"/>
        </w:rPr>
      </w:pPr>
      <w:r w:rsidRPr="005E359D">
        <w:rPr>
          <w:sz w:val="22"/>
        </w:rPr>
        <w:t>URBROJ: 2186-10-01/1-2</w:t>
      </w:r>
      <w:r w:rsidR="00AE4A08" w:rsidRPr="005E359D">
        <w:rPr>
          <w:sz w:val="22"/>
        </w:rPr>
        <w:t>5</w:t>
      </w:r>
      <w:r w:rsidRPr="005E359D">
        <w:rPr>
          <w:sz w:val="22"/>
        </w:rPr>
        <w:t>-01</w:t>
      </w:r>
    </w:p>
    <w:p w14:paraId="091A8248" w14:textId="3763AEEB" w:rsidR="00823865" w:rsidRPr="00424CF9" w:rsidRDefault="00823865" w:rsidP="00823865">
      <w:pPr>
        <w:rPr>
          <w:sz w:val="22"/>
        </w:rPr>
      </w:pPr>
      <w:r w:rsidRPr="00424CF9">
        <w:rPr>
          <w:sz w:val="22"/>
        </w:rPr>
        <w:t xml:space="preserve">Vidovec,  </w:t>
      </w:r>
      <w:r w:rsidR="00C60BCE">
        <w:rPr>
          <w:sz w:val="22"/>
        </w:rPr>
        <w:t xml:space="preserve">29. kolovoza </w:t>
      </w:r>
      <w:r w:rsidR="0008172D">
        <w:rPr>
          <w:sz w:val="22"/>
        </w:rPr>
        <w:t>2025</w:t>
      </w:r>
      <w:r w:rsidRPr="00424CF9">
        <w:rPr>
          <w:sz w:val="22"/>
        </w:rPr>
        <w:t xml:space="preserve">. </w:t>
      </w:r>
    </w:p>
    <w:p w14:paraId="5904BE0A" w14:textId="77777777" w:rsidR="00823865" w:rsidRPr="00E70ADB" w:rsidRDefault="00823865" w:rsidP="00823865">
      <w:pPr>
        <w:rPr>
          <w:sz w:val="22"/>
        </w:rPr>
      </w:pPr>
    </w:p>
    <w:p w14:paraId="25FB5878" w14:textId="77777777" w:rsidR="00823865" w:rsidRPr="00E70ADB" w:rsidRDefault="00823865" w:rsidP="00823865">
      <w:pPr>
        <w:jc w:val="both"/>
        <w:rPr>
          <w:sz w:val="22"/>
        </w:rPr>
      </w:pPr>
      <w:r w:rsidRPr="00E70ADB">
        <w:rPr>
          <w:sz w:val="22"/>
        </w:rPr>
        <w:t xml:space="preserve">Na temelju članka 34. Statuta Općine Vidovec (“Službeni vjesnik Varaždinske županije” broj: 20/21.) i članka 35. Poslovnika o radu Općinskog vijeća Općine Vidovec (“Službeni vjesnik Varaždinske županije” broj: 20/21.), </w:t>
      </w:r>
    </w:p>
    <w:p w14:paraId="367DB2AF" w14:textId="77777777" w:rsidR="00823865" w:rsidRPr="0067130A" w:rsidRDefault="00823865" w:rsidP="00823865">
      <w:pPr>
        <w:jc w:val="center"/>
        <w:rPr>
          <w:b/>
          <w:sz w:val="28"/>
          <w:szCs w:val="28"/>
        </w:rPr>
      </w:pPr>
      <w:r w:rsidRPr="0067130A">
        <w:rPr>
          <w:b/>
          <w:sz w:val="28"/>
          <w:szCs w:val="28"/>
        </w:rPr>
        <w:t>s a z i v a m</w:t>
      </w:r>
    </w:p>
    <w:p w14:paraId="0F3CBB2B" w14:textId="033E0624" w:rsidR="00823865" w:rsidRPr="001D0E3F" w:rsidRDefault="00C60BCE" w:rsidP="00823865">
      <w:pPr>
        <w:jc w:val="center"/>
        <w:rPr>
          <w:b/>
          <w:bCs/>
        </w:rPr>
      </w:pPr>
      <w:r>
        <w:rPr>
          <w:b/>
          <w:bCs/>
        </w:rPr>
        <w:t>3</w:t>
      </w:r>
      <w:r w:rsidR="00823865" w:rsidRPr="00B52332">
        <w:rPr>
          <w:b/>
          <w:bCs/>
        </w:rPr>
        <w:t>.</w:t>
      </w:r>
      <w:r w:rsidR="00823865" w:rsidRPr="001D0E3F">
        <w:rPr>
          <w:b/>
          <w:bCs/>
        </w:rPr>
        <w:t xml:space="preserve"> sjednicu Općinskog vijeća Općine Vidovec,</w:t>
      </w:r>
    </w:p>
    <w:p w14:paraId="27E52110" w14:textId="4AB014E1" w:rsidR="00823865" w:rsidRPr="001D0E3F" w:rsidRDefault="00823865" w:rsidP="00823865">
      <w:pPr>
        <w:jc w:val="center"/>
        <w:rPr>
          <w:b/>
          <w:bCs/>
        </w:rPr>
      </w:pPr>
      <w:r w:rsidRPr="001D0E3F">
        <w:rPr>
          <w:b/>
          <w:bCs/>
        </w:rPr>
        <w:t xml:space="preserve">za dan </w:t>
      </w:r>
      <w:r w:rsidR="00C60BCE">
        <w:rPr>
          <w:b/>
          <w:bCs/>
        </w:rPr>
        <w:t>04</w:t>
      </w:r>
      <w:r w:rsidRPr="001D0E3F">
        <w:rPr>
          <w:b/>
          <w:bCs/>
        </w:rPr>
        <w:t xml:space="preserve">. </w:t>
      </w:r>
      <w:r w:rsidR="00C60BCE">
        <w:rPr>
          <w:b/>
          <w:bCs/>
        </w:rPr>
        <w:t>rujna</w:t>
      </w:r>
      <w:r>
        <w:rPr>
          <w:b/>
          <w:bCs/>
        </w:rPr>
        <w:t xml:space="preserve"> </w:t>
      </w:r>
      <w:r w:rsidRPr="001D0E3F">
        <w:rPr>
          <w:b/>
          <w:bCs/>
        </w:rPr>
        <w:t>202</w:t>
      </w:r>
      <w:r w:rsidR="00AE4A08">
        <w:rPr>
          <w:b/>
          <w:bCs/>
        </w:rPr>
        <w:t>5</w:t>
      </w:r>
      <w:r w:rsidRPr="001D0E3F">
        <w:rPr>
          <w:b/>
          <w:bCs/>
        </w:rPr>
        <w:t>. godine (</w:t>
      </w:r>
      <w:r w:rsidR="00C60BCE">
        <w:rPr>
          <w:b/>
          <w:bCs/>
        </w:rPr>
        <w:t>četvrtak</w:t>
      </w:r>
      <w:r w:rsidRPr="001D0E3F">
        <w:rPr>
          <w:b/>
          <w:bCs/>
        </w:rPr>
        <w:t>), s p</w:t>
      </w:r>
      <w:r w:rsidRPr="0037771C">
        <w:rPr>
          <w:b/>
          <w:bCs/>
        </w:rPr>
        <w:t>očetkom u 1</w:t>
      </w:r>
      <w:r w:rsidR="00424CF9" w:rsidRPr="0037771C">
        <w:rPr>
          <w:b/>
          <w:bCs/>
        </w:rPr>
        <w:t>9</w:t>
      </w:r>
      <w:r w:rsidRPr="0037771C">
        <w:rPr>
          <w:b/>
          <w:bCs/>
        </w:rPr>
        <w:t>,00 sati</w:t>
      </w:r>
    </w:p>
    <w:p w14:paraId="1C321E62" w14:textId="48538A57" w:rsidR="00823865" w:rsidRPr="00B72D5B" w:rsidRDefault="00823865" w:rsidP="00823865">
      <w:pPr>
        <w:jc w:val="center"/>
        <w:rPr>
          <w:b/>
          <w:bCs/>
        </w:rPr>
      </w:pPr>
      <w:r w:rsidRPr="00B72D5B">
        <w:rPr>
          <w:b/>
          <w:bCs/>
        </w:rPr>
        <w:t xml:space="preserve">u </w:t>
      </w:r>
      <w:r w:rsidR="00193C1F">
        <w:rPr>
          <w:b/>
          <w:bCs/>
        </w:rPr>
        <w:t xml:space="preserve">etno kući KITEC, Glavna ulica 32, </w:t>
      </w:r>
      <w:proofErr w:type="spellStart"/>
      <w:r w:rsidR="00193C1F">
        <w:rPr>
          <w:b/>
          <w:bCs/>
        </w:rPr>
        <w:t>Domitrovec</w:t>
      </w:r>
      <w:proofErr w:type="spellEnd"/>
    </w:p>
    <w:p w14:paraId="49C45896" w14:textId="77777777" w:rsidR="00823865" w:rsidRDefault="00823865" w:rsidP="00823865">
      <w:pPr>
        <w:jc w:val="both"/>
      </w:pPr>
    </w:p>
    <w:p w14:paraId="0C875B2C" w14:textId="77777777" w:rsidR="00823865" w:rsidRDefault="00823865" w:rsidP="00823865">
      <w:pPr>
        <w:jc w:val="both"/>
      </w:pPr>
      <w:r>
        <w:t xml:space="preserve">Za sjednicu predlažem slijedeći; </w:t>
      </w:r>
    </w:p>
    <w:p w14:paraId="5AC2601C" w14:textId="31917ED2" w:rsidR="00070DC2" w:rsidRDefault="00823865" w:rsidP="0051091C">
      <w:pPr>
        <w:jc w:val="center"/>
        <w:rPr>
          <w:b/>
        </w:rPr>
      </w:pPr>
      <w:r w:rsidRPr="00DF110C">
        <w:rPr>
          <w:b/>
        </w:rPr>
        <w:t xml:space="preserve">D N E V N I     R E D </w:t>
      </w:r>
      <w:bookmarkStart w:id="2" w:name="_Hlk150436133"/>
      <w:bookmarkStart w:id="3" w:name="_Hlk152768799"/>
      <w:bookmarkStart w:id="4" w:name="_Hlk185340448"/>
    </w:p>
    <w:p w14:paraId="79A313D7" w14:textId="77777777" w:rsidR="00557B5E" w:rsidRPr="00C220E7" w:rsidRDefault="00557B5E" w:rsidP="0051091C">
      <w:pPr>
        <w:jc w:val="center"/>
        <w:rPr>
          <w:rFonts w:cs="Times New Roman"/>
          <w:b/>
        </w:rPr>
      </w:pPr>
    </w:p>
    <w:p w14:paraId="3BA6A7E7" w14:textId="3708CA52" w:rsidR="00EA37D9" w:rsidRPr="00EA37D9" w:rsidRDefault="00EA37D9" w:rsidP="00EA37D9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 w:val="23"/>
          <w:szCs w:val="23"/>
        </w:rPr>
      </w:pPr>
      <w:bookmarkStart w:id="5" w:name="_Hlk200982809"/>
      <w:bookmarkStart w:id="6" w:name="_Hlk192769820"/>
      <w:bookmarkStart w:id="7" w:name="_Hlk194412753"/>
      <w:bookmarkEnd w:id="2"/>
      <w:bookmarkEnd w:id="3"/>
      <w:r w:rsidRPr="00EA37D9">
        <w:rPr>
          <w:rFonts w:ascii="Times New Roman" w:hAnsi="Times New Roman"/>
          <w:bCs/>
          <w:sz w:val="23"/>
          <w:szCs w:val="23"/>
        </w:rPr>
        <w:t xml:space="preserve">Izvješće </w:t>
      </w:r>
      <w:r>
        <w:rPr>
          <w:rFonts w:ascii="Times New Roman" w:hAnsi="Times New Roman"/>
          <w:bCs/>
          <w:sz w:val="23"/>
          <w:szCs w:val="23"/>
        </w:rPr>
        <w:t xml:space="preserve">Mandatne komisije </w:t>
      </w:r>
      <w:r w:rsidRPr="00EA37D9">
        <w:rPr>
          <w:rFonts w:ascii="Times New Roman" w:hAnsi="Times New Roman"/>
          <w:bCs/>
          <w:sz w:val="23"/>
          <w:szCs w:val="23"/>
        </w:rPr>
        <w:t>o stavljanju mandata  članice Općinskog vijeća Općine Vidovec u mirovanje i početku obnašanja dužnosti nove članice Općinskog vijeća Općine Vidovec</w:t>
      </w:r>
      <w:r>
        <w:rPr>
          <w:rFonts w:ascii="Times New Roman" w:hAnsi="Times New Roman"/>
          <w:bCs/>
          <w:sz w:val="23"/>
          <w:szCs w:val="23"/>
        </w:rPr>
        <w:t>,</w:t>
      </w:r>
    </w:p>
    <w:p w14:paraId="1E2A7758" w14:textId="167E8ECD" w:rsidR="00C60BCE" w:rsidRPr="00EA37D9" w:rsidRDefault="00EA37D9" w:rsidP="00EA37D9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P</w:t>
      </w:r>
      <w:r w:rsidRPr="00EA37D9">
        <w:rPr>
          <w:rFonts w:ascii="Times New Roman" w:hAnsi="Times New Roman"/>
          <w:bCs/>
          <w:sz w:val="23"/>
          <w:szCs w:val="23"/>
        </w:rPr>
        <w:t xml:space="preserve">rijedlog </w:t>
      </w:r>
      <w:r w:rsidR="00C60BCE" w:rsidRPr="00EA37D9">
        <w:rPr>
          <w:rFonts w:ascii="Times New Roman" w:hAnsi="Times New Roman"/>
          <w:bCs/>
          <w:sz w:val="23"/>
          <w:szCs w:val="23"/>
        </w:rPr>
        <w:t>Odluke o izmjeni Odluke osnivanju i izboru predsjednika i članova Mandatne komisije,</w:t>
      </w:r>
    </w:p>
    <w:p w14:paraId="00A4BEB9" w14:textId="2D2318E0" w:rsidR="00C60BCE" w:rsidRDefault="00C60BCE" w:rsidP="00C60BCE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 w:val="23"/>
          <w:szCs w:val="23"/>
        </w:rPr>
      </w:pPr>
      <w:r w:rsidRPr="00EA37D9">
        <w:rPr>
          <w:rFonts w:ascii="Times New Roman" w:hAnsi="Times New Roman"/>
          <w:bCs/>
          <w:sz w:val="23"/>
          <w:szCs w:val="23"/>
        </w:rPr>
        <w:t>Prijedlog Rješenja o izmjeni Rješenja o izboru druge potpredsjednice Općinskog vijeća Općine Vidovec</w:t>
      </w:r>
      <w:r w:rsidR="00D216E8">
        <w:rPr>
          <w:rFonts w:ascii="Times New Roman" w:hAnsi="Times New Roman"/>
          <w:bCs/>
          <w:sz w:val="23"/>
          <w:szCs w:val="23"/>
        </w:rPr>
        <w:t>,</w:t>
      </w:r>
    </w:p>
    <w:p w14:paraId="31746AA3" w14:textId="5B39A4D4" w:rsidR="00EA37D9" w:rsidRPr="00D216E8" w:rsidRDefault="00EA37D9" w:rsidP="00EA37D9">
      <w:pPr>
        <w:pStyle w:val="Odlomakpopisa"/>
        <w:numPr>
          <w:ilvl w:val="0"/>
          <w:numId w:val="11"/>
        </w:numPr>
        <w:rPr>
          <w:rFonts w:ascii="Times New Roman" w:hAnsi="Times New Roman"/>
          <w:bCs/>
          <w:sz w:val="23"/>
          <w:szCs w:val="23"/>
        </w:rPr>
      </w:pPr>
      <w:r w:rsidRPr="00D216E8">
        <w:rPr>
          <w:rFonts w:ascii="Times New Roman" w:hAnsi="Times New Roman"/>
          <w:bCs/>
          <w:sz w:val="23"/>
          <w:szCs w:val="23"/>
        </w:rPr>
        <w:t>Polugodišnji izvještaj načelnika</w:t>
      </w:r>
      <w:r w:rsidR="00D216E8">
        <w:rPr>
          <w:rFonts w:ascii="Times New Roman" w:hAnsi="Times New Roman"/>
          <w:bCs/>
          <w:sz w:val="23"/>
          <w:szCs w:val="23"/>
        </w:rPr>
        <w:t xml:space="preserve"> za razdoblje od 01.01.do 30.06.2025. godine,</w:t>
      </w:r>
    </w:p>
    <w:p w14:paraId="615E663B" w14:textId="07708F40" w:rsidR="0046011B" w:rsidRPr="00F67970" w:rsidRDefault="0046011B" w:rsidP="0046011B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 w:val="23"/>
          <w:szCs w:val="23"/>
        </w:rPr>
      </w:pPr>
      <w:r w:rsidRPr="00D216E8">
        <w:rPr>
          <w:rFonts w:ascii="Times New Roman" w:hAnsi="Times New Roman"/>
          <w:bCs/>
          <w:sz w:val="23"/>
          <w:szCs w:val="23"/>
        </w:rPr>
        <w:t xml:space="preserve">Prijedlog Odluke o davanju koncesije za obavljanje dimnjačarskih poslova na području Općine </w:t>
      </w:r>
      <w:r w:rsidRPr="00F67970">
        <w:rPr>
          <w:rFonts w:ascii="Times New Roman" w:hAnsi="Times New Roman"/>
          <w:bCs/>
          <w:sz w:val="23"/>
          <w:szCs w:val="23"/>
        </w:rPr>
        <w:t>Vidovec</w:t>
      </w:r>
      <w:r w:rsidR="008A57E4" w:rsidRPr="00F67970">
        <w:rPr>
          <w:rFonts w:ascii="Times New Roman" w:hAnsi="Times New Roman"/>
          <w:bCs/>
          <w:sz w:val="23"/>
          <w:szCs w:val="23"/>
        </w:rPr>
        <w:t>,</w:t>
      </w:r>
    </w:p>
    <w:p w14:paraId="39E23B6F" w14:textId="04344599" w:rsidR="00B04000" w:rsidRPr="00F67970" w:rsidRDefault="0027402D" w:rsidP="0046011B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 w:val="23"/>
          <w:szCs w:val="23"/>
        </w:rPr>
      </w:pPr>
      <w:r w:rsidRPr="00F67970">
        <w:rPr>
          <w:rFonts w:ascii="Times New Roman" w:hAnsi="Times New Roman"/>
          <w:bCs/>
          <w:sz w:val="23"/>
          <w:szCs w:val="23"/>
        </w:rPr>
        <w:t>Prijedlog Odluke o nerazvrstanim cestama na području Općine Vidovec</w:t>
      </w:r>
      <w:r w:rsidR="008A57E4" w:rsidRPr="00F67970">
        <w:rPr>
          <w:rFonts w:ascii="Times New Roman" w:hAnsi="Times New Roman"/>
          <w:bCs/>
          <w:sz w:val="23"/>
          <w:szCs w:val="23"/>
        </w:rPr>
        <w:t>,</w:t>
      </w:r>
    </w:p>
    <w:p w14:paraId="24F2AF7C" w14:textId="30C00987" w:rsidR="008A57E4" w:rsidRPr="00F67970" w:rsidRDefault="00D216E8" w:rsidP="008A57E4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 w:val="23"/>
          <w:szCs w:val="23"/>
        </w:rPr>
      </w:pPr>
      <w:r w:rsidRPr="00F67970">
        <w:rPr>
          <w:rFonts w:ascii="Times New Roman" w:hAnsi="Times New Roman"/>
          <w:bCs/>
          <w:sz w:val="23"/>
          <w:szCs w:val="23"/>
        </w:rPr>
        <w:t xml:space="preserve">Prijedlog </w:t>
      </w:r>
      <w:r w:rsidR="008A57E4" w:rsidRPr="00F67970">
        <w:rPr>
          <w:rFonts w:ascii="Times New Roman" w:hAnsi="Times New Roman"/>
          <w:bCs/>
          <w:sz w:val="23"/>
          <w:szCs w:val="23"/>
        </w:rPr>
        <w:t xml:space="preserve">Odluke o raspoređivanju sredstava za redovito financiranje političkih stranaka za razdoblje od konstituiranja </w:t>
      </w:r>
      <w:r w:rsidR="001C6132" w:rsidRPr="00F67970">
        <w:rPr>
          <w:rFonts w:ascii="Times New Roman" w:hAnsi="Times New Roman"/>
          <w:bCs/>
          <w:sz w:val="23"/>
          <w:szCs w:val="23"/>
        </w:rPr>
        <w:t xml:space="preserve">Općinskog vijeća Općine Vidovec </w:t>
      </w:r>
      <w:r w:rsidR="008A57E4" w:rsidRPr="00F67970">
        <w:rPr>
          <w:rFonts w:ascii="Times New Roman" w:hAnsi="Times New Roman"/>
          <w:bCs/>
          <w:sz w:val="23"/>
          <w:szCs w:val="23"/>
        </w:rPr>
        <w:t>do 31.12.2025. godine,</w:t>
      </w:r>
    </w:p>
    <w:p w14:paraId="18B9EDCA" w14:textId="645EACA9" w:rsidR="00170D7E" w:rsidRPr="00F67970" w:rsidRDefault="00D216E8" w:rsidP="008A57E4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 w:val="23"/>
          <w:szCs w:val="23"/>
        </w:rPr>
      </w:pPr>
      <w:r w:rsidRPr="00F67970">
        <w:rPr>
          <w:rFonts w:ascii="Times New Roman" w:hAnsi="Times New Roman"/>
          <w:bCs/>
          <w:sz w:val="23"/>
          <w:szCs w:val="23"/>
        </w:rPr>
        <w:t xml:space="preserve">Prijedlog Odluke o donošenju </w:t>
      </w:r>
      <w:r w:rsidR="00170D7E" w:rsidRPr="00F67970">
        <w:rPr>
          <w:rFonts w:ascii="Times New Roman" w:hAnsi="Times New Roman"/>
          <w:bCs/>
          <w:sz w:val="23"/>
          <w:szCs w:val="23"/>
        </w:rPr>
        <w:t>Procjen</w:t>
      </w:r>
      <w:r w:rsidRPr="00F67970">
        <w:rPr>
          <w:rFonts w:ascii="Times New Roman" w:hAnsi="Times New Roman"/>
          <w:bCs/>
          <w:sz w:val="23"/>
          <w:szCs w:val="23"/>
        </w:rPr>
        <w:t>e</w:t>
      </w:r>
      <w:r w:rsidR="00170D7E" w:rsidRPr="00F67970">
        <w:rPr>
          <w:rFonts w:ascii="Times New Roman" w:hAnsi="Times New Roman"/>
          <w:bCs/>
          <w:sz w:val="23"/>
          <w:szCs w:val="23"/>
        </w:rPr>
        <w:t xml:space="preserve"> rizika</w:t>
      </w:r>
      <w:r w:rsidRPr="00F67970">
        <w:rPr>
          <w:rFonts w:ascii="Times New Roman" w:hAnsi="Times New Roman"/>
          <w:bCs/>
          <w:sz w:val="23"/>
          <w:szCs w:val="23"/>
        </w:rPr>
        <w:t xml:space="preserve"> za Općinu Vidovec</w:t>
      </w:r>
      <w:r w:rsidR="008A57E4" w:rsidRPr="00F67970">
        <w:rPr>
          <w:rFonts w:ascii="Times New Roman" w:hAnsi="Times New Roman"/>
          <w:bCs/>
          <w:sz w:val="23"/>
          <w:szCs w:val="23"/>
        </w:rPr>
        <w:t>,</w:t>
      </w:r>
    </w:p>
    <w:p w14:paraId="7F7E1788" w14:textId="77777777" w:rsidR="00F67970" w:rsidRPr="00F67970" w:rsidRDefault="00F67970" w:rsidP="00F67970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 w:val="23"/>
          <w:szCs w:val="23"/>
        </w:rPr>
      </w:pPr>
      <w:r w:rsidRPr="00F67970">
        <w:rPr>
          <w:rFonts w:ascii="Times New Roman" w:hAnsi="Times New Roman"/>
          <w:bCs/>
          <w:sz w:val="23"/>
          <w:szCs w:val="23"/>
        </w:rPr>
        <w:t xml:space="preserve">Prijedlog Odluke o darovanju zemljišta označenog kao </w:t>
      </w:r>
      <w:proofErr w:type="spellStart"/>
      <w:r w:rsidRPr="00F67970">
        <w:rPr>
          <w:rFonts w:ascii="Times New Roman" w:hAnsi="Times New Roman"/>
          <w:bCs/>
          <w:sz w:val="23"/>
          <w:szCs w:val="23"/>
        </w:rPr>
        <w:t>čkbr</w:t>
      </w:r>
      <w:proofErr w:type="spellEnd"/>
      <w:r w:rsidRPr="00F67970">
        <w:rPr>
          <w:rFonts w:ascii="Times New Roman" w:hAnsi="Times New Roman"/>
          <w:bCs/>
          <w:sz w:val="23"/>
          <w:szCs w:val="23"/>
        </w:rPr>
        <w:t xml:space="preserve">. 308/94 k.o. </w:t>
      </w:r>
      <w:proofErr w:type="spellStart"/>
      <w:r w:rsidRPr="00F67970">
        <w:rPr>
          <w:rFonts w:ascii="Times New Roman" w:hAnsi="Times New Roman"/>
          <w:bCs/>
          <w:sz w:val="23"/>
          <w:szCs w:val="23"/>
        </w:rPr>
        <w:t>Zamlača</w:t>
      </w:r>
      <w:proofErr w:type="spellEnd"/>
    </w:p>
    <w:p w14:paraId="75B87585" w14:textId="3CD62CB6" w:rsidR="0046011B" w:rsidRPr="00F67970" w:rsidRDefault="00F67970" w:rsidP="00F67970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 w:val="23"/>
          <w:szCs w:val="23"/>
        </w:rPr>
      </w:pPr>
      <w:r w:rsidRPr="00F67970">
        <w:rPr>
          <w:rFonts w:ascii="Times New Roman" w:hAnsi="Times New Roman"/>
          <w:bCs/>
          <w:sz w:val="23"/>
          <w:szCs w:val="23"/>
        </w:rPr>
        <w:t xml:space="preserve"> </w:t>
      </w:r>
      <w:r w:rsidR="0046011B" w:rsidRPr="00F67970">
        <w:rPr>
          <w:rFonts w:ascii="Times New Roman" w:hAnsi="Times New Roman"/>
          <w:bCs/>
          <w:sz w:val="23"/>
          <w:szCs w:val="23"/>
        </w:rPr>
        <w:t xml:space="preserve">Informacija o imenovanju ravnateljice Dječjeg vrtića </w:t>
      </w:r>
      <w:proofErr w:type="spellStart"/>
      <w:r w:rsidR="0046011B" w:rsidRPr="00F67970">
        <w:rPr>
          <w:rFonts w:ascii="Times New Roman" w:hAnsi="Times New Roman"/>
          <w:bCs/>
          <w:sz w:val="23"/>
          <w:szCs w:val="23"/>
        </w:rPr>
        <w:t>Škrinjica</w:t>
      </w:r>
      <w:proofErr w:type="spellEnd"/>
      <w:r w:rsidR="0046011B" w:rsidRPr="00F67970">
        <w:rPr>
          <w:rFonts w:ascii="Times New Roman" w:hAnsi="Times New Roman"/>
          <w:bCs/>
          <w:sz w:val="23"/>
          <w:szCs w:val="23"/>
        </w:rPr>
        <w:t>,</w:t>
      </w:r>
    </w:p>
    <w:p w14:paraId="2E439253" w14:textId="2E06A586" w:rsidR="0046011B" w:rsidRPr="00F67970" w:rsidRDefault="0046011B" w:rsidP="0046011B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 w:val="23"/>
          <w:szCs w:val="23"/>
        </w:rPr>
      </w:pPr>
      <w:r w:rsidRPr="00F67970">
        <w:rPr>
          <w:rFonts w:ascii="Times New Roman" w:hAnsi="Times New Roman"/>
          <w:bCs/>
          <w:sz w:val="23"/>
          <w:szCs w:val="23"/>
        </w:rPr>
        <w:t>Informacije o pripremama za manifestaciju „</w:t>
      </w:r>
      <w:proofErr w:type="spellStart"/>
      <w:r w:rsidRPr="00F67970">
        <w:rPr>
          <w:rFonts w:ascii="Times New Roman" w:hAnsi="Times New Roman"/>
          <w:bCs/>
          <w:sz w:val="23"/>
          <w:szCs w:val="23"/>
        </w:rPr>
        <w:t>Zeljarijada</w:t>
      </w:r>
      <w:proofErr w:type="spellEnd"/>
      <w:r w:rsidRPr="00F67970">
        <w:rPr>
          <w:rFonts w:ascii="Times New Roman" w:hAnsi="Times New Roman"/>
          <w:bCs/>
          <w:sz w:val="23"/>
          <w:szCs w:val="23"/>
        </w:rPr>
        <w:t>“</w:t>
      </w:r>
      <w:r w:rsidR="008A57E4" w:rsidRPr="00F67970">
        <w:rPr>
          <w:rFonts w:ascii="Times New Roman" w:hAnsi="Times New Roman"/>
          <w:bCs/>
          <w:sz w:val="23"/>
          <w:szCs w:val="23"/>
        </w:rPr>
        <w:t>,</w:t>
      </w:r>
    </w:p>
    <w:p w14:paraId="3FA9BEAC" w14:textId="5008DF4B" w:rsidR="0027402D" w:rsidRPr="00F67970" w:rsidRDefault="0027402D" w:rsidP="0046011B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 w:val="23"/>
          <w:szCs w:val="23"/>
        </w:rPr>
      </w:pPr>
      <w:r w:rsidRPr="00F67970">
        <w:rPr>
          <w:rFonts w:ascii="Times New Roman" w:hAnsi="Times New Roman"/>
          <w:bCs/>
          <w:sz w:val="23"/>
          <w:szCs w:val="23"/>
        </w:rPr>
        <w:t>Informacija o tijeku pregovora o kupnji zemljišta za komunalno – društvene potrebe Općine Vidovec</w:t>
      </w:r>
      <w:r w:rsidR="008A57E4" w:rsidRPr="00F67970">
        <w:rPr>
          <w:rFonts w:ascii="Times New Roman" w:hAnsi="Times New Roman"/>
          <w:bCs/>
          <w:sz w:val="23"/>
          <w:szCs w:val="23"/>
        </w:rPr>
        <w:t>,</w:t>
      </w:r>
    </w:p>
    <w:bookmarkEnd w:id="5"/>
    <w:p w14:paraId="3570287C" w14:textId="5CFB934B" w:rsidR="001D4AC5" w:rsidRPr="00D216E8" w:rsidRDefault="00AD4D05" w:rsidP="00D216E8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 w:val="23"/>
          <w:szCs w:val="23"/>
        </w:rPr>
      </w:pPr>
      <w:r w:rsidRPr="00D216E8">
        <w:rPr>
          <w:rFonts w:ascii="Times New Roman" w:hAnsi="Times New Roman"/>
          <w:bCs/>
          <w:sz w:val="23"/>
          <w:szCs w:val="23"/>
        </w:rPr>
        <w:t>Razno</w:t>
      </w:r>
      <w:bookmarkEnd w:id="4"/>
      <w:bookmarkEnd w:id="6"/>
      <w:bookmarkEnd w:id="7"/>
    </w:p>
    <w:p w14:paraId="6DB6F234" w14:textId="225BC3B8" w:rsidR="00823865" w:rsidRPr="0008172D" w:rsidRDefault="00823865" w:rsidP="0051091C">
      <w:pPr>
        <w:ind w:firstLine="283"/>
        <w:jc w:val="both"/>
        <w:rPr>
          <w:rFonts w:cs="Times New Roman"/>
          <w:sz w:val="22"/>
        </w:rPr>
      </w:pPr>
      <w:r w:rsidRPr="0008172D">
        <w:rPr>
          <w:rFonts w:cs="Times New Roman"/>
          <w:sz w:val="22"/>
        </w:rPr>
        <w:t xml:space="preserve">Materijale za sjednicu za članove Općinskog vijeća Općine Vidovec dostavljamo u elektroničkom obliku u prilogu uz poziv. </w:t>
      </w:r>
    </w:p>
    <w:p w14:paraId="25319690" w14:textId="77777777" w:rsidR="005E359D" w:rsidRDefault="005E359D" w:rsidP="0051091C">
      <w:pPr>
        <w:ind w:firstLine="708"/>
        <w:jc w:val="both"/>
        <w:rPr>
          <w:rFonts w:cs="Times New Roman"/>
          <w:sz w:val="22"/>
        </w:rPr>
      </w:pPr>
    </w:p>
    <w:p w14:paraId="46F82681" w14:textId="77777777" w:rsidR="005E359D" w:rsidRDefault="005E359D" w:rsidP="0051091C">
      <w:pPr>
        <w:ind w:firstLine="708"/>
        <w:jc w:val="both"/>
        <w:rPr>
          <w:rFonts w:cs="Times New Roman"/>
          <w:sz w:val="22"/>
        </w:rPr>
      </w:pPr>
    </w:p>
    <w:p w14:paraId="01DB6AB9" w14:textId="77777777" w:rsidR="005E359D" w:rsidRDefault="005E359D" w:rsidP="0051091C">
      <w:pPr>
        <w:ind w:firstLine="708"/>
        <w:jc w:val="both"/>
        <w:rPr>
          <w:rFonts w:cs="Times New Roman"/>
          <w:sz w:val="22"/>
        </w:rPr>
      </w:pPr>
    </w:p>
    <w:p w14:paraId="03382C4D" w14:textId="77777777" w:rsidR="005E359D" w:rsidRDefault="005E359D" w:rsidP="0051091C">
      <w:pPr>
        <w:ind w:firstLine="708"/>
        <w:jc w:val="both"/>
        <w:rPr>
          <w:rFonts w:cs="Times New Roman"/>
          <w:sz w:val="22"/>
        </w:rPr>
      </w:pPr>
    </w:p>
    <w:p w14:paraId="60A1D62A" w14:textId="77777777" w:rsidR="005E359D" w:rsidRDefault="005E359D" w:rsidP="0051091C">
      <w:pPr>
        <w:ind w:firstLine="708"/>
        <w:jc w:val="both"/>
        <w:rPr>
          <w:rFonts w:cs="Times New Roman"/>
          <w:sz w:val="22"/>
        </w:rPr>
      </w:pPr>
    </w:p>
    <w:p w14:paraId="4EC56E68" w14:textId="77777777" w:rsidR="005E359D" w:rsidRDefault="005E359D" w:rsidP="0051091C">
      <w:pPr>
        <w:ind w:firstLine="708"/>
        <w:jc w:val="both"/>
        <w:rPr>
          <w:rFonts w:cs="Times New Roman"/>
          <w:sz w:val="22"/>
        </w:rPr>
      </w:pPr>
    </w:p>
    <w:p w14:paraId="1E76A942" w14:textId="3BA1F1C9" w:rsidR="00823865" w:rsidRPr="0008172D" w:rsidRDefault="00823865" w:rsidP="0051091C">
      <w:pPr>
        <w:ind w:firstLine="708"/>
        <w:jc w:val="both"/>
        <w:rPr>
          <w:rFonts w:cs="Times New Roman"/>
          <w:sz w:val="22"/>
        </w:rPr>
      </w:pPr>
      <w:r w:rsidRPr="0008172D">
        <w:rPr>
          <w:rFonts w:cs="Times New Roman"/>
          <w:sz w:val="22"/>
        </w:rPr>
        <w:lastRenderedPageBreak/>
        <w:t xml:space="preserve">Sukladno članku 12. Zakona o pravu na pristup informacijama (NN broj:25/13. i 85/15.) materijali za sjednicu Vijeća objavljeni su i dostupni na službenim internetskim stranicama Općine Vidovec www.vidovec.hr . </w:t>
      </w:r>
    </w:p>
    <w:p w14:paraId="6A30F9DC" w14:textId="299CE8B2" w:rsidR="00823865" w:rsidRPr="00E70ADB" w:rsidRDefault="00823865" w:rsidP="0051091C">
      <w:pPr>
        <w:ind w:firstLine="708"/>
        <w:jc w:val="both"/>
        <w:rPr>
          <w:sz w:val="22"/>
        </w:rPr>
      </w:pPr>
      <w:r w:rsidRPr="0008172D">
        <w:rPr>
          <w:rFonts w:cs="Times New Roman"/>
          <w:sz w:val="22"/>
        </w:rPr>
        <w:t>U slučaju spriječenosti molim članove Općinskog vijeća da svoj izostanak opravdaju na broj telefona Općine Vidovec 741-201 ili na broj mobitela</w:t>
      </w:r>
      <w:r w:rsidR="00FA2178">
        <w:rPr>
          <w:rFonts w:cs="Times New Roman"/>
          <w:sz w:val="22"/>
        </w:rPr>
        <w:t>, odnosno email</w:t>
      </w:r>
      <w:r w:rsidRPr="0008172D">
        <w:rPr>
          <w:rFonts w:cs="Times New Roman"/>
          <w:sz w:val="22"/>
        </w:rPr>
        <w:t xml:space="preserve"> predsjedni</w:t>
      </w:r>
      <w:r w:rsidR="00FA2178">
        <w:rPr>
          <w:rFonts w:cs="Times New Roman"/>
          <w:sz w:val="22"/>
        </w:rPr>
        <w:t>ce</w:t>
      </w:r>
      <w:r w:rsidRPr="0008172D">
        <w:rPr>
          <w:rFonts w:cs="Times New Roman"/>
          <w:sz w:val="22"/>
        </w:rPr>
        <w:t xml:space="preserve"> Općinskog vijeća Općine Vidovec</w:t>
      </w:r>
      <w:r w:rsidRPr="00E70ADB">
        <w:rPr>
          <w:sz w:val="22"/>
        </w:rPr>
        <w:t xml:space="preserve">. </w:t>
      </w:r>
    </w:p>
    <w:p w14:paraId="73EE6EEB" w14:textId="1211C0C6" w:rsidR="00823865" w:rsidRPr="00E70ADB" w:rsidRDefault="00823865" w:rsidP="00823865">
      <w:pPr>
        <w:rPr>
          <w:sz w:val="22"/>
        </w:rPr>
      </w:pPr>
    </w:p>
    <w:p w14:paraId="4412C886" w14:textId="613A9B34" w:rsidR="00823865" w:rsidRDefault="00823865" w:rsidP="00E01865">
      <w:pPr>
        <w:rPr>
          <w:sz w:val="22"/>
        </w:rPr>
      </w:pPr>
      <w:r w:rsidRPr="00E70ADB">
        <w:rPr>
          <w:sz w:val="22"/>
        </w:rPr>
        <w:t>S poštovanjem,</w:t>
      </w:r>
      <w:r w:rsidR="00E01865">
        <w:rPr>
          <w:sz w:val="22"/>
        </w:rPr>
        <w:t xml:space="preserve">                                                                     </w:t>
      </w:r>
      <w:r>
        <w:rPr>
          <w:sz w:val="22"/>
        </w:rPr>
        <w:t>OPĆINSKO VIJEĆE OPĆINE VIDOVEC</w:t>
      </w:r>
    </w:p>
    <w:p w14:paraId="1FA3A1D6" w14:textId="0F28E7F7" w:rsidR="00823865" w:rsidRDefault="00823865" w:rsidP="00823865">
      <w:pPr>
        <w:jc w:val="center"/>
        <w:rPr>
          <w:sz w:val="22"/>
        </w:rPr>
      </w:pPr>
      <w:r>
        <w:rPr>
          <w:sz w:val="22"/>
        </w:rPr>
        <w:t xml:space="preserve">                 </w:t>
      </w:r>
      <w:r w:rsidR="00E01865">
        <w:rPr>
          <w:sz w:val="22"/>
        </w:rPr>
        <w:t xml:space="preserve">                                                                              </w:t>
      </w:r>
      <w:r>
        <w:rPr>
          <w:sz w:val="22"/>
        </w:rPr>
        <w:t>PREDSJEDNI</w:t>
      </w:r>
      <w:r w:rsidR="00C220E7">
        <w:rPr>
          <w:sz w:val="22"/>
        </w:rPr>
        <w:t>CA</w:t>
      </w:r>
    </w:p>
    <w:p w14:paraId="397744DD" w14:textId="4485020B" w:rsidR="00E01865" w:rsidRDefault="00E01865" w:rsidP="00823865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</w:t>
      </w:r>
      <w:r w:rsidR="00C220E7">
        <w:rPr>
          <w:sz w:val="22"/>
        </w:rPr>
        <w:t>Ljubica Hosni</w:t>
      </w:r>
      <w:r w:rsidR="005E359D">
        <w:rPr>
          <w:sz w:val="22"/>
        </w:rPr>
        <w:t>, v.r.</w:t>
      </w:r>
    </w:p>
    <w:p w14:paraId="5E785CFF" w14:textId="72AD6F5C" w:rsidR="00106B13" w:rsidRDefault="00106B13" w:rsidP="00823865">
      <w:pPr>
        <w:jc w:val="right"/>
        <w:rPr>
          <w:noProof/>
        </w:rPr>
      </w:pPr>
    </w:p>
    <w:p w14:paraId="5A1A1F98" w14:textId="77777777" w:rsidR="00E01865" w:rsidRDefault="00E01865" w:rsidP="00106B13">
      <w:pPr>
        <w:rPr>
          <w:noProof/>
        </w:rPr>
      </w:pPr>
    </w:p>
    <w:p w14:paraId="6CC41D28" w14:textId="77777777" w:rsidR="00E01865" w:rsidRDefault="00E01865" w:rsidP="00106B13">
      <w:pPr>
        <w:rPr>
          <w:noProof/>
        </w:rPr>
      </w:pPr>
    </w:p>
    <w:p w14:paraId="3C59763D" w14:textId="6A41E83B" w:rsidR="00E96895" w:rsidRPr="004A31CD" w:rsidRDefault="00106B13" w:rsidP="004A31CD">
      <w:pPr>
        <w:rPr>
          <w:noProof/>
        </w:rPr>
      </w:pPr>
      <w:r>
        <w:rPr>
          <w:noProof/>
        </w:rPr>
        <w:t>Privitak:</w:t>
      </w:r>
      <w:r w:rsidR="00823865" w:rsidRPr="005D741E">
        <w:rPr>
          <w:noProof/>
        </w:rPr>
        <w:t xml:space="preserve"> </w:t>
      </w:r>
    </w:p>
    <w:p w14:paraId="2C7BD04C" w14:textId="77777777" w:rsidR="00E96895" w:rsidRPr="005E359D" w:rsidRDefault="00E96895" w:rsidP="00E96895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</w:p>
    <w:p w14:paraId="2E22B984" w14:textId="56361A07" w:rsidR="001D4AC5" w:rsidRPr="005E359D" w:rsidRDefault="001D4AC5" w:rsidP="001D4AC5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E359D">
        <w:rPr>
          <w:rFonts w:ascii="Times New Roman" w:hAnsi="Times New Roman" w:cs="Times New Roman"/>
          <w:sz w:val="18"/>
          <w:szCs w:val="18"/>
        </w:rPr>
        <w:t xml:space="preserve">Skraćeni zapisnik s </w:t>
      </w:r>
      <w:r w:rsidR="00FA2178">
        <w:rPr>
          <w:rFonts w:ascii="Times New Roman" w:hAnsi="Times New Roman" w:cs="Times New Roman"/>
          <w:sz w:val="18"/>
          <w:szCs w:val="18"/>
        </w:rPr>
        <w:t>2.</w:t>
      </w:r>
      <w:r w:rsidRPr="005E359D">
        <w:rPr>
          <w:rFonts w:ascii="Times New Roman" w:hAnsi="Times New Roman" w:cs="Times New Roman"/>
          <w:sz w:val="18"/>
          <w:szCs w:val="18"/>
        </w:rPr>
        <w:t xml:space="preserve"> sjednice Općinskog vijeća Općine Vidovec</w:t>
      </w:r>
      <w:r w:rsidR="00193C1F" w:rsidRPr="005E359D">
        <w:rPr>
          <w:rFonts w:ascii="Times New Roman" w:hAnsi="Times New Roman" w:cs="Times New Roman"/>
          <w:sz w:val="18"/>
          <w:szCs w:val="18"/>
        </w:rPr>
        <w:t>,</w:t>
      </w:r>
    </w:p>
    <w:p w14:paraId="4F04C355" w14:textId="608E1904" w:rsidR="001D4AC5" w:rsidRPr="00741772" w:rsidRDefault="001D4AC5" w:rsidP="00E3602B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741772">
        <w:rPr>
          <w:rFonts w:ascii="Times New Roman" w:hAnsi="Times New Roman" w:cs="Times New Roman"/>
          <w:sz w:val="18"/>
          <w:szCs w:val="18"/>
        </w:rPr>
        <w:t>Objedinjeni zaključci i odluke s</w:t>
      </w:r>
      <w:r w:rsidR="00FA2178">
        <w:rPr>
          <w:rFonts w:ascii="Times New Roman" w:hAnsi="Times New Roman" w:cs="Times New Roman"/>
          <w:sz w:val="18"/>
          <w:szCs w:val="18"/>
        </w:rPr>
        <w:t xml:space="preserve"> 2.</w:t>
      </w:r>
      <w:r w:rsidRPr="00741772">
        <w:rPr>
          <w:rFonts w:ascii="Times New Roman" w:hAnsi="Times New Roman" w:cs="Times New Roman"/>
          <w:sz w:val="18"/>
          <w:szCs w:val="18"/>
        </w:rPr>
        <w:t xml:space="preserve"> sjednice Općinskog vijeća Općine Vidovec</w:t>
      </w:r>
      <w:r w:rsidR="00193C1F" w:rsidRPr="00741772">
        <w:rPr>
          <w:rFonts w:ascii="Times New Roman" w:hAnsi="Times New Roman" w:cs="Times New Roman"/>
          <w:sz w:val="18"/>
          <w:szCs w:val="18"/>
        </w:rPr>
        <w:t>,</w:t>
      </w:r>
    </w:p>
    <w:p w14:paraId="56DA1622" w14:textId="77777777" w:rsidR="00FA2178" w:rsidRPr="00FA2178" w:rsidRDefault="00FA2178" w:rsidP="00FA2178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bCs/>
          <w:sz w:val="18"/>
          <w:szCs w:val="18"/>
        </w:rPr>
      </w:pPr>
      <w:r w:rsidRPr="00FA2178">
        <w:rPr>
          <w:rFonts w:ascii="Times New Roman" w:hAnsi="Times New Roman"/>
          <w:bCs/>
          <w:sz w:val="18"/>
          <w:szCs w:val="18"/>
        </w:rPr>
        <w:t>Izvješće Mandatne komisije o stavljanju mandata  članice Općinskog vijeća Općine Vidovec u mirovanje i početku obnašanja dužnosti nove članice Općinskog vijeća Općine Vidovec,</w:t>
      </w:r>
    </w:p>
    <w:p w14:paraId="07900CF8" w14:textId="77777777" w:rsidR="00FA2178" w:rsidRPr="00FA2178" w:rsidRDefault="00FA2178" w:rsidP="00FA2178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bCs/>
          <w:sz w:val="18"/>
          <w:szCs w:val="18"/>
        </w:rPr>
      </w:pPr>
      <w:r w:rsidRPr="00FA2178">
        <w:rPr>
          <w:rFonts w:ascii="Times New Roman" w:hAnsi="Times New Roman"/>
          <w:bCs/>
          <w:sz w:val="18"/>
          <w:szCs w:val="18"/>
        </w:rPr>
        <w:t>Prijedlog Odluke o izmjeni Odluke osnivanju i izboru predsjednika i članova Mandatne komisije,</w:t>
      </w:r>
    </w:p>
    <w:p w14:paraId="3C4E27D0" w14:textId="77777777" w:rsidR="00FA2178" w:rsidRPr="00FA2178" w:rsidRDefault="00FA2178" w:rsidP="00FA2178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bCs/>
          <w:sz w:val="18"/>
          <w:szCs w:val="18"/>
        </w:rPr>
      </w:pPr>
      <w:r w:rsidRPr="00FA2178">
        <w:rPr>
          <w:rFonts w:ascii="Times New Roman" w:hAnsi="Times New Roman"/>
          <w:bCs/>
          <w:sz w:val="18"/>
          <w:szCs w:val="18"/>
        </w:rPr>
        <w:t>Prijedlog Rješenja o izmjeni Rješenja o izboru druge potpredsjednice Općinskog vijeća Općine Vidovec,</w:t>
      </w:r>
    </w:p>
    <w:p w14:paraId="1D5A265D" w14:textId="77777777" w:rsidR="00FA2178" w:rsidRPr="00FA2178" w:rsidRDefault="00FA2178" w:rsidP="00FA2178">
      <w:pPr>
        <w:pStyle w:val="Odlomakpopisa"/>
        <w:numPr>
          <w:ilvl w:val="0"/>
          <w:numId w:val="7"/>
        </w:numPr>
        <w:rPr>
          <w:rFonts w:ascii="Times New Roman" w:hAnsi="Times New Roman"/>
          <w:bCs/>
          <w:sz w:val="18"/>
          <w:szCs w:val="18"/>
        </w:rPr>
      </w:pPr>
      <w:r w:rsidRPr="00FA2178">
        <w:rPr>
          <w:rFonts w:ascii="Times New Roman" w:hAnsi="Times New Roman"/>
          <w:bCs/>
          <w:sz w:val="18"/>
          <w:szCs w:val="18"/>
        </w:rPr>
        <w:t>Polugodišnji izvještaj načelnika za razdoblje od 01.01.do 30.06.2025. godine,</w:t>
      </w:r>
    </w:p>
    <w:p w14:paraId="267E826C" w14:textId="77777777" w:rsidR="00FA2178" w:rsidRPr="00FA2178" w:rsidRDefault="00FA2178" w:rsidP="00FA2178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bCs/>
          <w:sz w:val="18"/>
          <w:szCs w:val="18"/>
        </w:rPr>
      </w:pPr>
      <w:r w:rsidRPr="00FA2178">
        <w:rPr>
          <w:rFonts w:ascii="Times New Roman" w:hAnsi="Times New Roman"/>
          <w:bCs/>
          <w:sz w:val="18"/>
          <w:szCs w:val="18"/>
        </w:rPr>
        <w:t>Prijedlog Odluke o davanju koncesije za obavljanje dimnjačarskih poslova na području Općine Vidovec,</w:t>
      </w:r>
    </w:p>
    <w:p w14:paraId="5E5E2B65" w14:textId="77777777" w:rsidR="00FA2178" w:rsidRPr="00FA2178" w:rsidRDefault="00FA2178" w:rsidP="00FA2178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bCs/>
          <w:sz w:val="18"/>
          <w:szCs w:val="18"/>
        </w:rPr>
      </w:pPr>
      <w:r w:rsidRPr="00FA2178">
        <w:rPr>
          <w:rFonts w:ascii="Times New Roman" w:hAnsi="Times New Roman"/>
          <w:bCs/>
          <w:sz w:val="18"/>
          <w:szCs w:val="18"/>
        </w:rPr>
        <w:t>Prijedlog Odluke o nerazvrstanim cestama na području Općine Vidovec,</w:t>
      </w:r>
    </w:p>
    <w:p w14:paraId="5DB3AA71" w14:textId="77777777" w:rsidR="00FA2178" w:rsidRPr="00FA2178" w:rsidRDefault="00FA2178" w:rsidP="00FA2178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bCs/>
          <w:sz w:val="18"/>
          <w:szCs w:val="18"/>
        </w:rPr>
      </w:pPr>
      <w:r w:rsidRPr="00FA2178">
        <w:rPr>
          <w:rFonts w:ascii="Times New Roman" w:hAnsi="Times New Roman"/>
          <w:bCs/>
          <w:sz w:val="18"/>
          <w:szCs w:val="18"/>
        </w:rPr>
        <w:t>Prijedlog Odluke o raspoređivanju sredstava za redovito financiranje političkih stranaka za razdoblje od konstituiranja Općinskog vijeća Općine Vidovec do 31.12.2025. godine,</w:t>
      </w:r>
    </w:p>
    <w:p w14:paraId="509E8857" w14:textId="28A34DC7" w:rsidR="00FA2178" w:rsidRPr="00FA2178" w:rsidRDefault="00FA2178" w:rsidP="00FA2178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bCs/>
          <w:sz w:val="18"/>
          <w:szCs w:val="18"/>
        </w:rPr>
      </w:pPr>
      <w:r w:rsidRPr="00FA2178">
        <w:rPr>
          <w:rFonts w:ascii="Times New Roman" w:hAnsi="Times New Roman"/>
          <w:bCs/>
          <w:sz w:val="18"/>
          <w:szCs w:val="18"/>
        </w:rPr>
        <w:t>Prijedlog Odluke o donošenju Procjene rizika za Općinu Vidovec,</w:t>
      </w:r>
      <w:r>
        <w:rPr>
          <w:rFonts w:ascii="Times New Roman" w:hAnsi="Times New Roman"/>
          <w:bCs/>
          <w:sz w:val="18"/>
          <w:szCs w:val="18"/>
        </w:rPr>
        <w:t xml:space="preserve"> Procjena rizika od velikih nesreća</w:t>
      </w:r>
    </w:p>
    <w:p w14:paraId="6CE162E5" w14:textId="77777777" w:rsidR="00FA2178" w:rsidRPr="00FA2178" w:rsidRDefault="00FA2178" w:rsidP="00FA2178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bCs/>
          <w:sz w:val="18"/>
          <w:szCs w:val="18"/>
        </w:rPr>
      </w:pPr>
      <w:r w:rsidRPr="00FA2178">
        <w:rPr>
          <w:rFonts w:ascii="Times New Roman" w:hAnsi="Times New Roman"/>
          <w:bCs/>
          <w:sz w:val="18"/>
          <w:szCs w:val="18"/>
        </w:rPr>
        <w:t xml:space="preserve">Prijedlog Odluke o darovanju zemljišta označenog kao </w:t>
      </w:r>
      <w:proofErr w:type="spellStart"/>
      <w:r w:rsidRPr="00FA2178">
        <w:rPr>
          <w:rFonts w:ascii="Times New Roman" w:hAnsi="Times New Roman"/>
          <w:bCs/>
          <w:sz w:val="18"/>
          <w:szCs w:val="18"/>
        </w:rPr>
        <w:t>čkbr</w:t>
      </w:r>
      <w:proofErr w:type="spellEnd"/>
      <w:r w:rsidRPr="00FA2178">
        <w:rPr>
          <w:rFonts w:ascii="Times New Roman" w:hAnsi="Times New Roman"/>
          <w:bCs/>
          <w:sz w:val="18"/>
          <w:szCs w:val="18"/>
        </w:rPr>
        <w:t xml:space="preserve">. 308/94 k.o. </w:t>
      </w:r>
      <w:proofErr w:type="spellStart"/>
      <w:r w:rsidRPr="00FA2178">
        <w:rPr>
          <w:rFonts w:ascii="Times New Roman" w:hAnsi="Times New Roman"/>
          <w:bCs/>
          <w:sz w:val="18"/>
          <w:szCs w:val="18"/>
        </w:rPr>
        <w:t>Zamlača</w:t>
      </w:r>
      <w:proofErr w:type="spellEnd"/>
    </w:p>
    <w:p w14:paraId="2FB239CE" w14:textId="77777777" w:rsidR="00DC7F76" w:rsidRPr="00FA2178" w:rsidRDefault="00DC7F76" w:rsidP="00DC7F76">
      <w:pPr>
        <w:pStyle w:val="Odlomakpopisa"/>
        <w:ind w:left="643"/>
        <w:jc w:val="both"/>
        <w:rPr>
          <w:rFonts w:ascii="Times New Roman" w:hAnsi="Times New Roman"/>
          <w:bCs/>
          <w:sz w:val="18"/>
          <w:szCs w:val="18"/>
        </w:rPr>
      </w:pPr>
    </w:p>
    <w:p w14:paraId="1BA59C1E" w14:textId="77777777" w:rsidR="007951F8" w:rsidRPr="00FA2178" w:rsidRDefault="007951F8" w:rsidP="007951F8">
      <w:pPr>
        <w:pStyle w:val="Odlomakpopisa"/>
        <w:ind w:left="643"/>
        <w:jc w:val="both"/>
        <w:rPr>
          <w:rFonts w:ascii="Times New Roman" w:hAnsi="Times New Roman"/>
          <w:bCs/>
          <w:sz w:val="18"/>
          <w:szCs w:val="18"/>
        </w:rPr>
      </w:pPr>
    </w:p>
    <w:p w14:paraId="60B0DC88" w14:textId="165963D7" w:rsidR="00410A90" w:rsidRPr="00410A90" w:rsidRDefault="00410A90" w:rsidP="00410A90">
      <w:pPr>
        <w:ind w:left="283"/>
        <w:jc w:val="both"/>
        <w:rPr>
          <w:bCs/>
          <w:sz w:val="20"/>
          <w:szCs w:val="20"/>
        </w:rPr>
      </w:pPr>
    </w:p>
    <w:p w14:paraId="34528312" w14:textId="19B43B28" w:rsidR="00193C1F" w:rsidRPr="00410A90" w:rsidRDefault="00193C1F" w:rsidP="00410A90">
      <w:pPr>
        <w:ind w:left="283"/>
        <w:rPr>
          <w:rFonts w:eastAsia="SimSun"/>
          <w:kern w:val="3"/>
          <w:sz w:val="20"/>
          <w:szCs w:val="20"/>
          <w:lang w:eastAsia="zh-CN" w:bidi="hi-IN"/>
        </w:rPr>
      </w:pPr>
    </w:p>
    <w:p w14:paraId="52B7B343" w14:textId="77777777" w:rsidR="00193C1F" w:rsidRDefault="00193C1F" w:rsidP="00410A90">
      <w:pPr>
        <w:pStyle w:val="Standard"/>
        <w:ind w:left="283"/>
        <w:jc w:val="both"/>
        <w:rPr>
          <w:rFonts w:ascii="Times New Roman" w:hAnsi="Times New Roman" w:cs="Times New Roman"/>
          <w:sz w:val="20"/>
          <w:szCs w:val="20"/>
        </w:rPr>
      </w:pPr>
    </w:p>
    <w:p w14:paraId="543E813C" w14:textId="03A2A0FE" w:rsidR="00424CF9" w:rsidRPr="00424CF9" w:rsidRDefault="00424CF9" w:rsidP="00E96895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sectPr w:rsidR="00424CF9" w:rsidRPr="00424CF9" w:rsidSect="00823865">
      <w:footerReference w:type="default" r:id="rId8"/>
      <w:pgSz w:w="11907" w:h="16840" w:code="9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60A86" w14:textId="77777777" w:rsidR="00CC490F" w:rsidRDefault="00CC490F">
      <w:r>
        <w:separator/>
      </w:r>
    </w:p>
  </w:endnote>
  <w:endnote w:type="continuationSeparator" w:id="0">
    <w:p w14:paraId="6C8895CA" w14:textId="77777777" w:rsidR="00CC490F" w:rsidRDefault="00CC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B605" w14:textId="30A24A59" w:rsidR="000D665D" w:rsidRPr="0067130A" w:rsidRDefault="00000000">
    <w:pPr>
      <w:pStyle w:val="Podnoje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 w:rsidRPr="0067130A">
      <w:rPr>
        <w:rFonts w:asciiTheme="majorHAnsi" w:eastAsiaTheme="majorEastAsia" w:hAnsiTheme="majorHAnsi" w:cstheme="majorBidi"/>
        <w:sz w:val="20"/>
        <w:szCs w:val="20"/>
      </w:rPr>
      <w:t xml:space="preserve"> Poziv za </w:t>
    </w:r>
    <w:r w:rsidR="00C60BCE">
      <w:rPr>
        <w:rFonts w:asciiTheme="majorHAnsi" w:eastAsiaTheme="majorEastAsia" w:hAnsiTheme="majorHAnsi" w:cstheme="majorBidi"/>
        <w:sz w:val="20"/>
        <w:szCs w:val="20"/>
      </w:rPr>
      <w:t>3</w:t>
    </w:r>
    <w:r w:rsidRPr="0067130A">
      <w:rPr>
        <w:rFonts w:asciiTheme="majorHAnsi" w:eastAsiaTheme="majorEastAsia" w:hAnsiTheme="majorHAnsi" w:cstheme="majorBidi"/>
        <w:sz w:val="20"/>
        <w:szCs w:val="20"/>
      </w:rPr>
      <w:t>. sjednicu Općinskog vijeća Općine Vidovec</w:t>
    </w:r>
    <w:r>
      <w:rPr>
        <w:rFonts w:asciiTheme="majorHAnsi" w:eastAsiaTheme="majorEastAsia" w:hAnsiTheme="majorHAnsi" w:cstheme="majorBidi"/>
        <w:sz w:val="20"/>
        <w:szCs w:val="20"/>
      </w:rPr>
      <w:t xml:space="preserve">, </w:t>
    </w:r>
    <w:r w:rsidR="00C60BCE">
      <w:rPr>
        <w:rFonts w:asciiTheme="majorHAnsi" w:eastAsiaTheme="majorEastAsia" w:hAnsiTheme="majorHAnsi" w:cstheme="majorBidi"/>
        <w:sz w:val="20"/>
        <w:szCs w:val="20"/>
      </w:rPr>
      <w:t>04</w:t>
    </w:r>
    <w:r w:rsidR="00557B5E">
      <w:rPr>
        <w:rFonts w:asciiTheme="majorHAnsi" w:eastAsiaTheme="majorEastAsia" w:hAnsiTheme="majorHAnsi" w:cstheme="majorBidi"/>
        <w:sz w:val="20"/>
        <w:szCs w:val="20"/>
      </w:rPr>
      <w:t>.</w:t>
    </w:r>
    <w:r w:rsidR="00AE4A08">
      <w:rPr>
        <w:rFonts w:asciiTheme="majorHAnsi" w:eastAsiaTheme="majorEastAsia" w:hAnsiTheme="majorHAnsi" w:cstheme="majorBidi"/>
        <w:sz w:val="20"/>
        <w:szCs w:val="20"/>
      </w:rPr>
      <w:t>0</w:t>
    </w:r>
    <w:r w:rsidR="00C60BCE">
      <w:rPr>
        <w:rFonts w:asciiTheme="majorHAnsi" w:eastAsiaTheme="majorEastAsia" w:hAnsiTheme="majorHAnsi" w:cstheme="majorBidi"/>
        <w:sz w:val="20"/>
        <w:szCs w:val="20"/>
      </w:rPr>
      <w:t>9</w:t>
    </w:r>
    <w:r>
      <w:rPr>
        <w:rFonts w:asciiTheme="majorHAnsi" w:eastAsiaTheme="majorEastAsia" w:hAnsiTheme="majorHAnsi" w:cstheme="majorBidi"/>
        <w:sz w:val="20"/>
        <w:szCs w:val="20"/>
      </w:rPr>
      <w:t>.202</w:t>
    </w:r>
    <w:r w:rsidR="00AE4A08">
      <w:rPr>
        <w:rFonts w:asciiTheme="majorHAnsi" w:eastAsiaTheme="majorEastAsia" w:hAnsiTheme="majorHAnsi" w:cstheme="majorBidi"/>
        <w:sz w:val="20"/>
        <w:szCs w:val="20"/>
      </w:rPr>
      <w:t>5</w:t>
    </w:r>
    <w:r>
      <w:rPr>
        <w:rFonts w:asciiTheme="majorHAnsi" w:eastAsiaTheme="majorEastAsia" w:hAnsiTheme="majorHAnsi" w:cstheme="majorBidi"/>
        <w:sz w:val="20"/>
        <w:szCs w:val="20"/>
      </w:rPr>
      <w:t>.</w:t>
    </w:r>
    <w:r w:rsidRPr="0067130A">
      <w:rPr>
        <w:rFonts w:asciiTheme="majorHAnsi" w:eastAsiaTheme="majorEastAsia" w:hAnsiTheme="majorHAnsi" w:cstheme="majorBidi"/>
        <w:sz w:val="20"/>
        <w:szCs w:val="20"/>
      </w:rPr>
      <w:t xml:space="preserve"> </w:t>
    </w:r>
    <w:r w:rsidR="00424CF9">
      <w:rPr>
        <w:rFonts w:asciiTheme="majorHAnsi" w:eastAsiaTheme="majorEastAsia" w:hAnsiTheme="majorHAnsi" w:cstheme="majorBidi"/>
        <w:sz w:val="20"/>
        <w:szCs w:val="20"/>
      </w:rPr>
      <w:t>godine</w:t>
    </w:r>
    <w:r w:rsidRPr="0067130A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  <w:r w:rsidRPr="0067130A">
      <w:rPr>
        <w:rFonts w:asciiTheme="majorHAnsi" w:eastAsiaTheme="majorEastAsia" w:hAnsiTheme="majorHAnsi" w:cstheme="majorBidi"/>
        <w:sz w:val="20"/>
        <w:szCs w:val="20"/>
      </w:rPr>
      <w:t xml:space="preserve">Stranica </w:t>
    </w:r>
    <w:r w:rsidRPr="0067130A">
      <w:rPr>
        <w:rFonts w:asciiTheme="minorHAnsi" w:eastAsiaTheme="minorEastAsia" w:hAnsiTheme="minorHAnsi"/>
        <w:sz w:val="20"/>
        <w:szCs w:val="20"/>
      </w:rPr>
      <w:fldChar w:fldCharType="begin"/>
    </w:r>
    <w:r w:rsidRPr="0067130A">
      <w:rPr>
        <w:sz w:val="20"/>
        <w:szCs w:val="20"/>
      </w:rPr>
      <w:instrText>PAGE   \* MERGEFORMAT</w:instrText>
    </w:r>
    <w:r w:rsidRPr="0067130A">
      <w:rPr>
        <w:rFonts w:asciiTheme="minorHAnsi" w:eastAsiaTheme="minorEastAsia" w:hAnsiTheme="minorHAnsi"/>
        <w:sz w:val="20"/>
        <w:szCs w:val="20"/>
      </w:rPr>
      <w:fldChar w:fldCharType="separate"/>
    </w:r>
    <w:r w:rsidRPr="006A65D7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Pr="0067130A">
      <w:rPr>
        <w:rFonts w:asciiTheme="majorHAnsi" w:eastAsiaTheme="majorEastAsia" w:hAnsiTheme="majorHAnsi" w:cstheme="majorBidi"/>
        <w:sz w:val="20"/>
        <w:szCs w:val="20"/>
      </w:rPr>
      <w:fldChar w:fldCharType="end"/>
    </w:r>
  </w:p>
  <w:p w14:paraId="6383AB11" w14:textId="77777777" w:rsidR="000D665D" w:rsidRDefault="000D66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AECC" w14:textId="77777777" w:rsidR="00CC490F" w:rsidRDefault="00CC490F">
      <w:r>
        <w:separator/>
      </w:r>
    </w:p>
  </w:footnote>
  <w:footnote w:type="continuationSeparator" w:id="0">
    <w:p w14:paraId="2C4ABBE3" w14:textId="77777777" w:rsidR="00CC490F" w:rsidRDefault="00CC4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F4F40"/>
    <w:multiLevelType w:val="hybridMultilevel"/>
    <w:tmpl w:val="106C6428"/>
    <w:lvl w:ilvl="0" w:tplc="041A000F">
      <w:start w:val="1"/>
      <w:numFmt w:val="decimal"/>
      <w:lvlText w:val="%1."/>
      <w:lvlJc w:val="left"/>
      <w:pPr>
        <w:ind w:left="1423" w:hanging="360"/>
      </w:pPr>
    </w:lvl>
    <w:lvl w:ilvl="1" w:tplc="041A0019" w:tentative="1">
      <w:start w:val="1"/>
      <w:numFmt w:val="lowerLetter"/>
      <w:lvlText w:val="%2."/>
      <w:lvlJc w:val="left"/>
      <w:pPr>
        <w:ind w:left="2143" w:hanging="360"/>
      </w:pPr>
    </w:lvl>
    <w:lvl w:ilvl="2" w:tplc="041A001B" w:tentative="1">
      <w:start w:val="1"/>
      <w:numFmt w:val="lowerRoman"/>
      <w:lvlText w:val="%3."/>
      <w:lvlJc w:val="right"/>
      <w:pPr>
        <w:ind w:left="2863" w:hanging="180"/>
      </w:pPr>
    </w:lvl>
    <w:lvl w:ilvl="3" w:tplc="041A000F" w:tentative="1">
      <w:start w:val="1"/>
      <w:numFmt w:val="decimal"/>
      <w:lvlText w:val="%4."/>
      <w:lvlJc w:val="left"/>
      <w:pPr>
        <w:ind w:left="3583" w:hanging="360"/>
      </w:pPr>
    </w:lvl>
    <w:lvl w:ilvl="4" w:tplc="041A0019" w:tentative="1">
      <w:start w:val="1"/>
      <w:numFmt w:val="lowerLetter"/>
      <w:lvlText w:val="%5."/>
      <w:lvlJc w:val="left"/>
      <w:pPr>
        <w:ind w:left="4303" w:hanging="360"/>
      </w:pPr>
    </w:lvl>
    <w:lvl w:ilvl="5" w:tplc="041A001B" w:tentative="1">
      <w:start w:val="1"/>
      <w:numFmt w:val="lowerRoman"/>
      <w:lvlText w:val="%6."/>
      <w:lvlJc w:val="right"/>
      <w:pPr>
        <w:ind w:left="5023" w:hanging="180"/>
      </w:pPr>
    </w:lvl>
    <w:lvl w:ilvl="6" w:tplc="041A000F" w:tentative="1">
      <w:start w:val="1"/>
      <w:numFmt w:val="decimal"/>
      <w:lvlText w:val="%7."/>
      <w:lvlJc w:val="left"/>
      <w:pPr>
        <w:ind w:left="5743" w:hanging="360"/>
      </w:pPr>
    </w:lvl>
    <w:lvl w:ilvl="7" w:tplc="041A0019" w:tentative="1">
      <w:start w:val="1"/>
      <w:numFmt w:val="lowerLetter"/>
      <w:lvlText w:val="%8."/>
      <w:lvlJc w:val="left"/>
      <w:pPr>
        <w:ind w:left="6463" w:hanging="360"/>
      </w:pPr>
    </w:lvl>
    <w:lvl w:ilvl="8" w:tplc="041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" w15:restartNumberingAfterBreak="0">
    <w:nsid w:val="1E735381"/>
    <w:multiLevelType w:val="hybridMultilevel"/>
    <w:tmpl w:val="E6C0F8F8"/>
    <w:lvl w:ilvl="0" w:tplc="041A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1FA0"/>
    <w:multiLevelType w:val="hybridMultilevel"/>
    <w:tmpl w:val="E5C2057A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2244C"/>
    <w:multiLevelType w:val="hybridMultilevel"/>
    <w:tmpl w:val="0F602C10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767AC"/>
    <w:multiLevelType w:val="hybridMultilevel"/>
    <w:tmpl w:val="F0D4BB9A"/>
    <w:lvl w:ilvl="0" w:tplc="D006EEAA">
      <w:start w:val="2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265164"/>
    <w:multiLevelType w:val="hybridMultilevel"/>
    <w:tmpl w:val="D47A0702"/>
    <w:lvl w:ilvl="0" w:tplc="F5E60240">
      <w:start w:val="4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56E422B3"/>
    <w:multiLevelType w:val="hybridMultilevel"/>
    <w:tmpl w:val="0F602C10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96840"/>
    <w:multiLevelType w:val="hybridMultilevel"/>
    <w:tmpl w:val="0F602C10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13830"/>
    <w:multiLevelType w:val="hybridMultilevel"/>
    <w:tmpl w:val="91920BD2"/>
    <w:lvl w:ilvl="0" w:tplc="C5CA4926">
      <w:start w:val="4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73EA24DE"/>
    <w:multiLevelType w:val="hybridMultilevel"/>
    <w:tmpl w:val="2CFE8EF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73E3A"/>
    <w:multiLevelType w:val="hybridMultilevel"/>
    <w:tmpl w:val="9A984E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5392B"/>
    <w:multiLevelType w:val="hybridMultilevel"/>
    <w:tmpl w:val="50CE3EBC"/>
    <w:lvl w:ilvl="0" w:tplc="041A0017">
      <w:start w:val="4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55D3CC2"/>
    <w:multiLevelType w:val="hybridMultilevel"/>
    <w:tmpl w:val="421A3C3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497572">
    <w:abstractNumId w:val="2"/>
  </w:num>
  <w:num w:numId="2" w16cid:durableId="10810273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468159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0948668">
    <w:abstractNumId w:val="7"/>
  </w:num>
  <w:num w:numId="5" w16cid:durableId="1667323400">
    <w:abstractNumId w:val="6"/>
  </w:num>
  <w:num w:numId="6" w16cid:durableId="1056128468">
    <w:abstractNumId w:val="3"/>
  </w:num>
  <w:num w:numId="7" w16cid:durableId="268852391">
    <w:abstractNumId w:val="9"/>
  </w:num>
  <w:num w:numId="8" w16cid:durableId="1505053322">
    <w:abstractNumId w:val="8"/>
  </w:num>
  <w:num w:numId="9" w16cid:durableId="1909220989">
    <w:abstractNumId w:val="11"/>
  </w:num>
  <w:num w:numId="10" w16cid:durableId="1583906040">
    <w:abstractNumId w:val="5"/>
  </w:num>
  <w:num w:numId="11" w16cid:durableId="2127262868">
    <w:abstractNumId w:val="1"/>
  </w:num>
  <w:num w:numId="12" w16cid:durableId="418910671">
    <w:abstractNumId w:val="4"/>
  </w:num>
  <w:num w:numId="13" w16cid:durableId="1669792374">
    <w:abstractNumId w:val="12"/>
  </w:num>
  <w:num w:numId="14" w16cid:durableId="213451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65"/>
    <w:rsid w:val="00001BF2"/>
    <w:rsid w:val="00002187"/>
    <w:rsid w:val="0001388F"/>
    <w:rsid w:val="00017E64"/>
    <w:rsid w:val="00036208"/>
    <w:rsid w:val="00046DDB"/>
    <w:rsid w:val="00046F99"/>
    <w:rsid w:val="00070DC2"/>
    <w:rsid w:val="0008172D"/>
    <w:rsid w:val="0009568F"/>
    <w:rsid w:val="000D665D"/>
    <w:rsid w:val="000E1934"/>
    <w:rsid w:val="000F508E"/>
    <w:rsid w:val="001008F9"/>
    <w:rsid w:val="00106B13"/>
    <w:rsid w:val="00170D7E"/>
    <w:rsid w:val="001762EB"/>
    <w:rsid w:val="00193C1F"/>
    <w:rsid w:val="001C139E"/>
    <w:rsid w:val="001C6132"/>
    <w:rsid w:val="001D4AC5"/>
    <w:rsid w:val="001E5508"/>
    <w:rsid w:val="00216B7A"/>
    <w:rsid w:val="00222B33"/>
    <w:rsid w:val="00224E50"/>
    <w:rsid w:val="0025194C"/>
    <w:rsid w:val="0025634A"/>
    <w:rsid w:val="0027402D"/>
    <w:rsid w:val="002B2F03"/>
    <w:rsid w:val="002C70D2"/>
    <w:rsid w:val="0032796F"/>
    <w:rsid w:val="00347B5A"/>
    <w:rsid w:val="00357EA5"/>
    <w:rsid w:val="0037771C"/>
    <w:rsid w:val="00385940"/>
    <w:rsid w:val="003B7510"/>
    <w:rsid w:val="003F39F0"/>
    <w:rsid w:val="00410A90"/>
    <w:rsid w:val="00424CF9"/>
    <w:rsid w:val="004438AF"/>
    <w:rsid w:val="0045497D"/>
    <w:rsid w:val="0046011B"/>
    <w:rsid w:val="00466508"/>
    <w:rsid w:val="004A31CD"/>
    <w:rsid w:val="004A3345"/>
    <w:rsid w:val="0051091C"/>
    <w:rsid w:val="005145DF"/>
    <w:rsid w:val="00524FFA"/>
    <w:rsid w:val="00534BBF"/>
    <w:rsid w:val="0054104A"/>
    <w:rsid w:val="00546427"/>
    <w:rsid w:val="00556462"/>
    <w:rsid w:val="00557B5E"/>
    <w:rsid w:val="0056469C"/>
    <w:rsid w:val="00586250"/>
    <w:rsid w:val="005C0761"/>
    <w:rsid w:val="005C29A4"/>
    <w:rsid w:val="005E359D"/>
    <w:rsid w:val="00620B38"/>
    <w:rsid w:val="00641203"/>
    <w:rsid w:val="006A2C35"/>
    <w:rsid w:val="006C1F6B"/>
    <w:rsid w:val="006E11CA"/>
    <w:rsid w:val="0073291B"/>
    <w:rsid w:val="00741772"/>
    <w:rsid w:val="00752826"/>
    <w:rsid w:val="0075632B"/>
    <w:rsid w:val="00772BD6"/>
    <w:rsid w:val="00791B0C"/>
    <w:rsid w:val="007951F8"/>
    <w:rsid w:val="007C25EB"/>
    <w:rsid w:val="007E4588"/>
    <w:rsid w:val="00800B12"/>
    <w:rsid w:val="00801111"/>
    <w:rsid w:val="00814358"/>
    <w:rsid w:val="00823865"/>
    <w:rsid w:val="008500CC"/>
    <w:rsid w:val="0085149B"/>
    <w:rsid w:val="008A57E4"/>
    <w:rsid w:val="008B30AC"/>
    <w:rsid w:val="008B4DAE"/>
    <w:rsid w:val="008C7938"/>
    <w:rsid w:val="008D251F"/>
    <w:rsid w:val="008D747D"/>
    <w:rsid w:val="008E725D"/>
    <w:rsid w:val="00905280"/>
    <w:rsid w:val="0090753B"/>
    <w:rsid w:val="0095246A"/>
    <w:rsid w:val="00995F60"/>
    <w:rsid w:val="00A07807"/>
    <w:rsid w:val="00A1232F"/>
    <w:rsid w:val="00A25A7B"/>
    <w:rsid w:val="00A303C5"/>
    <w:rsid w:val="00A35A9E"/>
    <w:rsid w:val="00A402C7"/>
    <w:rsid w:val="00A44BA4"/>
    <w:rsid w:val="00AB49B8"/>
    <w:rsid w:val="00AB728F"/>
    <w:rsid w:val="00AC40E8"/>
    <w:rsid w:val="00AD08F8"/>
    <w:rsid w:val="00AD4D05"/>
    <w:rsid w:val="00AE4A08"/>
    <w:rsid w:val="00AE5F2A"/>
    <w:rsid w:val="00AF0489"/>
    <w:rsid w:val="00B04000"/>
    <w:rsid w:val="00B07A79"/>
    <w:rsid w:val="00B27606"/>
    <w:rsid w:val="00B27D8E"/>
    <w:rsid w:val="00BB2DB6"/>
    <w:rsid w:val="00BB30BE"/>
    <w:rsid w:val="00C154EF"/>
    <w:rsid w:val="00C15A17"/>
    <w:rsid w:val="00C220E7"/>
    <w:rsid w:val="00C379FB"/>
    <w:rsid w:val="00C60BCE"/>
    <w:rsid w:val="00C756FA"/>
    <w:rsid w:val="00CA3DAB"/>
    <w:rsid w:val="00CC490F"/>
    <w:rsid w:val="00D216E8"/>
    <w:rsid w:val="00D301AC"/>
    <w:rsid w:val="00D466E1"/>
    <w:rsid w:val="00D6351E"/>
    <w:rsid w:val="00D97084"/>
    <w:rsid w:val="00DA57B3"/>
    <w:rsid w:val="00DB382C"/>
    <w:rsid w:val="00DC7F76"/>
    <w:rsid w:val="00E01865"/>
    <w:rsid w:val="00E3602B"/>
    <w:rsid w:val="00E56C77"/>
    <w:rsid w:val="00E817A5"/>
    <w:rsid w:val="00E8200E"/>
    <w:rsid w:val="00E96895"/>
    <w:rsid w:val="00EA37D9"/>
    <w:rsid w:val="00EB1979"/>
    <w:rsid w:val="00EC2DCE"/>
    <w:rsid w:val="00ED3233"/>
    <w:rsid w:val="00EE19A3"/>
    <w:rsid w:val="00EE74CE"/>
    <w:rsid w:val="00EF2F87"/>
    <w:rsid w:val="00EF6763"/>
    <w:rsid w:val="00F21410"/>
    <w:rsid w:val="00F51B76"/>
    <w:rsid w:val="00F67970"/>
    <w:rsid w:val="00F911A0"/>
    <w:rsid w:val="00FA2178"/>
    <w:rsid w:val="00FB0C6F"/>
    <w:rsid w:val="00FB24F5"/>
    <w:rsid w:val="00FB4EDA"/>
    <w:rsid w:val="00FB68A1"/>
    <w:rsid w:val="00FB7C16"/>
    <w:rsid w:val="00FC1BAD"/>
    <w:rsid w:val="00FE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D824"/>
  <w15:chartTrackingRefBased/>
  <w15:docId w15:val="{7259E2B6-4203-408B-9801-EFCFB27B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AC5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238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3865"/>
    <w:rPr>
      <w:rFonts w:ascii="Times New Roman" w:hAnsi="Times New Roman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82386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Standard">
    <w:name w:val="Standard"/>
    <w:rsid w:val="0082386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1D4A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4AC5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53</cp:revision>
  <cp:lastPrinted>2025-08-29T12:44:00Z</cp:lastPrinted>
  <dcterms:created xsi:type="dcterms:W3CDTF">2024-11-25T15:00:00Z</dcterms:created>
  <dcterms:modified xsi:type="dcterms:W3CDTF">2025-08-29T12:52:00Z</dcterms:modified>
</cp:coreProperties>
</file>