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CC13" w14:textId="77777777" w:rsidR="00576153" w:rsidRPr="00576153" w:rsidRDefault="00576153" w:rsidP="00576153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Calibri" w:eastAsia="Times New Roman" w:hAnsi="Calibri" w:cs="Times New Roman"/>
          <w:noProof/>
          <w:lang w:eastAsia="hr-HR"/>
        </w:rPr>
      </w:pPr>
      <w:r w:rsidRPr="00576153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</w:t>
      </w:r>
      <w:r w:rsidR="00100BDE">
        <w:rPr>
          <w:rFonts w:ascii="Times New Roman" w:eastAsia="Times New Roman" w:hAnsi="Times New Roman" w:cs="Times New Roman"/>
          <w:color w:val="000000"/>
          <w:lang w:eastAsia="hr-HR"/>
        </w:rPr>
        <w:t xml:space="preserve">     </w:t>
      </w:r>
      <w:r w:rsidRPr="00576153">
        <w:rPr>
          <w:rFonts w:ascii="Times New Roman" w:eastAsia="Times New Roman" w:hAnsi="Times New Roman" w:cs="Times New Roman"/>
          <w:color w:val="000000"/>
          <w:lang w:eastAsia="hr-HR"/>
        </w:rPr>
        <w:t xml:space="preserve">  </w:t>
      </w:r>
      <w:r w:rsidRPr="00576153">
        <w:rPr>
          <w:rFonts w:ascii="Calibri" w:eastAsia="Times New Roman" w:hAnsi="Calibri" w:cs="Times New Roman"/>
          <w:noProof/>
          <w:lang w:eastAsia="hr-HR"/>
        </w:rPr>
        <w:t xml:space="preserve">  </w:t>
      </w:r>
      <w:r w:rsidRPr="00576153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 wp14:anchorId="1491A626" wp14:editId="329FCC9B">
            <wp:extent cx="403860" cy="55626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2B125" w14:textId="77777777" w:rsidR="00576153" w:rsidRPr="00576153" w:rsidRDefault="00576153" w:rsidP="00576153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57615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</w:p>
    <w:p w14:paraId="20D2B3C9" w14:textId="77777777" w:rsidR="00576153" w:rsidRPr="00576153" w:rsidRDefault="00576153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6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REPUBLIKA HRVATSKA</w:t>
      </w:r>
    </w:p>
    <w:p w14:paraId="4E47DA3E" w14:textId="77777777" w:rsidR="00576153" w:rsidRPr="00576153" w:rsidRDefault="00576153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6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VARAŽDINSKA ŽUPANIJA </w:t>
      </w:r>
    </w:p>
    <w:p w14:paraId="358C6D84" w14:textId="77777777" w:rsidR="00576153" w:rsidRPr="00576153" w:rsidRDefault="00576153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6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="00CB2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Pr="00576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OPĆINA VIDOVEC</w:t>
      </w:r>
    </w:p>
    <w:p w14:paraId="6752377E" w14:textId="77777777" w:rsidR="00576153" w:rsidRPr="00576153" w:rsidRDefault="00576153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6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</w:t>
      </w:r>
      <w:r w:rsidR="00CB2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</w:t>
      </w:r>
      <w:r w:rsidRPr="00576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Općinsko vijeće</w:t>
      </w:r>
    </w:p>
    <w:p w14:paraId="5827D51B" w14:textId="77777777" w:rsidR="00576153" w:rsidRPr="00576153" w:rsidRDefault="00576153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276213" w14:textId="62901EC6" w:rsidR="00576153" w:rsidRPr="00576153" w:rsidRDefault="00100BDE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1C24D6">
        <w:rPr>
          <w:rFonts w:ascii="Times New Roman" w:eastAsia="Times New Roman" w:hAnsi="Times New Roman" w:cs="Times New Roman"/>
          <w:sz w:val="24"/>
          <w:szCs w:val="24"/>
          <w:lang w:eastAsia="hr-HR"/>
        </w:rPr>
        <w:t>024-01/25-04/01</w:t>
      </w:r>
    </w:p>
    <w:p w14:paraId="00EA30A6" w14:textId="6257D07F" w:rsidR="00576153" w:rsidRPr="00576153" w:rsidRDefault="00100BDE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</w:t>
      </w:r>
      <w:r w:rsidR="001C24D6">
        <w:rPr>
          <w:rFonts w:ascii="Times New Roman" w:eastAsia="Times New Roman" w:hAnsi="Times New Roman" w:cs="Times New Roman"/>
          <w:sz w:val="24"/>
          <w:szCs w:val="24"/>
          <w:lang w:eastAsia="hr-HR"/>
        </w:rPr>
        <w:t>-10-01/1-25-06</w:t>
      </w:r>
    </w:p>
    <w:p w14:paraId="3358F732" w14:textId="02A8FDED" w:rsidR="00576153" w:rsidRPr="00576153" w:rsidRDefault="00597C30" w:rsidP="00576153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Vidovec,</w:t>
      </w:r>
      <w:r w:rsidR="00C37E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04. rujna </w:t>
      </w:r>
      <w:r w:rsidR="001C24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2025. </w:t>
      </w:r>
      <w:r w:rsidR="00576153" w:rsidRPr="005761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70FF70E" w14:textId="77777777" w:rsidR="00497B5F" w:rsidRPr="00576153" w:rsidRDefault="00497B5F">
      <w:pPr>
        <w:rPr>
          <w:rFonts w:ascii="Times New Roman" w:hAnsi="Times New Roman" w:cs="Times New Roman"/>
          <w:sz w:val="24"/>
          <w:szCs w:val="24"/>
        </w:rPr>
      </w:pPr>
    </w:p>
    <w:p w14:paraId="3A85BAC7" w14:textId="4A3C64D6" w:rsidR="00576153" w:rsidRPr="00576153" w:rsidRDefault="00576153" w:rsidP="00576153">
      <w:pPr>
        <w:jc w:val="both"/>
        <w:rPr>
          <w:rFonts w:ascii="Times New Roman" w:hAnsi="Times New Roman" w:cs="Times New Roman"/>
          <w:sz w:val="24"/>
          <w:szCs w:val="24"/>
        </w:rPr>
      </w:pPr>
      <w:r w:rsidRPr="00576153">
        <w:rPr>
          <w:rFonts w:ascii="Times New Roman" w:hAnsi="Times New Roman" w:cs="Times New Roman"/>
          <w:sz w:val="24"/>
          <w:szCs w:val="24"/>
        </w:rPr>
        <w:t xml:space="preserve">Na temelju članka 79. i 81. Zakona o lokalnim izborima („Narodne novine“ </w:t>
      </w:r>
      <w:r w:rsidR="00100BDE">
        <w:rPr>
          <w:rFonts w:ascii="Times New Roman" w:hAnsi="Times New Roman" w:cs="Times New Roman"/>
          <w:sz w:val="24"/>
          <w:szCs w:val="24"/>
        </w:rPr>
        <w:t>broj 144/12,</w:t>
      </w:r>
      <w:r w:rsidR="00597C30">
        <w:rPr>
          <w:rFonts w:ascii="Times New Roman" w:hAnsi="Times New Roman" w:cs="Times New Roman"/>
          <w:sz w:val="24"/>
          <w:szCs w:val="24"/>
        </w:rPr>
        <w:t xml:space="preserve"> 121/16</w:t>
      </w:r>
      <w:r w:rsidR="00A336AA">
        <w:rPr>
          <w:rFonts w:ascii="Times New Roman" w:hAnsi="Times New Roman" w:cs="Times New Roman"/>
          <w:sz w:val="24"/>
          <w:szCs w:val="24"/>
        </w:rPr>
        <w:t xml:space="preserve">, </w:t>
      </w:r>
      <w:r w:rsidR="00100BDE">
        <w:rPr>
          <w:rFonts w:ascii="Times New Roman" w:hAnsi="Times New Roman" w:cs="Times New Roman"/>
          <w:sz w:val="24"/>
          <w:szCs w:val="24"/>
        </w:rPr>
        <w:t>98/19</w:t>
      </w:r>
      <w:r w:rsidR="00A336AA">
        <w:rPr>
          <w:rFonts w:ascii="Times New Roman" w:hAnsi="Times New Roman" w:cs="Times New Roman"/>
          <w:sz w:val="24"/>
          <w:szCs w:val="24"/>
        </w:rPr>
        <w:t>, 42/20, 144/20 i 37/21</w:t>
      </w:r>
      <w:r w:rsidR="00100BDE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1C24D6">
        <w:rPr>
          <w:rFonts w:ascii="Times New Roman" w:hAnsi="Times New Roman" w:cs="Times New Roman"/>
          <w:sz w:val="24"/>
          <w:szCs w:val="24"/>
        </w:rPr>
        <w:t>14</w:t>
      </w:r>
      <w:r w:rsidR="00597C30">
        <w:rPr>
          <w:rFonts w:ascii="Times New Roman" w:hAnsi="Times New Roman" w:cs="Times New Roman"/>
          <w:sz w:val="24"/>
          <w:szCs w:val="24"/>
        </w:rPr>
        <w:t xml:space="preserve">. </w:t>
      </w:r>
      <w:r w:rsidRPr="00576153">
        <w:rPr>
          <w:rFonts w:ascii="Times New Roman" w:hAnsi="Times New Roman" w:cs="Times New Roman"/>
          <w:sz w:val="24"/>
          <w:szCs w:val="24"/>
        </w:rPr>
        <w:t>Poslovnika o radu Općinskog vijeća Općine Vidovec („Službeni vjesnik Varaždinske županije“ broj:</w:t>
      </w:r>
      <w:r w:rsidR="001C24D6">
        <w:rPr>
          <w:rFonts w:ascii="Times New Roman" w:hAnsi="Times New Roman" w:cs="Times New Roman"/>
          <w:sz w:val="24"/>
          <w:szCs w:val="24"/>
        </w:rPr>
        <w:t xml:space="preserve"> 20/21</w:t>
      </w:r>
      <w:r w:rsidRPr="00576153">
        <w:rPr>
          <w:rFonts w:ascii="Times New Roman" w:hAnsi="Times New Roman" w:cs="Times New Roman"/>
          <w:sz w:val="24"/>
          <w:szCs w:val="24"/>
        </w:rPr>
        <w:t>), Općinsko vije</w:t>
      </w:r>
      <w:r w:rsidR="00673EF1">
        <w:rPr>
          <w:rFonts w:ascii="Times New Roman" w:hAnsi="Times New Roman" w:cs="Times New Roman"/>
          <w:sz w:val="24"/>
          <w:szCs w:val="24"/>
        </w:rPr>
        <w:t xml:space="preserve">će Općine Vidovec na svojoj </w:t>
      </w:r>
      <w:r w:rsidR="00C37E97">
        <w:rPr>
          <w:rFonts w:ascii="Times New Roman" w:hAnsi="Times New Roman" w:cs="Times New Roman"/>
          <w:sz w:val="24"/>
          <w:szCs w:val="24"/>
        </w:rPr>
        <w:t>03</w:t>
      </w:r>
      <w:r w:rsidR="00597C30">
        <w:rPr>
          <w:rFonts w:ascii="Times New Roman" w:hAnsi="Times New Roman" w:cs="Times New Roman"/>
          <w:sz w:val="24"/>
          <w:szCs w:val="24"/>
        </w:rPr>
        <w:t xml:space="preserve">. </w:t>
      </w:r>
      <w:r w:rsidRPr="00576153">
        <w:rPr>
          <w:rFonts w:ascii="Times New Roman" w:hAnsi="Times New Roman" w:cs="Times New Roman"/>
          <w:sz w:val="24"/>
          <w:szCs w:val="24"/>
        </w:rPr>
        <w:t>sjedni</w:t>
      </w:r>
      <w:r w:rsidR="00673EF1">
        <w:rPr>
          <w:rFonts w:ascii="Times New Roman" w:hAnsi="Times New Roman" w:cs="Times New Roman"/>
          <w:sz w:val="24"/>
          <w:szCs w:val="24"/>
        </w:rPr>
        <w:t>ci održanoj</w:t>
      </w:r>
      <w:r w:rsidR="00597C30">
        <w:rPr>
          <w:rFonts w:ascii="Times New Roman" w:hAnsi="Times New Roman" w:cs="Times New Roman"/>
          <w:sz w:val="24"/>
          <w:szCs w:val="24"/>
        </w:rPr>
        <w:t xml:space="preserve"> dana </w:t>
      </w:r>
      <w:r w:rsidR="00C37E97">
        <w:rPr>
          <w:rFonts w:ascii="Times New Roman" w:hAnsi="Times New Roman" w:cs="Times New Roman"/>
          <w:sz w:val="24"/>
          <w:szCs w:val="24"/>
        </w:rPr>
        <w:t xml:space="preserve">04. rujna 2025. </w:t>
      </w:r>
      <w:r w:rsidRPr="00576153">
        <w:rPr>
          <w:rFonts w:ascii="Times New Roman" w:hAnsi="Times New Roman" w:cs="Times New Roman"/>
          <w:sz w:val="24"/>
          <w:szCs w:val="24"/>
        </w:rPr>
        <w:t>godine donosi slijedeći</w:t>
      </w:r>
    </w:p>
    <w:p w14:paraId="375B28B4" w14:textId="77777777" w:rsidR="00576153" w:rsidRPr="00576153" w:rsidRDefault="00576153" w:rsidP="005761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55503" w14:textId="77777777" w:rsidR="00576153" w:rsidRPr="00A221DA" w:rsidRDefault="00576153" w:rsidP="00576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DA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7C0B22D6" w14:textId="77777777" w:rsidR="00CB2FD2" w:rsidRPr="00CB2FD2" w:rsidRDefault="00576153" w:rsidP="00CB2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DA">
        <w:rPr>
          <w:rFonts w:ascii="Times New Roman" w:hAnsi="Times New Roman" w:cs="Times New Roman"/>
          <w:b/>
          <w:sz w:val="24"/>
          <w:szCs w:val="24"/>
        </w:rPr>
        <w:t>o primanju na znanje Izvješća Mandatne komisije</w:t>
      </w:r>
      <w:r w:rsidR="00CB2FD2" w:rsidRPr="00CB2FD2">
        <w:rPr>
          <w:rFonts w:ascii="Times New Roman" w:hAnsi="Times New Roman" w:cs="Times New Roman"/>
          <w:b/>
          <w:sz w:val="24"/>
          <w:szCs w:val="24"/>
        </w:rPr>
        <w:t xml:space="preserve"> o stavljanju mandata  članice Općinskog vijeća Općine Vidovec u mirovanje i </w:t>
      </w:r>
      <w:r w:rsidR="00100BDE">
        <w:rPr>
          <w:rFonts w:ascii="Times New Roman" w:hAnsi="Times New Roman" w:cs="Times New Roman"/>
          <w:b/>
          <w:sz w:val="24"/>
          <w:szCs w:val="24"/>
        </w:rPr>
        <w:t>početku obnašanja dužnosti nove članice</w:t>
      </w:r>
      <w:r w:rsidR="00CB2FD2" w:rsidRPr="00CB2FD2">
        <w:rPr>
          <w:rFonts w:ascii="Times New Roman" w:hAnsi="Times New Roman" w:cs="Times New Roman"/>
          <w:b/>
          <w:sz w:val="24"/>
          <w:szCs w:val="24"/>
        </w:rPr>
        <w:t xml:space="preserve"> Općinskog vijeća Općine Vidovec</w:t>
      </w:r>
    </w:p>
    <w:p w14:paraId="52446846" w14:textId="77777777" w:rsidR="00A221DA" w:rsidRPr="00A221DA" w:rsidRDefault="00A221DA" w:rsidP="00CB2FD2">
      <w:pPr>
        <w:rPr>
          <w:rFonts w:ascii="Times New Roman" w:hAnsi="Times New Roman" w:cs="Times New Roman"/>
          <w:b/>
          <w:sz w:val="24"/>
          <w:szCs w:val="24"/>
        </w:rPr>
      </w:pPr>
    </w:p>
    <w:p w14:paraId="25611B13" w14:textId="77777777" w:rsidR="00576153" w:rsidRDefault="00576153" w:rsidP="00576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153">
        <w:rPr>
          <w:rFonts w:ascii="Times New Roman" w:hAnsi="Times New Roman" w:cs="Times New Roman"/>
          <w:sz w:val="24"/>
          <w:szCs w:val="24"/>
        </w:rPr>
        <w:t>I.</w:t>
      </w:r>
    </w:p>
    <w:p w14:paraId="195872FC" w14:textId="77777777" w:rsidR="00576153" w:rsidRPr="00576153" w:rsidRDefault="00576153" w:rsidP="00A221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 se na znanje Izvješće Mandatne komisije </w:t>
      </w:r>
      <w:r w:rsidR="00597C30">
        <w:rPr>
          <w:rFonts w:ascii="Times New Roman" w:hAnsi="Times New Roman" w:cs="Times New Roman"/>
          <w:sz w:val="24"/>
          <w:szCs w:val="24"/>
        </w:rPr>
        <w:t xml:space="preserve">o stavljanju mandata </w:t>
      </w:r>
      <w:r w:rsidR="00A221DA">
        <w:rPr>
          <w:rFonts w:ascii="Times New Roman" w:hAnsi="Times New Roman" w:cs="Times New Roman"/>
          <w:sz w:val="24"/>
          <w:szCs w:val="24"/>
        </w:rPr>
        <w:t>članice Općinskog vijeća Općine V</w:t>
      </w:r>
      <w:r w:rsidR="00A221DA" w:rsidRPr="00A221DA">
        <w:rPr>
          <w:rFonts w:ascii="Times New Roman" w:hAnsi="Times New Roman" w:cs="Times New Roman"/>
          <w:sz w:val="24"/>
          <w:szCs w:val="24"/>
        </w:rPr>
        <w:t>idovec u mirovanje i</w:t>
      </w:r>
      <w:r w:rsidR="00A221DA">
        <w:rPr>
          <w:rFonts w:ascii="Times New Roman" w:hAnsi="Times New Roman" w:cs="Times New Roman"/>
          <w:sz w:val="24"/>
          <w:szCs w:val="24"/>
        </w:rPr>
        <w:t xml:space="preserve"> </w:t>
      </w:r>
      <w:r w:rsidR="00A221DA" w:rsidRPr="00A221DA">
        <w:rPr>
          <w:rFonts w:ascii="Times New Roman" w:hAnsi="Times New Roman" w:cs="Times New Roman"/>
          <w:sz w:val="24"/>
          <w:szCs w:val="24"/>
        </w:rPr>
        <w:t xml:space="preserve">početku </w:t>
      </w:r>
      <w:r w:rsidR="00100BDE">
        <w:rPr>
          <w:rFonts w:ascii="Times New Roman" w:hAnsi="Times New Roman" w:cs="Times New Roman"/>
          <w:sz w:val="24"/>
          <w:szCs w:val="24"/>
        </w:rPr>
        <w:t>obnašanja dužnosti nove članice</w:t>
      </w:r>
      <w:r w:rsidR="00A221DA">
        <w:rPr>
          <w:rFonts w:ascii="Times New Roman" w:hAnsi="Times New Roman" w:cs="Times New Roman"/>
          <w:sz w:val="24"/>
          <w:szCs w:val="24"/>
        </w:rPr>
        <w:t xml:space="preserve"> Općinskog vijeća Općine V</w:t>
      </w:r>
      <w:r w:rsidR="00A221DA" w:rsidRPr="00A221DA">
        <w:rPr>
          <w:rFonts w:ascii="Times New Roman" w:hAnsi="Times New Roman" w:cs="Times New Roman"/>
          <w:sz w:val="24"/>
          <w:szCs w:val="24"/>
        </w:rPr>
        <w:t>idovec</w:t>
      </w:r>
      <w:r w:rsidR="00A221DA">
        <w:rPr>
          <w:rFonts w:ascii="Times New Roman" w:hAnsi="Times New Roman" w:cs="Times New Roman"/>
          <w:sz w:val="24"/>
          <w:szCs w:val="24"/>
        </w:rPr>
        <w:t>.</w:t>
      </w:r>
    </w:p>
    <w:p w14:paraId="713FE12B" w14:textId="77777777" w:rsidR="00576153" w:rsidRDefault="00576153" w:rsidP="005761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AAE3498" w14:textId="77777777" w:rsidR="00576153" w:rsidRDefault="00576153" w:rsidP="00A221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Izvješća iz točke I. ovog Zaključka:</w:t>
      </w:r>
    </w:p>
    <w:p w14:paraId="48247C5E" w14:textId="774BAC2B" w:rsidR="00576153" w:rsidRDefault="00CB2FD2" w:rsidP="00A64E2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64E27" w:rsidRPr="00A64E27">
        <w:rPr>
          <w:rFonts w:ascii="Times New Roman" w:hAnsi="Times New Roman" w:cs="Times New Roman"/>
          <w:sz w:val="24"/>
          <w:szCs w:val="24"/>
        </w:rPr>
        <w:t xml:space="preserve">tvrđuje se mirovanje mandata </w:t>
      </w:r>
      <w:r w:rsidR="00A221DA">
        <w:rPr>
          <w:rFonts w:ascii="Times New Roman" w:hAnsi="Times New Roman" w:cs="Times New Roman"/>
          <w:sz w:val="24"/>
          <w:szCs w:val="24"/>
        </w:rPr>
        <w:t xml:space="preserve">iz osobnih razloga </w:t>
      </w:r>
      <w:r w:rsidR="00A64E27">
        <w:rPr>
          <w:rFonts w:ascii="Times New Roman" w:hAnsi="Times New Roman" w:cs="Times New Roman"/>
          <w:sz w:val="24"/>
          <w:szCs w:val="24"/>
        </w:rPr>
        <w:t xml:space="preserve">članice Općinskog vijeća Općine Vidovec </w:t>
      </w:r>
      <w:r w:rsidR="001C24D6">
        <w:rPr>
          <w:rFonts w:ascii="Times New Roman" w:hAnsi="Times New Roman" w:cs="Times New Roman"/>
          <w:sz w:val="24"/>
          <w:szCs w:val="24"/>
        </w:rPr>
        <w:t xml:space="preserve">Ivančice Košić Čačić </w:t>
      </w:r>
      <w:r w:rsidR="008B3510">
        <w:rPr>
          <w:rFonts w:ascii="Times New Roman" w:hAnsi="Times New Roman" w:cs="Times New Roman"/>
          <w:sz w:val="24"/>
          <w:szCs w:val="24"/>
        </w:rPr>
        <w:t xml:space="preserve">sa </w:t>
      </w:r>
      <w:r w:rsidR="00673EF1">
        <w:rPr>
          <w:rFonts w:ascii="Times New Roman" w:hAnsi="Times New Roman" w:cs="Times New Roman"/>
          <w:sz w:val="24"/>
          <w:szCs w:val="24"/>
        </w:rPr>
        <w:t xml:space="preserve">danom </w:t>
      </w:r>
      <w:r w:rsidR="001C24D6">
        <w:rPr>
          <w:rFonts w:ascii="Times New Roman" w:hAnsi="Times New Roman" w:cs="Times New Roman"/>
          <w:sz w:val="24"/>
          <w:szCs w:val="24"/>
        </w:rPr>
        <w:t>14</w:t>
      </w:r>
      <w:r w:rsidR="00A64E27" w:rsidRPr="00A64E27">
        <w:rPr>
          <w:rFonts w:ascii="Times New Roman" w:hAnsi="Times New Roman" w:cs="Times New Roman"/>
          <w:sz w:val="24"/>
          <w:szCs w:val="24"/>
        </w:rPr>
        <w:t xml:space="preserve">. </w:t>
      </w:r>
      <w:r w:rsidR="001C24D6">
        <w:rPr>
          <w:rFonts w:ascii="Times New Roman" w:hAnsi="Times New Roman" w:cs="Times New Roman"/>
          <w:sz w:val="24"/>
          <w:szCs w:val="24"/>
        </w:rPr>
        <w:t>kolovoza</w:t>
      </w:r>
      <w:r w:rsidR="00100BDE">
        <w:rPr>
          <w:rFonts w:ascii="Times New Roman" w:hAnsi="Times New Roman" w:cs="Times New Roman"/>
          <w:sz w:val="24"/>
          <w:szCs w:val="24"/>
        </w:rPr>
        <w:t xml:space="preserve"> 20</w:t>
      </w:r>
      <w:r w:rsidR="001C24D6">
        <w:rPr>
          <w:rFonts w:ascii="Times New Roman" w:hAnsi="Times New Roman" w:cs="Times New Roman"/>
          <w:sz w:val="24"/>
          <w:szCs w:val="24"/>
        </w:rPr>
        <w:t>25</w:t>
      </w:r>
      <w:r w:rsidR="00A64E27">
        <w:rPr>
          <w:rFonts w:ascii="Times New Roman" w:hAnsi="Times New Roman" w:cs="Times New Roman"/>
          <w:sz w:val="24"/>
          <w:szCs w:val="24"/>
        </w:rPr>
        <w:t xml:space="preserve">. godine, </w:t>
      </w:r>
    </w:p>
    <w:p w14:paraId="3AC3F120" w14:textId="77777777" w:rsidR="00A221DA" w:rsidRDefault="00A221DA" w:rsidP="00A221D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A061D56" w14:textId="79893D68" w:rsidR="00A64E27" w:rsidRDefault="00CB2FD2" w:rsidP="00A64E2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00BDE">
        <w:rPr>
          <w:rFonts w:ascii="Times New Roman" w:hAnsi="Times New Roman" w:cs="Times New Roman"/>
          <w:sz w:val="24"/>
          <w:szCs w:val="24"/>
        </w:rPr>
        <w:t>amjenica</w:t>
      </w:r>
      <w:r w:rsidR="00A221DA">
        <w:rPr>
          <w:rFonts w:ascii="Times New Roman" w:hAnsi="Times New Roman" w:cs="Times New Roman"/>
          <w:sz w:val="24"/>
          <w:szCs w:val="24"/>
        </w:rPr>
        <w:t xml:space="preserve"> članice Općinskog vijeća Općine Vidovec </w:t>
      </w:r>
      <w:r w:rsidR="001C24D6">
        <w:rPr>
          <w:rFonts w:ascii="Times New Roman" w:hAnsi="Times New Roman" w:cs="Times New Roman"/>
          <w:sz w:val="24"/>
          <w:szCs w:val="24"/>
        </w:rPr>
        <w:t>Maja Herceg</w:t>
      </w:r>
      <w:r w:rsidR="00597C30">
        <w:rPr>
          <w:rFonts w:ascii="Times New Roman" w:hAnsi="Times New Roman" w:cs="Times New Roman"/>
          <w:sz w:val="24"/>
          <w:szCs w:val="24"/>
        </w:rPr>
        <w:t xml:space="preserve"> započinje s obnašanjem</w:t>
      </w:r>
      <w:r w:rsidR="00100BDE">
        <w:rPr>
          <w:rFonts w:ascii="Times New Roman" w:hAnsi="Times New Roman" w:cs="Times New Roman"/>
          <w:sz w:val="24"/>
          <w:szCs w:val="24"/>
        </w:rPr>
        <w:t xml:space="preserve"> dužnosti članice</w:t>
      </w:r>
      <w:r w:rsidR="00A221DA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100BDE">
        <w:rPr>
          <w:rFonts w:ascii="Times New Roman" w:hAnsi="Times New Roman" w:cs="Times New Roman"/>
          <w:sz w:val="24"/>
          <w:szCs w:val="24"/>
        </w:rPr>
        <w:t xml:space="preserve"> Općin</w:t>
      </w:r>
      <w:r w:rsidR="00673EF1">
        <w:rPr>
          <w:rFonts w:ascii="Times New Roman" w:hAnsi="Times New Roman" w:cs="Times New Roman"/>
          <w:sz w:val="24"/>
          <w:szCs w:val="24"/>
        </w:rPr>
        <w:t xml:space="preserve">e Vidovec sa danom </w:t>
      </w:r>
      <w:r w:rsidR="001C24D6">
        <w:rPr>
          <w:rFonts w:ascii="Times New Roman" w:hAnsi="Times New Roman" w:cs="Times New Roman"/>
          <w:sz w:val="24"/>
          <w:szCs w:val="24"/>
        </w:rPr>
        <w:t>04. rujna 2025. godine.</w:t>
      </w:r>
    </w:p>
    <w:p w14:paraId="27A03560" w14:textId="77777777" w:rsidR="00576153" w:rsidRDefault="00576153" w:rsidP="00A221D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82C6224" w14:textId="77777777" w:rsidR="00A221DA" w:rsidRDefault="00100BDE" w:rsidP="00100BD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221DA">
        <w:rPr>
          <w:rFonts w:ascii="Times New Roman" w:hAnsi="Times New Roman" w:cs="Times New Roman"/>
          <w:sz w:val="24"/>
          <w:szCs w:val="24"/>
        </w:rPr>
        <w:t>III.</w:t>
      </w:r>
    </w:p>
    <w:p w14:paraId="69BDD6BE" w14:textId="77777777" w:rsidR="00CB2FD2" w:rsidRDefault="00A221DA" w:rsidP="00CB2FD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će se objaviti u „Službenom vjesniku Varaždinske županije“</w:t>
      </w:r>
      <w:r w:rsidR="00CB2FD2">
        <w:rPr>
          <w:rFonts w:ascii="Times New Roman" w:hAnsi="Times New Roman" w:cs="Times New Roman"/>
          <w:sz w:val="24"/>
          <w:szCs w:val="24"/>
        </w:rPr>
        <w:t>.</w:t>
      </w:r>
    </w:p>
    <w:p w14:paraId="32E424CB" w14:textId="77777777" w:rsidR="00CB2FD2" w:rsidRPr="00CB2FD2" w:rsidRDefault="00CB2FD2" w:rsidP="00CB2FD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5645D8E" w14:textId="77777777" w:rsidR="00A221DA" w:rsidRDefault="00CB2FD2" w:rsidP="00CB2FD2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VIDOVEC</w:t>
      </w:r>
    </w:p>
    <w:p w14:paraId="2665FA50" w14:textId="73B67EB9" w:rsidR="00CB2FD2" w:rsidRDefault="00CB2FD2" w:rsidP="00CB2FD2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97C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PREDSJEDN</w:t>
      </w:r>
      <w:r w:rsidR="001C24D6">
        <w:rPr>
          <w:rFonts w:ascii="Times New Roman" w:hAnsi="Times New Roman" w:cs="Times New Roman"/>
          <w:sz w:val="24"/>
          <w:szCs w:val="24"/>
        </w:rPr>
        <w:t>ICA</w:t>
      </w:r>
    </w:p>
    <w:p w14:paraId="31408DEE" w14:textId="6D2EB1D2" w:rsidR="00CB2FD2" w:rsidRPr="001C24D6" w:rsidRDefault="001C24D6" w:rsidP="001C24D6">
      <w:pPr>
        <w:pStyle w:val="Odlomakpopisa"/>
        <w:ind w:left="4260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Ljubica Hosni</w:t>
      </w:r>
    </w:p>
    <w:sectPr w:rsidR="00CB2FD2" w:rsidRPr="001C24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4B45" w14:textId="77777777" w:rsidR="00E05441" w:rsidRDefault="00E05441" w:rsidP="00576153">
      <w:pPr>
        <w:spacing w:after="0" w:line="240" w:lineRule="auto"/>
      </w:pPr>
      <w:r>
        <w:separator/>
      </w:r>
    </w:p>
  </w:endnote>
  <w:endnote w:type="continuationSeparator" w:id="0">
    <w:p w14:paraId="5B7F1E05" w14:textId="77777777" w:rsidR="00E05441" w:rsidRDefault="00E05441" w:rsidP="0057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2C" w14:textId="77777777" w:rsidR="00E05441" w:rsidRDefault="00E05441" w:rsidP="00576153">
      <w:pPr>
        <w:spacing w:after="0" w:line="240" w:lineRule="auto"/>
      </w:pPr>
      <w:r>
        <w:separator/>
      </w:r>
    </w:p>
  </w:footnote>
  <w:footnote w:type="continuationSeparator" w:id="0">
    <w:p w14:paraId="4B0D4034" w14:textId="77777777" w:rsidR="00E05441" w:rsidRDefault="00E05441" w:rsidP="0057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AF71" w14:textId="77777777" w:rsidR="00100BDE" w:rsidRDefault="00100BDE" w:rsidP="0057615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0BCB"/>
    <w:multiLevelType w:val="hybridMultilevel"/>
    <w:tmpl w:val="7AC69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3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153"/>
    <w:rsid w:val="00100BDE"/>
    <w:rsid w:val="00125883"/>
    <w:rsid w:val="001C24D6"/>
    <w:rsid w:val="00497B5F"/>
    <w:rsid w:val="00576153"/>
    <w:rsid w:val="00597C30"/>
    <w:rsid w:val="005B4723"/>
    <w:rsid w:val="00604306"/>
    <w:rsid w:val="00673EF1"/>
    <w:rsid w:val="006A6BCB"/>
    <w:rsid w:val="0076532B"/>
    <w:rsid w:val="0084655C"/>
    <w:rsid w:val="008B3510"/>
    <w:rsid w:val="009D5B09"/>
    <w:rsid w:val="00A221DA"/>
    <w:rsid w:val="00A336AA"/>
    <w:rsid w:val="00A64E27"/>
    <w:rsid w:val="00AA39BD"/>
    <w:rsid w:val="00BB6A9E"/>
    <w:rsid w:val="00C2442D"/>
    <w:rsid w:val="00C37E97"/>
    <w:rsid w:val="00CB2FD2"/>
    <w:rsid w:val="00DF478F"/>
    <w:rsid w:val="00E0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92DE"/>
  <w15:docId w15:val="{602A8E3D-0494-4A64-A494-F759549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153"/>
  </w:style>
  <w:style w:type="paragraph" w:styleId="Podnoje">
    <w:name w:val="footer"/>
    <w:basedOn w:val="Normal"/>
    <w:link w:val="PodnojeChar"/>
    <w:uiPriority w:val="99"/>
    <w:unhideWhenUsed/>
    <w:rsid w:val="0057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153"/>
  </w:style>
  <w:style w:type="paragraph" w:styleId="Odlomakpopisa">
    <w:name w:val="List Paragraph"/>
    <w:basedOn w:val="Normal"/>
    <w:uiPriority w:val="34"/>
    <w:qFormat/>
    <w:rsid w:val="00576153"/>
    <w:pPr>
      <w:ind w:left="720"/>
      <w:contextualSpacing/>
    </w:pPr>
  </w:style>
  <w:style w:type="paragraph" w:styleId="Bezproreda">
    <w:name w:val="No Spacing"/>
    <w:uiPriority w:val="1"/>
    <w:qFormat/>
    <w:rsid w:val="0057615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Petra Rogina</cp:lastModifiedBy>
  <cp:revision>8</cp:revision>
  <cp:lastPrinted>2025-09-08T08:48:00Z</cp:lastPrinted>
  <dcterms:created xsi:type="dcterms:W3CDTF">2019-11-27T09:05:00Z</dcterms:created>
  <dcterms:modified xsi:type="dcterms:W3CDTF">2025-09-08T08:48:00Z</dcterms:modified>
</cp:coreProperties>
</file>