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8D2E" w14:textId="6FBF97EB" w:rsidR="00146B7B" w:rsidRPr="00395E2C" w:rsidRDefault="00395E2C" w:rsidP="00395E2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Na temelju članka 29., a vezano na članak 19. stavak 1. i članak 116. Zakona o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službenicima i namještenicima u lokalnoj i područnoj (regionalnoj) samoupravi ("Narodne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novine" broj 86/08, 61/11, 4/18, 96/18, 112/19 i 17/25)</w:t>
      </w:r>
      <w:r w:rsidR="007164B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146B7B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pročelnica Jedinstvenog upravnog odjela Općine Vidovec, raspisuje</w:t>
      </w:r>
    </w:p>
    <w:p w14:paraId="6FE7428F" w14:textId="2E5F7890" w:rsidR="00C16D83" w:rsidRDefault="00146B7B" w:rsidP="00B53DA9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OGLAS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BB6D57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za prijam u službu</w:t>
      </w:r>
      <w:r w:rsidR="00584933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 namještenika</w:t>
      </w:r>
      <w:r w:rsidR="00BB6D57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 na određeno vrijeme </w:t>
      </w:r>
    </w:p>
    <w:p w14:paraId="79160D0C" w14:textId="77777777" w:rsidR="007164BC" w:rsidRPr="00395E2C" w:rsidRDefault="007164BC" w:rsidP="00B53DA9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</w:p>
    <w:p w14:paraId="01554ABE" w14:textId="0BDAB2BF" w:rsidR="00584933" w:rsidRPr="00395E2C" w:rsidRDefault="00584933" w:rsidP="00146B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Raspisuje se oglas za prijam u službu namještenika na određeno vrijeme</w:t>
      </w:r>
      <w:r w:rsidR="00C16D8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u </w:t>
      </w:r>
      <w:bookmarkStart w:id="0" w:name="_Hlk219378104"/>
      <w:r w:rsidR="00C16D8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trajanju od 6 mjeseci</w:t>
      </w:r>
      <w:r w:rsidR="00607566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, a najduže  godinu dana</w:t>
      </w:r>
      <w:r w:rsidR="00C16D8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radi povećanja obima posla</w:t>
      </w:r>
      <w:r w:rsidR="0085782E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,</w:t>
      </w:r>
      <w:bookmarkEnd w:id="0"/>
      <w:r w:rsidR="00986340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85782E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u Jedinstveni upravni odjel Općine Vidovec na radno mjesto </w:t>
      </w:r>
    </w:p>
    <w:p w14:paraId="500540F9" w14:textId="03781C63" w:rsidR="00B53DA9" w:rsidRPr="00395E2C" w:rsidRDefault="00B53DA9" w:rsidP="00B53DA9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bookmarkStart w:id="1" w:name="_Hlk219381562"/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POMOĆNI/A RADNIK/CA – ODRŽAVATELJ/CA ZELENIH POVRŠINA</w:t>
      </w:r>
    </w:p>
    <w:bookmarkEnd w:id="1"/>
    <w:p w14:paraId="1D16AF08" w14:textId="5B82ECFB" w:rsidR="00607566" w:rsidRPr="00395E2C" w:rsidRDefault="00146B7B" w:rsidP="006075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jedan izvršitelj/</w:t>
      </w:r>
      <w:proofErr w:type="spellStart"/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ica</w:t>
      </w:r>
      <w:proofErr w:type="spellEnd"/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, </w:t>
      </w:r>
      <w:r w:rsidR="00BB6D57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puno radno vrijeme, </w:t>
      </w:r>
    </w:p>
    <w:p w14:paraId="5450ADBC" w14:textId="30CF55AE" w:rsidR="00146B7B" w:rsidRPr="00395E2C" w:rsidRDefault="008012CD" w:rsidP="00607566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uz obvezni probni rok od 2 (dva) mjeseca</w:t>
      </w:r>
    </w:p>
    <w:p w14:paraId="558E0709" w14:textId="385967D5" w:rsidR="00584933" w:rsidRPr="00395E2C" w:rsidRDefault="00B51113" w:rsidP="00146B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Opći uvjeti za prijam</w:t>
      </w:r>
      <w:r w:rsidR="00584933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:</w:t>
      </w:r>
    </w:p>
    <w:p w14:paraId="46413692" w14:textId="5B9EDCF4" w:rsidR="00584933" w:rsidRPr="00395E2C" w:rsidRDefault="00584933" w:rsidP="00584933">
      <w:pPr>
        <w:pStyle w:val="Odlomakpopisa"/>
        <w:numPr>
          <w:ilvl w:val="0"/>
          <w:numId w:val="5"/>
        </w:num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punoljetnost</w:t>
      </w:r>
    </w:p>
    <w:p w14:paraId="788F6DA1" w14:textId="7FB862F2" w:rsidR="00584933" w:rsidRPr="00395E2C" w:rsidRDefault="00584933" w:rsidP="00584933">
      <w:pPr>
        <w:pStyle w:val="Odlomakpopisa"/>
        <w:numPr>
          <w:ilvl w:val="0"/>
          <w:numId w:val="5"/>
        </w:num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hrvatsko državljanstvo</w:t>
      </w:r>
    </w:p>
    <w:p w14:paraId="5FB8C9E2" w14:textId="5082A03C" w:rsidR="00584933" w:rsidRPr="00395E2C" w:rsidRDefault="00584933" w:rsidP="00584933">
      <w:pPr>
        <w:pStyle w:val="Odlomakpopisa"/>
        <w:numPr>
          <w:ilvl w:val="0"/>
          <w:numId w:val="5"/>
        </w:num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zdravstvena sposobnost za obavljanje poslova radnog mjesta</w:t>
      </w:r>
    </w:p>
    <w:p w14:paraId="3625E8CD" w14:textId="15C9DC57" w:rsidR="00146B7B" w:rsidRPr="00395E2C" w:rsidRDefault="00584933" w:rsidP="00146B7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Osim općih uvjeta za prijam kandidati</w:t>
      </w:r>
      <w:r w:rsidR="007F024E"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/kinje</w:t>
      </w:r>
      <w:r w:rsidRPr="00395E2C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 moraju ispunjavati i sljedeće posebne uvjete za prijam: </w:t>
      </w:r>
    </w:p>
    <w:p w14:paraId="6760E2B4" w14:textId="73B55783" w:rsidR="00146B7B" w:rsidRPr="00395E2C" w:rsidRDefault="00584933" w:rsidP="00B02213">
      <w:pPr>
        <w:numPr>
          <w:ilvl w:val="0"/>
          <w:numId w:val="1"/>
        </w:numPr>
        <w:shd w:val="clear" w:color="auto" w:fill="FFFFFF"/>
        <w:spacing w:before="100" w:beforeAutospacing="1" w:after="0" w:line="384" w:lineRule="atLeast"/>
        <w:ind w:left="336" w:right="30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niža stručna sprema ili osnovna škola</w:t>
      </w:r>
    </w:p>
    <w:p w14:paraId="6EB43208" w14:textId="77777777" w:rsidR="00243DD9" w:rsidRDefault="00395E2C" w:rsidP="00B7710C">
      <w:pPr>
        <w:shd w:val="clear" w:color="auto" w:fill="FFFFFF"/>
        <w:spacing w:after="0" w:line="384" w:lineRule="atLeast"/>
        <w:ind w:firstLine="336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Sukladno članku 13. Zakona o ravnopravnosti spolova ("Narodne novine" broj 82/08 i 69/17) na Oglas se mogu javiti osobe oba spola. </w:t>
      </w:r>
    </w:p>
    <w:p w14:paraId="4B87600F" w14:textId="77777777" w:rsidR="00243DD9" w:rsidRDefault="00395E2C" w:rsidP="00B7710C">
      <w:pPr>
        <w:shd w:val="clear" w:color="auto" w:fill="FFFFFF"/>
        <w:spacing w:after="0" w:line="384" w:lineRule="atLeast"/>
        <w:ind w:firstLine="336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Riječi i pojmovi koji imaju rodno značenje korišteni u ovom Oglasu odnose se jednako na muški i ženski rod, bez obzira jesu li korišteni u muškom ili ženskom rodu. </w:t>
      </w:r>
    </w:p>
    <w:p w14:paraId="1C58DB0C" w14:textId="6DC5A814" w:rsidR="00B7710C" w:rsidRDefault="00395E2C" w:rsidP="00B7710C">
      <w:pPr>
        <w:shd w:val="clear" w:color="auto" w:fill="FFFFFF"/>
        <w:spacing w:after="0" w:line="384" w:lineRule="atLeast"/>
        <w:ind w:firstLine="336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>Služba se zasniva na određeno</w:t>
      </w:r>
      <w:r w:rsidR="00144D7A">
        <w:rPr>
          <w:rFonts w:ascii="Times New Roman" w:hAnsi="Times New Roman" w:cs="Times New Roman"/>
        </w:rPr>
        <w:t xml:space="preserve"> vrijeme u</w:t>
      </w:r>
      <w:r w:rsidRPr="00395E2C">
        <w:rPr>
          <w:rFonts w:ascii="Times New Roman" w:hAnsi="Times New Roman" w:cs="Times New Roman"/>
        </w:rPr>
        <w:t xml:space="preserve"> </w:t>
      </w:r>
      <w:r w:rsidR="00243DD9" w:rsidRPr="00243DD9">
        <w:rPr>
          <w:rFonts w:ascii="Times New Roman" w:hAnsi="Times New Roman" w:cs="Times New Roman"/>
        </w:rPr>
        <w:t>trajanju od 6 mjeseci, a najduže  godinu dana radi povećanja obima posla</w:t>
      </w:r>
      <w:r w:rsidRPr="00395E2C">
        <w:rPr>
          <w:rFonts w:ascii="Times New Roman" w:hAnsi="Times New Roman" w:cs="Times New Roman"/>
        </w:rPr>
        <w:t>, uz obvezni probni rad u trajanju od dva mjeseca, sukladno članku 28. stavku 6. Zakona o službenicima i namještenicima u lokalnoj i područnoj (regionalnoj) samoupravi.</w:t>
      </w:r>
    </w:p>
    <w:p w14:paraId="0B992961" w14:textId="77777777" w:rsidR="00B7710C" w:rsidRDefault="00395E2C" w:rsidP="00395E2C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</w:t>
      </w:r>
      <w:r w:rsidR="00B7710C">
        <w:rPr>
          <w:rFonts w:ascii="Times New Roman" w:hAnsi="Times New Roman" w:cs="Times New Roman"/>
        </w:rPr>
        <w:tab/>
      </w:r>
      <w:r w:rsidRPr="00395E2C">
        <w:rPr>
          <w:rFonts w:ascii="Times New Roman" w:hAnsi="Times New Roman" w:cs="Times New Roman"/>
        </w:rPr>
        <w:t xml:space="preserve">U službu ne može biti primljena osoba za čiji prijam postoje zapreke za prijam u službu zbog pravomoćne osuđivanosti izabranog kandidata za kazneno djelo iz članka 15. te zapreke iz članka 16. Zakona o službenicima i namještenicima u lokalnoj i područnoj (regionalnoj) samoupravi, odnosno činjenice prestanka službe u upravnom tijelu lokalne jedinice zbog teške povrede službene dužnosti ili zbog toga što nije zadovoljio na probnom radu (4 godine od prestanka službe). </w:t>
      </w:r>
    </w:p>
    <w:p w14:paraId="4783583C" w14:textId="77777777" w:rsidR="00B7710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Na Oglas se prijavljuje podnošenjem prijave. U prijavi na Oglas navode se osobni podaci podnositelja prijave (osobno ime, OIB, datum i mjesto rođenja, adresa stanovanja, broj telefona ili mobitela, e-mail adresa) i naziv radnog mjesta na koje se prijavljuje. </w:t>
      </w:r>
    </w:p>
    <w:p w14:paraId="0FDAB053" w14:textId="6817B95B" w:rsidR="00AB76F8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>Prijavu je potrebno vlastoručno potpisati. Primjerak obrasca prijave na Oglas može se naći na mrežnoj stranici</w:t>
      </w:r>
      <w:r w:rsidR="00B7710C">
        <w:rPr>
          <w:rFonts w:ascii="Times New Roman" w:hAnsi="Times New Roman" w:cs="Times New Roman"/>
        </w:rPr>
        <w:t xml:space="preserve"> Općine Vidovec</w:t>
      </w:r>
      <w:r w:rsidR="00AB76F8">
        <w:rPr>
          <w:rFonts w:ascii="Times New Roman" w:hAnsi="Times New Roman" w:cs="Times New Roman"/>
        </w:rPr>
        <w:t xml:space="preserve"> </w:t>
      </w:r>
      <w:hyperlink r:id="rId5" w:history="1">
        <w:r w:rsidR="00AB76F8" w:rsidRPr="00C4723F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https://vidovec.hr/natjecaji/</w:t>
        </w:r>
      </w:hyperlink>
      <w:r w:rsidR="00AB76F8">
        <w:t>.</w:t>
      </w:r>
    </w:p>
    <w:p w14:paraId="26FB6907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lastRenderedPageBreak/>
        <w:t xml:space="preserve">Uz prijavu na Oglas kandidati su dužni priložiti isključivo čitke i pregledne preslike dokumenata, koje ne moraju biti ovjerene: </w:t>
      </w:r>
    </w:p>
    <w:p w14:paraId="0A932A2E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1. Životopis, vlastoručno potpisan, </w:t>
      </w:r>
    </w:p>
    <w:p w14:paraId="221F82D2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2. Dokaz o hrvatskom državljanstvu, sukladno članku 29. stavku 1. Zakona o hrvatskom državljanstvu - preslika važeće osobne iskaznice, vojne iskaznice, putovnice ili domovnice odnosno elektronički zapis iz knjige državljana, </w:t>
      </w:r>
    </w:p>
    <w:p w14:paraId="027C5B31" w14:textId="6A3217C6" w:rsidR="007B022C" w:rsidRPr="007164BC" w:rsidRDefault="00395E2C" w:rsidP="007164B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7164BC">
        <w:rPr>
          <w:rFonts w:ascii="Times New Roman" w:hAnsi="Times New Roman" w:cs="Times New Roman"/>
        </w:rPr>
        <w:t xml:space="preserve">3. </w:t>
      </w:r>
      <w:r w:rsidR="007164BC">
        <w:rPr>
          <w:rFonts w:ascii="Times New Roman" w:hAnsi="Times New Roman" w:cs="Times New Roman"/>
        </w:rPr>
        <w:t>D</w:t>
      </w:r>
      <w:r w:rsidR="007164BC" w:rsidRPr="007164BC">
        <w:rPr>
          <w:rFonts w:ascii="Times New Roman" w:hAnsi="Times New Roman" w:cs="Times New Roman"/>
        </w:rPr>
        <w:t>okaz o stručnoj spremi (preslika svjedodžbe o završenom obrazovanju</w:t>
      </w:r>
      <w:r w:rsidR="00144D7A">
        <w:rPr>
          <w:rFonts w:ascii="Times New Roman" w:hAnsi="Times New Roman" w:cs="Times New Roman"/>
        </w:rPr>
        <w:t>)</w:t>
      </w:r>
    </w:p>
    <w:p w14:paraId="7489E263" w14:textId="6AB02C62" w:rsidR="007B022C" w:rsidRDefault="007164B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7164BC">
        <w:rPr>
          <w:rFonts w:ascii="Times New Roman" w:hAnsi="Times New Roman" w:cs="Times New Roman"/>
        </w:rPr>
        <w:t>4</w:t>
      </w:r>
      <w:r w:rsidR="00395E2C" w:rsidRPr="007164BC">
        <w:rPr>
          <w:rFonts w:ascii="Times New Roman" w:hAnsi="Times New Roman" w:cs="Times New Roman"/>
        </w:rPr>
        <w:t>. Vlastoručno potpisanu izjavu da za prijam</w:t>
      </w:r>
      <w:r w:rsidR="007B022C" w:rsidRPr="007164BC">
        <w:rPr>
          <w:rFonts w:ascii="Times New Roman" w:hAnsi="Times New Roman" w:cs="Times New Roman"/>
        </w:rPr>
        <w:t xml:space="preserve"> u službu</w:t>
      </w:r>
      <w:r w:rsidR="00395E2C" w:rsidRPr="007164BC">
        <w:rPr>
          <w:rFonts w:ascii="Times New Roman" w:hAnsi="Times New Roman" w:cs="Times New Roman"/>
        </w:rPr>
        <w:t xml:space="preserve"> ne postoje zapreke iz članka </w:t>
      </w:r>
      <w:r w:rsidR="00E017A1">
        <w:rPr>
          <w:rFonts w:ascii="Times New Roman" w:hAnsi="Times New Roman" w:cs="Times New Roman"/>
        </w:rPr>
        <w:t xml:space="preserve">15. i </w:t>
      </w:r>
      <w:r w:rsidR="00395E2C" w:rsidRPr="007164BC">
        <w:rPr>
          <w:rFonts w:ascii="Times New Roman" w:hAnsi="Times New Roman" w:cs="Times New Roman"/>
        </w:rPr>
        <w:t xml:space="preserve">16. Zakona </w:t>
      </w:r>
      <w:r w:rsidR="00395E2C" w:rsidRPr="00395E2C">
        <w:rPr>
          <w:rFonts w:ascii="Times New Roman" w:hAnsi="Times New Roman" w:cs="Times New Roman"/>
        </w:rPr>
        <w:t xml:space="preserve">o službenicima i namještenicima u lokalnoj i područnoj (regionalnoj) samoupravi (izjavu nije potrebno ovjeravati) - obrazac izjave dostupan je na mrežnoj stranici </w:t>
      </w:r>
      <w:r w:rsidR="007B022C">
        <w:rPr>
          <w:rFonts w:ascii="Times New Roman" w:hAnsi="Times New Roman" w:cs="Times New Roman"/>
        </w:rPr>
        <w:t>Općine Vidovec</w:t>
      </w:r>
      <w:r w:rsidR="00395E2C" w:rsidRPr="00395E2C">
        <w:rPr>
          <w:rFonts w:ascii="Times New Roman" w:hAnsi="Times New Roman" w:cs="Times New Roman"/>
        </w:rPr>
        <w:t>,</w:t>
      </w:r>
    </w:p>
    <w:p w14:paraId="6CFE0248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U slučaju da kandidat uz prijavu priloži dokumente u kojima osobni podaci nisu istovjetni onima iz prijave, dužan je dostaviti i dokaz o njihovoj promjeni (preslika vjenčanog ili rodnog lista i sl.). </w:t>
      </w:r>
    </w:p>
    <w:p w14:paraId="12BE9985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Ako se dostavlja dokumentacija koja nije na hrvatskom jeziku, potrebno je dostaviti ovjereni prijevod na hrvatski jezik. </w:t>
      </w:r>
    </w:p>
    <w:p w14:paraId="44B55C08" w14:textId="77777777" w:rsidR="007B022C" w:rsidRDefault="007B02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7B022C">
        <w:rPr>
          <w:rFonts w:ascii="Times New Roman" w:hAnsi="Times New Roman" w:cs="Times New Roman"/>
        </w:rPr>
        <w:t>Priložena dokumentacija postaje sastavni dio službenog spisa i ne vraća se, osim ako kandidat zatraži njezin povrat koji se ostvaruje osobnim preuzimanjem.</w:t>
      </w:r>
    </w:p>
    <w:p w14:paraId="38022545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Osoba koja prema posebnim propisima ostvaruje pravo prednosti, mora se u prijavi pozvati na to pravo te o istome priložiti dokaze sukladno posebnim propisima kojima je uređeno to pravo i ima prednost u odnosu na ostale kandidate samo pod jednakim uvjetima. </w:t>
      </w:r>
    </w:p>
    <w:p w14:paraId="0A4F7167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>Pod jednakim uvjetima podrazumijeva se da na kraju provedenog intervjua s njima, od kandidata koji su po rang-listi ostvarili najveći i isti broj ukupnih bodova prednost pri zapošljavanju ima onaj kandidat koji se u svojoj prijavi pozvao na to pravo i dokazao ga.</w:t>
      </w:r>
    </w:p>
    <w:p w14:paraId="323713B9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Kandidat koji se poziva na pravo prednosti prilikom zapošljavanja sukladno članku 101. Zakona o hrvatskim braniteljima iz Domovinskog rata i članovima njihovih obitelji ("Narodne novine" broj 121/17, 98/19, 84/21 i 156/23) ima prednost pod jednakim uvjetima prema utvrđenom redoslijedu iz stavka 1. navedenog članka, ukoliko ispunjava uvjete propisane člankom 103. i 104. Zakona te uvjete iz ovog Oglasa.</w:t>
      </w:r>
    </w:p>
    <w:p w14:paraId="7DAD8CFF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Prema članku 103. stavku 3. Zakona o hrvatskim braniteljima iz Domovinskog rata i članovima njihovih obitelji upućujemo na mrežnu stranicu Ministarstva hrvatskih branitelja https://branitelji.gov.hr/zaposljavanje-843/843, na kojoj su navedeni dokazi potrebni za ostvarivanje prava prednosti pri zapošljavanju. U slučaju kad se podnositelj prijave poziva na pravo prednosti, obvezan je, uz ostalo, dostaviti i dokaz o srodstvu s osobom temeljem koje se poziva na pravo prednosti (rodni list).</w:t>
      </w:r>
    </w:p>
    <w:p w14:paraId="593F4A48" w14:textId="77777777" w:rsidR="007B022C" w:rsidRDefault="007B02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</w:p>
    <w:p w14:paraId="78932AB1" w14:textId="53E09B62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Kandidat koji se poziva na pravo prednosti prilikom zapošljavanja, sukladno članku 48.f Zakona o zaštiti vojnih i civilnih invalida rata ("Narodne novine" broj 33/92, 77/92, 27/93, 58/93, 2/94, </w:t>
      </w:r>
      <w:r w:rsidRPr="00395E2C">
        <w:rPr>
          <w:rFonts w:ascii="Times New Roman" w:hAnsi="Times New Roman" w:cs="Times New Roman"/>
        </w:rPr>
        <w:lastRenderedPageBreak/>
        <w:t xml:space="preserve">76/94, 108/95, 108/96, 82/01, 103/03, 148/13, 92/14 i 98/19), uz prijavu na oglas, dužan je, osim dokaza o ispunjavanju traženih uvjeta, priložiti i ugovor, rješenje, odnosno potvrdu iz koje je vidljivo spomenuto pravo. </w:t>
      </w:r>
    </w:p>
    <w:p w14:paraId="7D13586F" w14:textId="2EA892D2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Kandidat koji se poziva na pravo prednosti prilikom zapošljavanja u skladu s člankom 9. Zakona o profesionalnoj rehabilitaciji i zapošljavanju osoba s invaliditetom ("Narodne novine" broj 157/13, 152/14, 39/18 i 32/20), dužan je uz prijavu na oglas, osim priloženih dokaza o ispunjavanju traženih uvjeta, priložiti i dokaz o utvrđenom statusu osobe s invaliditetom na temelju koje se osoba može upisati u očevidnik zaposlenih osoba s invaliditetom te dokaz iz kojeg je vidljivo na koji način je prestao radni odnos kod posljednjeg poslodavca. </w:t>
      </w:r>
    </w:p>
    <w:p w14:paraId="010488C1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Kandidatom prijavljenim na Oglas smatrat će se samo osoba koja podnese pravovremenu i urednu prijavu te ispunjava formalne uvjete iz Oglasa. </w:t>
      </w:r>
    </w:p>
    <w:p w14:paraId="43B91EB1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Urednom prijavom smatra se potpuna prijava, odnosno prijava koja sadrži sve navedene podatke i priloge iz Oglasa. </w:t>
      </w:r>
    </w:p>
    <w:p w14:paraId="0B95C3D7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Nepravodobne i neuredne prijave neće se razmatrati. </w:t>
      </w:r>
    </w:p>
    <w:p w14:paraId="4878C340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>Osobe koje ne podnesu pravodobnu i urednu prijavu ili ne ispunjavaju formalne uvjete Oglasa, ne smatraju se kandidatima prijavljenim na Oglas te će o tome biti obaviještene pisanom obavijesti koja će se dostaviti na e-mail adresu podnositelja navedenu u prijavi</w:t>
      </w:r>
      <w:r w:rsidR="007B022C">
        <w:rPr>
          <w:rFonts w:ascii="Times New Roman" w:hAnsi="Times New Roman" w:cs="Times New Roman"/>
        </w:rPr>
        <w:t xml:space="preserve"> ili drugi odgovarajući način.</w:t>
      </w:r>
    </w:p>
    <w:p w14:paraId="53E9553C" w14:textId="77777777" w:rsidR="00E017A1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Za kandidata koji dostavi prijavu s traženim dokazima u kojima se nalaze osobni podaci smatra se da je dobrovoljno pristao da se osobni podaci koriste i obrađuju u postupku oglasa. Osobni podaci kandidata obradit će se isključivo u svrhu provedbe natječaja/oglasa sukladno Zakonu o provedbi Opće uredbe o zaštiti podataka ("Narodne novine" broj 42/18) i Uredbe (EU) 2016/679. </w:t>
      </w:r>
    </w:p>
    <w:p w14:paraId="15A2AF6E" w14:textId="631FBED8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Kandidati podnošenjem prijave daju svoju suglasnost </w:t>
      </w:r>
      <w:r w:rsidR="007B022C">
        <w:rPr>
          <w:rFonts w:ascii="Times New Roman" w:hAnsi="Times New Roman" w:cs="Times New Roman"/>
        </w:rPr>
        <w:t>Općini Vidovec</w:t>
      </w:r>
      <w:r w:rsidRPr="00395E2C">
        <w:rPr>
          <w:rFonts w:ascii="Times New Roman" w:hAnsi="Times New Roman" w:cs="Times New Roman"/>
        </w:rPr>
        <w:t xml:space="preserve"> da osobne podatke prikuplja, obrađuje i pohranjuje u svrhu provedbe oglasa te ih može koristiti u svrhu izrade rješenja o prijmu u službu i rješenja o rasporedu na radno mjesto, kontaktiranja, objave na mrežnim stranicama te izvršiti slobodan prijenos osobnih podataka kandidata nadležnim tijelima kada je to nužno za izvršenje i provedbu predmetnog Oglasa. </w:t>
      </w:r>
    </w:p>
    <w:p w14:paraId="6F97CDE6" w14:textId="77777777" w:rsidR="00DB178F" w:rsidRDefault="00E017A1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</w:t>
      </w:r>
      <w:r w:rsidR="00395E2C" w:rsidRPr="00395E2C">
        <w:rPr>
          <w:rFonts w:ascii="Times New Roman" w:hAnsi="Times New Roman" w:cs="Times New Roman"/>
        </w:rPr>
        <w:t>andidatima koji ispunjavaju uvjete i čije su prijav</w:t>
      </w:r>
      <w:r>
        <w:rPr>
          <w:rFonts w:ascii="Times New Roman" w:hAnsi="Times New Roman" w:cs="Times New Roman"/>
        </w:rPr>
        <w:t>e</w:t>
      </w:r>
      <w:r w:rsidR="00395E2C" w:rsidRPr="00395E2C">
        <w:rPr>
          <w:rFonts w:ascii="Times New Roman" w:hAnsi="Times New Roman" w:cs="Times New Roman"/>
        </w:rPr>
        <w:t xml:space="preserve"> pravodobn</w:t>
      </w:r>
      <w:r>
        <w:rPr>
          <w:rFonts w:ascii="Times New Roman" w:hAnsi="Times New Roman" w:cs="Times New Roman"/>
        </w:rPr>
        <w:t xml:space="preserve">e </w:t>
      </w:r>
      <w:r w:rsidR="00395E2C" w:rsidRPr="00395E2C">
        <w:rPr>
          <w:rFonts w:ascii="Times New Roman" w:hAnsi="Times New Roman" w:cs="Times New Roman"/>
        </w:rPr>
        <w:t>i uredn</w:t>
      </w:r>
      <w:r>
        <w:rPr>
          <w:rFonts w:ascii="Times New Roman" w:hAnsi="Times New Roman" w:cs="Times New Roman"/>
        </w:rPr>
        <w:t>e</w:t>
      </w:r>
      <w:r w:rsidR="00395E2C" w:rsidRPr="00395E2C">
        <w:rPr>
          <w:rFonts w:ascii="Times New Roman" w:hAnsi="Times New Roman" w:cs="Times New Roman"/>
        </w:rPr>
        <w:t xml:space="preserve">, </w:t>
      </w:r>
      <w:r w:rsidRPr="00395E2C">
        <w:rPr>
          <w:rFonts w:ascii="Times New Roman" w:hAnsi="Times New Roman" w:cs="Times New Roman"/>
        </w:rPr>
        <w:t xml:space="preserve">provest će se intervju. </w:t>
      </w:r>
      <w:r w:rsidRPr="00E017A1">
        <w:rPr>
          <w:rFonts w:ascii="Times New Roman" w:hAnsi="Times New Roman" w:cs="Times New Roman"/>
        </w:rPr>
        <w:t xml:space="preserve">Na mrežnoj stranici Općine Vidovec https://vidovec.hr/natjecaji/ objaviti će se vrijeme održavanja </w:t>
      </w:r>
      <w:r w:rsidR="00DB178F">
        <w:rPr>
          <w:rFonts w:ascii="Times New Roman" w:hAnsi="Times New Roman" w:cs="Times New Roman"/>
        </w:rPr>
        <w:t xml:space="preserve">intervjua. </w:t>
      </w:r>
      <w:r w:rsidRPr="00E017A1">
        <w:rPr>
          <w:rFonts w:ascii="Times New Roman" w:hAnsi="Times New Roman" w:cs="Times New Roman"/>
        </w:rPr>
        <w:t xml:space="preserve">Svaki kandidat bit će evidentiran šifrom koja se sastoji od prvog slova imena i prvog slova prezimena i tri posljednja broja OIB-a kandidata (npr. Pero Perić 12345678901-PP901) te će pod tom šifrom biti objavljen poziv na </w:t>
      </w:r>
      <w:r w:rsidR="00DB178F">
        <w:rPr>
          <w:rFonts w:ascii="Times New Roman" w:hAnsi="Times New Roman" w:cs="Times New Roman"/>
        </w:rPr>
        <w:t>intervju</w:t>
      </w:r>
      <w:r w:rsidRPr="00E017A1">
        <w:rPr>
          <w:rFonts w:ascii="Times New Roman" w:hAnsi="Times New Roman" w:cs="Times New Roman"/>
        </w:rPr>
        <w:t>.</w:t>
      </w:r>
    </w:p>
    <w:p w14:paraId="28C3C05D" w14:textId="77777777" w:rsidR="00DB178F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Ako kandidat ne pristupi intervjuu, smatra se da je povukao prijavu na Oglas i više se ne smatra kandidatom. </w:t>
      </w:r>
    </w:p>
    <w:p w14:paraId="30871A92" w14:textId="77777777" w:rsidR="00DB178F" w:rsidRDefault="00DB178F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</w:p>
    <w:p w14:paraId="6A1DF046" w14:textId="78B7716B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Izabrani kandidat bit će pozvan da u primjerenom roku, a prije donošenja rješenja o prijmu u službu, dostavi uvjerenje nadležnog suda da se protiv njega ne vodi kazneni postupak, uvjerenje o </w:t>
      </w:r>
      <w:r w:rsidRPr="00395E2C">
        <w:rPr>
          <w:rFonts w:ascii="Times New Roman" w:hAnsi="Times New Roman" w:cs="Times New Roman"/>
        </w:rPr>
        <w:lastRenderedPageBreak/>
        <w:t xml:space="preserve">zdravstvenoj sposobnosti za obavljanje poslova radnog mjesta te na uvid izvornike drugih dokaza o ispunjavanju formalnih uvjeta, uz upozorenje da se nedostavljanje traženih isprava smatra odustankom od prijma u službu. </w:t>
      </w:r>
    </w:p>
    <w:p w14:paraId="19F4D106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Nakon izbora kandidata, a prije donošenja rješenja o prijmu u službu za izabranog kandidata, </w:t>
      </w:r>
      <w:r w:rsidR="007B022C">
        <w:rPr>
          <w:rFonts w:ascii="Times New Roman" w:hAnsi="Times New Roman" w:cs="Times New Roman"/>
        </w:rPr>
        <w:t>Jedinstveni upravni odjel</w:t>
      </w:r>
      <w:r w:rsidRPr="00395E2C">
        <w:rPr>
          <w:rFonts w:ascii="Times New Roman" w:hAnsi="Times New Roman" w:cs="Times New Roman"/>
        </w:rPr>
        <w:t xml:space="preserve"> </w:t>
      </w:r>
      <w:r w:rsidR="007B022C">
        <w:rPr>
          <w:rFonts w:ascii="Times New Roman" w:hAnsi="Times New Roman" w:cs="Times New Roman"/>
        </w:rPr>
        <w:t>Općine Vidovec</w:t>
      </w:r>
      <w:r w:rsidRPr="00395E2C">
        <w:rPr>
          <w:rFonts w:ascii="Times New Roman" w:hAnsi="Times New Roman" w:cs="Times New Roman"/>
        </w:rPr>
        <w:t xml:space="preserve"> provjerit će po službenoj dužnosti postoji li zapreka za prijam u službu zbog pravomoćne osuđivanosti izabranog kandidata za kazneno djelo iz članka 15. te zapreke iz članka 16. Zakona o službenicima i namještenicima u lokalnoj i područnoj (regionalnoj) samoupravi. </w:t>
      </w:r>
    </w:p>
    <w:p w14:paraId="16DAD604" w14:textId="77777777" w:rsidR="007B022C" w:rsidRDefault="00395E2C" w:rsidP="00B7710C">
      <w:pPr>
        <w:shd w:val="clear" w:color="auto" w:fill="FFFFFF"/>
        <w:spacing w:after="0" w:line="384" w:lineRule="atLeast"/>
        <w:ind w:firstLine="708"/>
        <w:jc w:val="both"/>
      </w:pPr>
      <w:r w:rsidRPr="00395E2C">
        <w:rPr>
          <w:rFonts w:ascii="Times New Roman" w:hAnsi="Times New Roman" w:cs="Times New Roman"/>
        </w:rPr>
        <w:t xml:space="preserve"> Opis poslova i podaci o plaći radnog mjesta koje se popunjava Oglasom te način provođenja prethodne provjere kandidata koji ispunjavaju formalne uvjete objavit će se na s mrežnim stranicama </w:t>
      </w:r>
      <w:bookmarkStart w:id="2" w:name="_Hlk219381287"/>
      <w:r w:rsidR="007B022C">
        <w:rPr>
          <w:rFonts w:ascii="Times New Roman" w:hAnsi="Times New Roman" w:cs="Times New Roman"/>
        </w:rPr>
        <w:t xml:space="preserve">Općine Vidovec  </w:t>
      </w:r>
      <w:bookmarkStart w:id="3" w:name="_Hlk219381624"/>
      <w:r w:rsidR="007B022C">
        <w:fldChar w:fldCharType="begin"/>
      </w:r>
      <w:r w:rsidR="007B022C">
        <w:instrText>HYPERLINK "https://vidovec.hr/natjecaji/"</w:instrText>
      </w:r>
      <w:r w:rsidR="007B022C">
        <w:fldChar w:fldCharType="separate"/>
      </w:r>
      <w:r w:rsidR="007B022C" w:rsidRPr="00C4723F">
        <w:rPr>
          <w:rStyle w:val="Hiperveza"/>
          <w:rFonts w:ascii="Times New Roman" w:eastAsia="Times New Roman" w:hAnsi="Times New Roman" w:cs="Times New Roman"/>
          <w:bCs/>
          <w:lang w:eastAsia="hr-HR"/>
        </w:rPr>
        <w:t>https://vidovec.hr/natjecaji/</w:t>
      </w:r>
      <w:r w:rsidR="007B022C">
        <w:fldChar w:fldCharType="end"/>
      </w:r>
      <w:bookmarkEnd w:id="2"/>
      <w:r w:rsidR="007B022C">
        <w:t>.</w:t>
      </w:r>
    </w:p>
    <w:bookmarkEnd w:id="3"/>
    <w:p w14:paraId="3A05D8D7" w14:textId="5561A930" w:rsidR="007B022C" w:rsidRDefault="00395E2C" w:rsidP="00DB178F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</w:t>
      </w:r>
      <w:r w:rsidR="00DB178F" w:rsidRPr="00DB178F">
        <w:rPr>
          <w:rFonts w:ascii="Times New Roman" w:hAnsi="Times New Roman" w:cs="Times New Roman"/>
        </w:rPr>
        <w:t>Poziv za intervju bit će objavljen na službenoj mrežnoj stranici</w:t>
      </w:r>
      <w:r w:rsidR="00DB178F">
        <w:rPr>
          <w:rFonts w:ascii="Times New Roman" w:hAnsi="Times New Roman" w:cs="Times New Roman"/>
        </w:rPr>
        <w:t xml:space="preserve"> Općine Vidovec</w:t>
      </w:r>
      <w:r w:rsidR="00DB178F" w:rsidRPr="00DB178F">
        <w:rPr>
          <w:rFonts w:ascii="Times New Roman" w:hAnsi="Times New Roman" w:cs="Times New Roman"/>
        </w:rPr>
        <w:t xml:space="preserve"> </w:t>
      </w:r>
      <w:hyperlink r:id="rId6" w:history="1">
        <w:r w:rsidR="00DB178F" w:rsidRPr="00106E18">
          <w:rPr>
            <w:rStyle w:val="Hiperveza"/>
            <w:rFonts w:ascii="Times New Roman" w:hAnsi="Times New Roman" w:cs="Times New Roman"/>
          </w:rPr>
          <w:t>https://vidovec.hr/natjecaji/</w:t>
        </w:r>
      </w:hyperlink>
      <w:r w:rsidR="00DB178F" w:rsidRPr="00DB178F">
        <w:rPr>
          <w:rFonts w:ascii="Times New Roman" w:hAnsi="Times New Roman" w:cs="Times New Roman"/>
        </w:rPr>
        <w:t xml:space="preserve"> najmanje pet (5) dana prije intervjua</w:t>
      </w:r>
      <w:r w:rsidR="00DB178F">
        <w:rPr>
          <w:rFonts w:ascii="Times New Roman" w:hAnsi="Times New Roman" w:cs="Times New Roman"/>
        </w:rPr>
        <w:t>.</w:t>
      </w:r>
    </w:p>
    <w:p w14:paraId="7464B9F1" w14:textId="77777777" w:rsidR="00475521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Prijave s potrebnom dokumentacijom podnose se u roku osam (8) dana od dana objave Oglasa kod nadležne službe za zapošljavanje. </w:t>
      </w:r>
    </w:p>
    <w:p w14:paraId="7F28F103" w14:textId="77777777" w:rsidR="00475521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Prijave se dostavljaju poštom (preporučeno) ili neposredno u pisarnicu </w:t>
      </w:r>
      <w:r w:rsidR="00475521">
        <w:rPr>
          <w:rFonts w:ascii="Times New Roman" w:hAnsi="Times New Roman" w:cs="Times New Roman"/>
        </w:rPr>
        <w:t>Općine Vidovec</w:t>
      </w:r>
      <w:r w:rsidRPr="00395E2C">
        <w:rPr>
          <w:rFonts w:ascii="Times New Roman" w:hAnsi="Times New Roman" w:cs="Times New Roman"/>
        </w:rPr>
        <w:t xml:space="preserve"> u propisanom uredovnom radnom vremenu na adresu: </w:t>
      </w:r>
      <w:r w:rsidR="00475521">
        <w:rPr>
          <w:rFonts w:ascii="Times New Roman" w:hAnsi="Times New Roman" w:cs="Times New Roman"/>
        </w:rPr>
        <w:t>Općina Vidovec, Trg svetog Vida 9, 42205 Vidovec</w:t>
      </w:r>
      <w:r w:rsidRPr="00395E2C">
        <w:rPr>
          <w:rFonts w:ascii="Times New Roman" w:hAnsi="Times New Roman" w:cs="Times New Roman"/>
        </w:rPr>
        <w:t xml:space="preserve">, u zatvorenim omotnicama s naznakom: "Ne otvaraj - Oglas za prijam u službu </w:t>
      </w:r>
      <w:r w:rsidR="00475521">
        <w:rPr>
          <w:rFonts w:ascii="Times New Roman" w:hAnsi="Times New Roman" w:cs="Times New Roman"/>
        </w:rPr>
        <w:t xml:space="preserve">na radno mjesto </w:t>
      </w:r>
      <w:r w:rsidR="00475521" w:rsidRPr="00475521">
        <w:rPr>
          <w:rFonts w:ascii="Times New Roman" w:hAnsi="Times New Roman" w:cs="Times New Roman"/>
        </w:rPr>
        <w:t>pomoćni/a radnik/</w:t>
      </w:r>
      <w:proofErr w:type="spellStart"/>
      <w:r w:rsidR="00475521" w:rsidRPr="00475521">
        <w:rPr>
          <w:rFonts w:ascii="Times New Roman" w:hAnsi="Times New Roman" w:cs="Times New Roman"/>
        </w:rPr>
        <w:t>ca</w:t>
      </w:r>
      <w:proofErr w:type="spellEnd"/>
      <w:r w:rsidR="00475521" w:rsidRPr="00475521">
        <w:rPr>
          <w:rFonts w:ascii="Times New Roman" w:hAnsi="Times New Roman" w:cs="Times New Roman"/>
        </w:rPr>
        <w:t xml:space="preserve"> – održavatelj/</w:t>
      </w:r>
      <w:proofErr w:type="spellStart"/>
      <w:r w:rsidR="00475521" w:rsidRPr="00475521">
        <w:rPr>
          <w:rFonts w:ascii="Times New Roman" w:hAnsi="Times New Roman" w:cs="Times New Roman"/>
        </w:rPr>
        <w:t>ca</w:t>
      </w:r>
      <w:proofErr w:type="spellEnd"/>
      <w:r w:rsidR="00475521" w:rsidRPr="00475521">
        <w:rPr>
          <w:rFonts w:ascii="Times New Roman" w:hAnsi="Times New Roman" w:cs="Times New Roman"/>
        </w:rPr>
        <w:t xml:space="preserve"> zelenih površina</w:t>
      </w:r>
      <w:r w:rsidR="00475521" w:rsidRPr="00395E2C">
        <w:rPr>
          <w:rFonts w:ascii="Times New Roman" w:hAnsi="Times New Roman" w:cs="Times New Roman"/>
        </w:rPr>
        <w:t xml:space="preserve">". </w:t>
      </w:r>
    </w:p>
    <w:p w14:paraId="251549BC" w14:textId="77777777" w:rsidR="00DB178F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O rezultatima izbora prijavljeni kandidati će biti obaviješteni javnom objavom rješenja o prijmu u službu izabranog kandidata na mrežnoj stranici </w:t>
      </w:r>
      <w:r w:rsidR="00475521">
        <w:rPr>
          <w:rFonts w:ascii="Times New Roman" w:hAnsi="Times New Roman" w:cs="Times New Roman"/>
        </w:rPr>
        <w:t xml:space="preserve">Općine Vidovec </w:t>
      </w:r>
      <w:r w:rsidRPr="00395E2C">
        <w:rPr>
          <w:rFonts w:ascii="Times New Roman" w:hAnsi="Times New Roman" w:cs="Times New Roman"/>
        </w:rPr>
        <w:t xml:space="preserve"> </w:t>
      </w:r>
      <w:hyperlink r:id="rId7" w:history="1">
        <w:r w:rsidR="00475521" w:rsidRPr="00106E18">
          <w:rPr>
            <w:rStyle w:val="Hiperveza"/>
            <w:rFonts w:ascii="Times New Roman" w:hAnsi="Times New Roman" w:cs="Times New Roman"/>
          </w:rPr>
          <w:t>https://vidovec.hr/natjecaji/</w:t>
        </w:r>
      </w:hyperlink>
      <w:r w:rsidR="00475521" w:rsidRPr="00475521">
        <w:rPr>
          <w:rFonts w:ascii="Times New Roman" w:hAnsi="Times New Roman" w:cs="Times New Roman"/>
        </w:rPr>
        <w:t>.</w:t>
      </w:r>
      <w:r w:rsidR="00475521">
        <w:rPr>
          <w:rFonts w:ascii="Times New Roman" w:hAnsi="Times New Roman" w:cs="Times New Roman"/>
        </w:rPr>
        <w:t xml:space="preserve"> </w:t>
      </w:r>
      <w:r w:rsidRPr="00395E2C">
        <w:rPr>
          <w:rFonts w:ascii="Times New Roman" w:hAnsi="Times New Roman" w:cs="Times New Roman"/>
        </w:rPr>
        <w:t xml:space="preserve">u zakonskom roku, najkasnije u roku od 60 dana od isteka roka za podnošenje prijave. </w:t>
      </w:r>
    </w:p>
    <w:p w14:paraId="23CCA1F2" w14:textId="1EA46DCE" w:rsidR="00475521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Dostava rješenja svim kandidatima smatra se obavljenom istekom osmoga dana od dana javne objave rješenja o prijmu u službu izabranog kandidata na mrežnim stranicama </w:t>
      </w:r>
      <w:r w:rsidR="00475521">
        <w:rPr>
          <w:rFonts w:ascii="Times New Roman" w:hAnsi="Times New Roman" w:cs="Times New Roman"/>
        </w:rPr>
        <w:t>Općine Vidovec</w:t>
      </w:r>
      <w:r w:rsidRPr="00395E2C">
        <w:rPr>
          <w:rFonts w:ascii="Times New Roman" w:hAnsi="Times New Roman" w:cs="Times New Roman"/>
        </w:rPr>
        <w:t>.</w:t>
      </w:r>
    </w:p>
    <w:p w14:paraId="10691227" w14:textId="77777777" w:rsidR="00475521" w:rsidRDefault="00395E2C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 w:rsidRPr="00395E2C">
        <w:rPr>
          <w:rFonts w:ascii="Times New Roman" w:hAnsi="Times New Roman" w:cs="Times New Roman"/>
        </w:rPr>
        <w:t xml:space="preserve"> Po raspisanom Oglasu ne mora se obaviti izbor te se donosi odluka o obustavi Oglasa koja se objavljuje na mrežnim stranicama </w:t>
      </w:r>
      <w:r w:rsidR="00475521">
        <w:rPr>
          <w:rFonts w:ascii="Times New Roman" w:hAnsi="Times New Roman" w:cs="Times New Roman"/>
        </w:rPr>
        <w:t>Općine Vidovec</w:t>
      </w:r>
      <w:r w:rsidRPr="00395E2C">
        <w:rPr>
          <w:rFonts w:ascii="Times New Roman" w:hAnsi="Times New Roman" w:cs="Times New Roman"/>
        </w:rPr>
        <w:t>.</w:t>
      </w:r>
    </w:p>
    <w:p w14:paraId="16F0AE39" w14:textId="64323083" w:rsidR="00475521" w:rsidRDefault="00475521" w:rsidP="00B7710C">
      <w:pPr>
        <w:shd w:val="clear" w:color="auto" w:fill="FFFFFF"/>
        <w:spacing w:after="0" w:line="384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7164BC">
        <w:rPr>
          <w:rFonts w:ascii="Times New Roman" w:hAnsi="Times New Roman" w:cs="Times New Roman"/>
        </w:rPr>
        <w:t>112-03/26-01/01</w:t>
      </w:r>
    </w:p>
    <w:p w14:paraId="382835E7" w14:textId="7B9FD638" w:rsidR="00146B7B" w:rsidRDefault="00146B7B" w:rsidP="007164BC">
      <w:pPr>
        <w:shd w:val="clear" w:color="auto" w:fill="FFFFFF"/>
        <w:spacing w:after="0" w:line="384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URBROJ: 2186</w:t>
      </w:r>
      <w:r w:rsidR="00C1468A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10-03/1-</w:t>
      </w:r>
      <w:r w:rsidR="0032427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2</w:t>
      </w:r>
      <w:r w:rsidR="007164BC">
        <w:rPr>
          <w:rFonts w:ascii="Times New Roman" w:eastAsia="Times New Roman" w:hAnsi="Times New Roman" w:cs="Times New Roman"/>
          <w:sz w:val="21"/>
          <w:szCs w:val="21"/>
          <w:lang w:eastAsia="hr-HR"/>
        </w:rPr>
        <w:t>6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D90D7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01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7164B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Vidovec, </w:t>
      </w:r>
      <w:r w:rsidR="00C1468A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1</w:t>
      </w:r>
      <w:r w:rsidR="007164BC">
        <w:rPr>
          <w:rFonts w:ascii="Times New Roman" w:eastAsia="Times New Roman" w:hAnsi="Times New Roman" w:cs="Times New Roman"/>
          <w:sz w:val="21"/>
          <w:szCs w:val="21"/>
          <w:lang w:eastAsia="hr-HR"/>
        </w:rPr>
        <w:t>6</w:t>
      </w:r>
      <w:r w:rsidR="008012CD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  <w:r w:rsidR="0032427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C1468A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siječnja</w:t>
      </w:r>
      <w:r w:rsidR="008012CD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20</w:t>
      </w:r>
      <w:r w:rsidR="00324273"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2</w:t>
      </w:r>
      <w:r w:rsidR="007164BC">
        <w:rPr>
          <w:rFonts w:ascii="Times New Roman" w:eastAsia="Times New Roman" w:hAnsi="Times New Roman" w:cs="Times New Roman"/>
          <w:sz w:val="21"/>
          <w:szCs w:val="21"/>
          <w:lang w:eastAsia="hr-HR"/>
        </w:rPr>
        <w:t>6</w:t>
      </w:r>
      <w:r w:rsidRPr="00395E2C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14:paraId="70D4C187" w14:textId="77777777" w:rsidR="007164BC" w:rsidRPr="00395E2C" w:rsidRDefault="007164BC" w:rsidP="007164BC">
      <w:pPr>
        <w:shd w:val="clear" w:color="auto" w:fill="FFFFFF"/>
        <w:spacing w:after="0" w:line="384" w:lineRule="atLeast"/>
        <w:ind w:firstLine="708"/>
        <w:jc w:val="right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0C23C8FD" w14:textId="77777777" w:rsidR="00324273" w:rsidRPr="00395E2C" w:rsidRDefault="00324273" w:rsidP="007164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Jedinstveni upravni odjel Općine Vidovec</w:t>
      </w:r>
    </w:p>
    <w:p w14:paraId="2BC8EA6A" w14:textId="1207A4C6" w:rsidR="00324273" w:rsidRPr="00395E2C" w:rsidRDefault="00324273" w:rsidP="003242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395E2C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                                                                                                     </w:t>
      </w:r>
    </w:p>
    <w:p w14:paraId="79A8C065" w14:textId="77777777" w:rsidR="00991A88" w:rsidRPr="00395E2C" w:rsidRDefault="00991A88" w:rsidP="00324273">
      <w:pPr>
        <w:spacing w:after="0"/>
        <w:rPr>
          <w:rFonts w:ascii="Times New Roman" w:hAnsi="Times New Roman" w:cs="Times New Roman"/>
        </w:rPr>
      </w:pPr>
    </w:p>
    <w:sectPr w:rsidR="00991A88" w:rsidRPr="0039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176"/>
    <w:multiLevelType w:val="multilevel"/>
    <w:tmpl w:val="B486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63805"/>
    <w:multiLevelType w:val="hybridMultilevel"/>
    <w:tmpl w:val="C0B46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F776C"/>
    <w:multiLevelType w:val="multilevel"/>
    <w:tmpl w:val="9E56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44B00"/>
    <w:multiLevelType w:val="hybridMultilevel"/>
    <w:tmpl w:val="1F4293E0"/>
    <w:lvl w:ilvl="0" w:tplc="041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636245">
    <w:abstractNumId w:val="2"/>
  </w:num>
  <w:num w:numId="2" w16cid:durableId="244842496">
    <w:abstractNumId w:val="0"/>
  </w:num>
  <w:num w:numId="3" w16cid:durableId="8008795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886148">
    <w:abstractNumId w:val="3"/>
  </w:num>
  <w:num w:numId="5" w16cid:durableId="193594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B"/>
    <w:rsid w:val="000C7708"/>
    <w:rsid w:val="00144D7A"/>
    <w:rsid w:val="00145A7A"/>
    <w:rsid w:val="00146B7B"/>
    <w:rsid w:val="00237446"/>
    <w:rsid w:val="00243DD9"/>
    <w:rsid w:val="00302271"/>
    <w:rsid w:val="00313939"/>
    <w:rsid w:val="00324273"/>
    <w:rsid w:val="003530EC"/>
    <w:rsid w:val="00395E2C"/>
    <w:rsid w:val="00475521"/>
    <w:rsid w:val="005326B9"/>
    <w:rsid w:val="00584933"/>
    <w:rsid w:val="005A5B0C"/>
    <w:rsid w:val="005E3283"/>
    <w:rsid w:val="00607566"/>
    <w:rsid w:val="00647111"/>
    <w:rsid w:val="007164BC"/>
    <w:rsid w:val="007370AB"/>
    <w:rsid w:val="007B022C"/>
    <w:rsid w:val="007F024E"/>
    <w:rsid w:val="008012CD"/>
    <w:rsid w:val="0085782E"/>
    <w:rsid w:val="00982469"/>
    <w:rsid w:val="00982D37"/>
    <w:rsid w:val="00986340"/>
    <w:rsid w:val="00991A88"/>
    <w:rsid w:val="00AB76F8"/>
    <w:rsid w:val="00B02213"/>
    <w:rsid w:val="00B06BA1"/>
    <w:rsid w:val="00B146B6"/>
    <w:rsid w:val="00B51113"/>
    <w:rsid w:val="00B53DA9"/>
    <w:rsid w:val="00B7710C"/>
    <w:rsid w:val="00B80021"/>
    <w:rsid w:val="00BB6D57"/>
    <w:rsid w:val="00BC235E"/>
    <w:rsid w:val="00BE3BCD"/>
    <w:rsid w:val="00C1468A"/>
    <w:rsid w:val="00C16D83"/>
    <w:rsid w:val="00D90D73"/>
    <w:rsid w:val="00D92A58"/>
    <w:rsid w:val="00DA70C2"/>
    <w:rsid w:val="00DB178F"/>
    <w:rsid w:val="00DF1383"/>
    <w:rsid w:val="00E017A1"/>
    <w:rsid w:val="00E7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080A"/>
  <w15:docId w15:val="{33DB225E-94B2-4BA4-AD60-2F1163A5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6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6B7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B6D5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B6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6B6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B51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ovec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ovec.hr/natjecaji/" TargetMode="External"/><Relationship Id="rId5" Type="http://schemas.openxmlformats.org/officeDocument/2006/relationships/hyperlink" Target="https://vidovec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Petra Rogina</cp:lastModifiedBy>
  <cp:revision>2</cp:revision>
  <cp:lastPrinted>2026-01-15T14:33:00Z</cp:lastPrinted>
  <dcterms:created xsi:type="dcterms:W3CDTF">2026-01-16T09:47:00Z</dcterms:created>
  <dcterms:modified xsi:type="dcterms:W3CDTF">2026-01-16T09:47:00Z</dcterms:modified>
</cp:coreProperties>
</file>