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76EF" w14:textId="77777777" w:rsidR="009C744F" w:rsidRPr="00231EC0" w:rsidRDefault="009C744F" w:rsidP="009C7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hr-HR"/>
          <w14:ligatures w14:val="none"/>
        </w:rPr>
      </w:pPr>
      <w:r>
        <w:rPr>
          <w:b/>
          <w:sz w:val="22"/>
          <w:szCs w:val="22"/>
        </w:rPr>
        <w:t xml:space="preserve">     </w:t>
      </w:r>
      <w:r w:rsidRPr="00DF7AB4">
        <w:rPr>
          <w:b/>
          <w:sz w:val="22"/>
          <w:szCs w:val="22"/>
        </w:rPr>
        <w:t xml:space="preserve">      </w:t>
      </w:r>
      <w:r w:rsidRPr="00DF7AB4">
        <w:rPr>
          <w:noProof/>
          <w:sz w:val="22"/>
          <w:szCs w:val="22"/>
        </w:rPr>
        <w:drawing>
          <wp:inline distT="0" distB="0" distL="0" distR="0" wp14:anchorId="3548DB5D" wp14:editId="329D6216">
            <wp:extent cx="504968" cy="723331"/>
            <wp:effectExtent l="0" t="0" r="9525" b="635"/>
            <wp:docPr id="1" name="Slika 1" descr="http://www.obbj.hr/wp-content/uploads/2013/08/hr-grb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1" cy="7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AB4">
        <w:rPr>
          <w:b/>
          <w:sz w:val="22"/>
          <w:szCs w:val="22"/>
        </w:rPr>
        <w:t xml:space="preserve">     </w:t>
      </w:r>
    </w:p>
    <w:p w14:paraId="295790AF" w14:textId="77777777" w:rsidR="009C744F" w:rsidRPr="00DF7AB4" w:rsidRDefault="009C744F" w:rsidP="009C744F">
      <w:pPr>
        <w:tabs>
          <w:tab w:val="left" w:pos="7350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F7AB4">
        <w:rPr>
          <w:rFonts w:ascii="Times New Roman" w:hAnsi="Times New Roman" w:cs="Times New Roman"/>
          <w:b/>
          <w:sz w:val="22"/>
          <w:szCs w:val="22"/>
        </w:rPr>
        <w:t>REPUBLIKA HRVATSKA</w:t>
      </w:r>
      <w:r w:rsidRPr="00DF7AB4">
        <w:rPr>
          <w:rFonts w:ascii="Times New Roman" w:hAnsi="Times New Roman" w:cs="Times New Roman"/>
          <w:b/>
          <w:sz w:val="22"/>
          <w:szCs w:val="22"/>
        </w:rPr>
        <w:tab/>
      </w:r>
    </w:p>
    <w:p w14:paraId="1F564598" w14:textId="77777777" w:rsidR="009C744F" w:rsidRPr="00F33D41" w:rsidRDefault="009C744F" w:rsidP="009C744F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33D41">
        <w:rPr>
          <w:rFonts w:ascii="Times New Roman" w:hAnsi="Times New Roman" w:cs="Times New Roman"/>
          <w:b/>
          <w:sz w:val="22"/>
          <w:szCs w:val="22"/>
        </w:rPr>
        <w:t>VARAŽDINSKA ŽUPANIJA</w:t>
      </w:r>
    </w:p>
    <w:p w14:paraId="4BB89EA7" w14:textId="77777777" w:rsidR="009C744F" w:rsidRPr="00F33D41" w:rsidRDefault="009C744F" w:rsidP="009C744F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33D41">
        <w:rPr>
          <w:rFonts w:ascii="Times New Roman" w:hAnsi="Times New Roman" w:cs="Times New Roman"/>
          <w:b/>
          <w:sz w:val="22"/>
          <w:szCs w:val="22"/>
        </w:rPr>
        <w:t xml:space="preserve">OPĆINA VIDOVEC </w:t>
      </w:r>
    </w:p>
    <w:p w14:paraId="04AB3C9F" w14:textId="77777777" w:rsidR="009C744F" w:rsidRPr="00F33D41" w:rsidRDefault="009C744F" w:rsidP="009C744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Općinski načelnik</w:t>
      </w:r>
    </w:p>
    <w:p w14:paraId="38414BF8" w14:textId="77777777" w:rsidR="009C744F" w:rsidRDefault="009C744F" w:rsidP="009C744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C0C4961" w14:textId="77777777" w:rsidR="009C744F" w:rsidRPr="00F33D41" w:rsidRDefault="009C744F" w:rsidP="009C744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3D41">
        <w:rPr>
          <w:rFonts w:ascii="Times New Roman" w:hAnsi="Times New Roman" w:cs="Times New Roman"/>
          <w:sz w:val="22"/>
          <w:szCs w:val="22"/>
        </w:rPr>
        <w:t xml:space="preserve">KLASA: </w:t>
      </w:r>
      <w:r>
        <w:rPr>
          <w:rFonts w:ascii="Times New Roman" w:hAnsi="Times New Roman" w:cs="Times New Roman"/>
          <w:sz w:val="22"/>
          <w:szCs w:val="22"/>
        </w:rPr>
        <w:t>802-01/26-01/01</w:t>
      </w:r>
    </w:p>
    <w:p w14:paraId="3E67D160" w14:textId="77777777" w:rsidR="009C744F" w:rsidRPr="00F33D41" w:rsidRDefault="009C744F" w:rsidP="009C744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3D41">
        <w:rPr>
          <w:rFonts w:ascii="Times New Roman" w:hAnsi="Times New Roman" w:cs="Times New Roman"/>
          <w:sz w:val="22"/>
          <w:szCs w:val="22"/>
        </w:rPr>
        <w:t>URBROJ: 2186-10-0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33D41">
        <w:rPr>
          <w:rFonts w:ascii="Times New Roman" w:hAnsi="Times New Roman" w:cs="Times New Roman"/>
          <w:sz w:val="22"/>
          <w:szCs w:val="22"/>
        </w:rPr>
        <w:t>/1-26-</w:t>
      </w:r>
      <w:r>
        <w:rPr>
          <w:rFonts w:ascii="Times New Roman" w:hAnsi="Times New Roman" w:cs="Times New Roman"/>
          <w:sz w:val="22"/>
          <w:szCs w:val="22"/>
        </w:rPr>
        <w:t>04</w:t>
      </w:r>
    </w:p>
    <w:p w14:paraId="2FD82020" w14:textId="77777777" w:rsidR="009C744F" w:rsidRPr="00F33D41" w:rsidRDefault="009C744F" w:rsidP="009C744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3D41">
        <w:rPr>
          <w:rFonts w:ascii="Times New Roman" w:hAnsi="Times New Roman" w:cs="Times New Roman"/>
          <w:sz w:val="22"/>
          <w:szCs w:val="22"/>
        </w:rPr>
        <w:t xml:space="preserve">Vidovec, </w:t>
      </w:r>
      <w:r>
        <w:rPr>
          <w:rFonts w:ascii="Times New Roman" w:hAnsi="Times New Roman" w:cs="Times New Roman"/>
          <w:sz w:val="22"/>
          <w:szCs w:val="22"/>
        </w:rPr>
        <w:t xml:space="preserve">26. ožujka </w:t>
      </w:r>
      <w:r w:rsidRPr="00F33D41">
        <w:rPr>
          <w:rFonts w:ascii="Times New Roman" w:hAnsi="Times New Roman" w:cs="Times New Roman"/>
          <w:sz w:val="22"/>
          <w:szCs w:val="22"/>
        </w:rPr>
        <w:t>2026.</w:t>
      </w:r>
    </w:p>
    <w:p w14:paraId="115533B6" w14:textId="77777777" w:rsidR="009C744F" w:rsidRPr="00151BD4" w:rsidRDefault="009C744F" w:rsidP="009C74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>Na temelju Zakona o obrani („Narodne novine“  broj 73/13, 75/15, 27/16, 110/17, 30/18, 70/19, 155/23, 136/25), članka 4. Uredbe o načinu obavljanja i financiranja civilne službe u jedinicama lokalne i područne (regionalne) samouprave („Narodne novine“   broj 16/26) i</w:t>
      </w:r>
      <w:r w:rsidRPr="00151BD4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članka 46. Statuta Općine Vidovec („Službeni vjesnik Varaždinske županije“ br. 20/21), općinski načelnik Općine Vidovec dana 26. ožujka 2026. godine, donosi</w:t>
      </w:r>
    </w:p>
    <w:p w14:paraId="0CAD768E" w14:textId="77777777" w:rsidR="009C744F" w:rsidRPr="00151BD4" w:rsidRDefault="009C744F" w:rsidP="009C74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1BD4">
        <w:rPr>
          <w:rFonts w:ascii="Times New Roman" w:hAnsi="Times New Roman" w:cs="Times New Roman"/>
          <w:b/>
          <w:bCs/>
          <w:sz w:val="22"/>
          <w:szCs w:val="22"/>
        </w:rPr>
        <w:t>GODIŠNJI PLAN OBAVLJANJA CIVILNE SLUŽBЕ U 2026. GODINI</w:t>
      </w:r>
    </w:p>
    <w:p w14:paraId="75A9EA38" w14:textId="77777777" w:rsidR="009C744F" w:rsidRPr="00151BD4" w:rsidRDefault="009C744F" w:rsidP="009C74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1BD4">
        <w:rPr>
          <w:rFonts w:ascii="Times New Roman" w:hAnsi="Times New Roman" w:cs="Times New Roman"/>
          <w:b/>
          <w:bCs/>
          <w:sz w:val="22"/>
          <w:szCs w:val="22"/>
        </w:rPr>
        <w:t>NA PODRUČJU OPĆINE VIDOVEC</w:t>
      </w:r>
    </w:p>
    <w:p w14:paraId="128B4EDF" w14:textId="77777777" w:rsidR="009C744F" w:rsidRDefault="009C744F" w:rsidP="009C74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>Članak 1.</w:t>
      </w:r>
    </w:p>
    <w:p w14:paraId="055D837A" w14:textId="77777777" w:rsidR="009C744F" w:rsidRDefault="009C744F" w:rsidP="009C74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 xml:space="preserve">Donosi se Godišnji plan obavljanja civilne službe u 2026. godini na području </w:t>
      </w:r>
      <w:r>
        <w:rPr>
          <w:rFonts w:ascii="Times New Roman" w:hAnsi="Times New Roman" w:cs="Times New Roman"/>
          <w:sz w:val="22"/>
          <w:szCs w:val="22"/>
        </w:rPr>
        <w:t>Općine Vidovec</w:t>
      </w:r>
      <w:r w:rsidRPr="00151BD4">
        <w:rPr>
          <w:rFonts w:ascii="Times New Roman" w:hAnsi="Times New Roman" w:cs="Times New Roman"/>
          <w:sz w:val="22"/>
          <w:szCs w:val="22"/>
        </w:rPr>
        <w:t xml:space="preserve"> koji se nalazi u privitku i čini njegov sastavni dio.</w:t>
      </w:r>
    </w:p>
    <w:p w14:paraId="6F899737" w14:textId="77777777" w:rsidR="009C744F" w:rsidRDefault="009C744F" w:rsidP="009C74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>Članak 2.</w:t>
      </w:r>
    </w:p>
    <w:p w14:paraId="0C7B0628" w14:textId="77777777" w:rsidR="009C744F" w:rsidRDefault="009C744F" w:rsidP="009C74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 xml:space="preserve">Godišnji plan obavljanja civilne službe u 2026. godini za </w:t>
      </w:r>
      <w:r>
        <w:rPr>
          <w:rFonts w:ascii="Times New Roman" w:hAnsi="Times New Roman" w:cs="Times New Roman"/>
          <w:sz w:val="22"/>
          <w:szCs w:val="22"/>
        </w:rPr>
        <w:t>Općinu Vidovec</w:t>
      </w:r>
      <w:r w:rsidRPr="00151BD4">
        <w:rPr>
          <w:rFonts w:ascii="Times New Roman" w:hAnsi="Times New Roman" w:cs="Times New Roman"/>
          <w:sz w:val="22"/>
          <w:szCs w:val="22"/>
        </w:rPr>
        <w:t xml:space="preserve"> predstavlja službeni godišnji plan prijema i rasporeda civilnih ročnika za kalendarsku 2026. godinu u </w:t>
      </w:r>
      <w:r>
        <w:rPr>
          <w:rFonts w:ascii="Times New Roman" w:hAnsi="Times New Roman" w:cs="Times New Roman"/>
          <w:sz w:val="22"/>
          <w:szCs w:val="22"/>
        </w:rPr>
        <w:t>Općini Vidovec</w:t>
      </w:r>
      <w:r w:rsidRPr="00151BD4">
        <w:rPr>
          <w:rFonts w:ascii="Times New Roman" w:hAnsi="Times New Roman" w:cs="Times New Roman"/>
          <w:sz w:val="22"/>
          <w:szCs w:val="22"/>
        </w:rPr>
        <w:t>.</w:t>
      </w:r>
    </w:p>
    <w:p w14:paraId="66A7D2AB" w14:textId="77777777" w:rsidR="009C744F" w:rsidRDefault="009C744F" w:rsidP="009C74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>Članak 3.</w:t>
      </w:r>
    </w:p>
    <w:p w14:paraId="4F49D56B" w14:textId="77777777" w:rsidR="009C744F" w:rsidRDefault="009C744F" w:rsidP="009C74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 xml:space="preserve">Ovaj Godišnji plan obavljanja civilne službe u 2026. godini na području </w:t>
      </w:r>
      <w:r>
        <w:rPr>
          <w:rFonts w:ascii="Times New Roman" w:hAnsi="Times New Roman" w:cs="Times New Roman"/>
          <w:sz w:val="22"/>
          <w:szCs w:val="22"/>
        </w:rPr>
        <w:t>Općine Vidovec</w:t>
      </w:r>
      <w:r w:rsidRPr="00151BD4">
        <w:rPr>
          <w:rFonts w:ascii="Times New Roman" w:hAnsi="Times New Roman" w:cs="Times New Roman"/>
          <w:sz w:val="22"/>
          <w:szCs w:val="22"/>
        </w:rPr>
        <w:t xml:space="preserve"> stupa na snagu danom donošenja i objavit će se </w:t>
      </w:r>
      <w:r>
        <w:rPr>
          <w:rFonts w:ascii="Times New Roman" w:hAnsi="Times New Roman" w:cs="Times New Roman"/>
          <w:sz w:val="22"/>
          <w:szCs w:val="22"/>
        </w:rPr>
        <w:t xml:space="preserve">na mrežnim stranicama Općine Vidovec, </w:t>
      </w:r>
      <w:hyperlink r:id="rId7" w:history="1">
        <w:r w:rsidRPr="00715CA2">
          <w:rPr>
            <w:rStyle w:val="Hiperveza"/>
            <w:rFonts w:ascii="Times New Roman" w:hAnsi="Times New Roman" w:cs="Times New Roman"/>
            <w:sz w:val="22"/>
            <w:szCs w:val="22"/>
          </w:rPr>
          <w:t>www.vidovec.hr</w:t>
        </w:r>
      </w:hyperlink>
    </w:p>
    <w:p w14:paraId="5E8D47E8" w14:textId="77777777" w:rsidR="009C744F" w:rsidRDefault="009C744F" w:rsidP="009C744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OPĆINSKI NAČELNIK</w:t>
      </w:r>
    </w:p>
    <w:p w14:paraId="6D0C678B" w14:textId="77777777" w:rsidR="009C744F" w:rsidRDefault="009C744F" w:rsidP="009C744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Bruno Hranić</w:t>
      </w:r>
    </w:p>
    <w:p w14:paraId="0FED3EA7" w14:textId="77777777" w:rsidR="009C744F" w:rsidRDefault="009C744F" w:rsidP="009C74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DOSTAVITI:</w:t>
      </w:r>
    </w:p>
    <w:p w14:paraId="1B894996" w14:textId="77777777" w:rsidR="009C744F" w:rsidRDefault="009C744F" w:rsidP="009C744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 xml:space="preserve">Ministarstvo unutarnjih poslova </w:t>
      </w:r>
    </w:p>
    <w:p w14:paraId="7CD8CCD1" w14:textId="77777777" w:rsidR="009C744F" w:rsidRDefault="009C744F" w:rsidP="009C744F">
      <w:pPr>
        <w:pStyle w:val="Odlomakpopisa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 xml:space="preserve">Ravnateljstvo civilne zaštite </w:t>
      </w:r>
    </w:p>
    <w:p w14:paraId="24365926" w14:textId="77777777" w:rsidR="009C744F" w:rsidRDefault="009C744F" w:rsidP="009C744F">
      <w:pPr>
        <w:pStyle w:val="Odlomakpopisa"/>
        <w:rPr>
          <w:rFonts w:ascii="Times New Roman" w:hAnsi="Times New Roman" w:cs="Times New Roman"/>
          <w:sz w:val="22"/>
          <w:szCs w:val="22"/>
        </w:rPr>
      </w:pPr>
      <w:r w:rsidRPr="00151BD4">
        <w:rPr>
          <w:rFonts w:ascii="Times New Roman" w:hAnsi="Times New Roman" w:cs="Times New Roman"/>
          <w:sz w:val="22"/>
          <w:szCs w:val="22"/>
        </w:rPr>
        <w:t>Područna služba civilne zaštite</w:t>
      </w:r>
      <w:r>
        <w:rPr>
          <w:rFonts w:ascii="Times New Roman" w:hAnsi="Times New Roman" w:cs="Times New Roman"/>
          <w:sz w:val="22"/>
          <w:szCs w:val="22"/>
        </w:rPr>
        <w:t xml:space="preserve"> Varaždin</w:t>
      </w:r>
    </w:p>
    <w:p w14:paraId="5406DDF2" w14:textId="77777777" w:rsidR="009C744F" w:rsidRDefault="009C744F" w:rsidP="009C744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Mrežne stranice Općine Vidovec, </w:t>
      </w:r>
      <w:hyperlink r:id="rId8" w:history="1">
        <w:r w:rsidRPr="00715CA2">
          <w:rPr>
            <w:rStyle w:val="Hiperveza"/>
            <w:rFonts w:ascii="Times New Roman" w:hAnsi="Times New Roman" w:cs="Times New Roman"/>
            <w:sz w:val="22"/>
            <w:szCs w:val="22"/>
          </w:rPr>
          <w:t>www.vidovec.hr</w:t>
        </w:r>
      </w:hyperlink>
    </w:p>
    <w:p w14:paraId="267D7045" w14:textId="77777777" w:rsidR="009C744F" w:rsidRPr="00151BD4" w:rsidRDefault="009C744F" w:rsidP="009C744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Pismohrana</w:t>
      </w:r>
    </w:p>
    <w:p w14:paraId="0B9A6ECD" w14:textId="77777777" w:rsidR="009C744F" w:rsidRDefault="009C744F"/>
    <w:p w14:paraId="56981AE0" w14:textId="77777777" w:rsidR="00D32A0C" w:rsidRPr="00231EC0" w:rsidRDefault="00D32A0C" w:rsidP="00D32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hr-HR"/>
          <w14:ligatures w14:val="none"/>
        </w:rPr>
      </w:pPr>
      <w:r>
        <w:rPr>
          <w:b/>
          <w:sz w:val="22"/>
          <w:szCs w:val="22"/>
        </w:rPr>
        <w:lastRenderedPageBreak/>
        <w:t xml:space="preserve">     </w:t>
      </w:r>
      <w:r w:rsidRPr="00DF7AB4">
        <w:rPr>
          <w:b/>
          <w:sz w:val="22"/>
          <w:szCs w:val="22"/>
        </w:rPr>
        <w:t xml:space="preserve">      </w:t>
      </w:r>
      <w:r w:rsidRPr="00DF7AB4">
        <w:rPr>
          <w:noProof/>
          <w:sz w:val="22"/>
          <w:szCs w:val="22"/>
        </w:rPr>
        <w:drawing>
          <wp:inline distT="0" distB="0" distL="0" distR="0" wp14:anchorId="6BF0D8DD" wp14:editId="3EF56938">
            <wp:extent cx="504968" cy="723331"/>
            <wp:effectExtent l="0" t="0" r="9525" b="635"/>
            <wp:docPr id="397665185" name="Slika 397665185" descr="http://www.obbj.hr/wp-content/uploads/2013/08/hr-grb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1" cy="7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AB4">
        <w:rPr>
          <w:b/>
          <w:sz w:val="22"/>
          <w:szCs w:val="22"/>
        </w:rPr>
        <w:t xml:space="preserve">     </w:t>
      </w:r>
    </w:p>
    <w:p w14:paraId="244BE2D6" w14:textId="77777777" w:rsidR="00D32A0C" w:rsidRPr="00DF7AB4" w:rsidRDefault="00D32A0C" w:rsidP="00D32A0C">
      <w:pPr>
        <w:tabs>
          <w:tab w:val="left" w:pos="7350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F7AB4">
        <w:rPr>
          <w:rFonts w:ascii="Times New Roman" w:hAnsi="Times New Roman" w:cs="Times New Roman"/>
          <w:b/>
          <w:sz w:val="22"/>
          <w:szCs w:val="22"/>
        </w:rPr>
        <w:t>REPUBLIKA HRVATSKA</w:t>
      </w:r>
      <w:r w:rsidRPr="00DF7AB4">
        <w:rPr>
          <w:rFonts w:ascii="Times New Roman" w:hAnsi="Times New Roman" w:cs="Times New Roman"/>
          <w:b/>
          <w:sz w:val="22"/>
          <w:szCs w:val="22"/>
        </w:rPr>
        <w:tab/>
      </w:r>
    </w:p>
    <w:p w14:paraId="0E49EEF5" w14:textId="77777777" w:rsidR="00D32A0C" w:rsidRPr="00F33D41" w:rsidRDefault="00D32A0C" w:rsidP="00D32A0C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33D41">
        <w:rPr>
          <w:rFonts w:ascii="Times New Roman" w:hAnsi="Times New Roman" w:cs="Times New Roman"/>
          <w:b/>
          <w:sz w:val="22"/>
          <w:szCs w:val="22"/>
        </w:rPr>
        <w:t>VARAŽDINSKA ŽUPANIJA</w:t>
      </w:r>
    </w:p>
    <w:p w14:paraId="4560DDDB" w14:textId="77777777" w:rsidR="00D32A0C" w:rsidRPr="00F33D41" w:rsidRDefault="00D32A0C" w:rsidP="00D32A0C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33D41">
        <w:rPr>
          <w:rFonts w:ascii="Times New Roman" w:hAnsi="Times New Roman" w:cs="Times New Roman"/>
          <w:b/>
          <w:sz w:val="22"/>
          <w:szCs w:val="22"/>
        </w:rPr>
        <w:t xml:space="preserve">OPĆINA VIDOVEC </w:t>
      </w:r>
    </w:p>
    <w:p w14:paraId="302C04E2" w14:textId="77777777" w:rsidR="00D32A0C" w:rsidRPr="00F33D41" w:rsidRDefault="00D32A0C" w:rsidP="00D32A0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Općinski načelnik</w:t>
      </w:r>
    </w:p>
    <w:p w14:paraId="23C42247" w14:textId="77777777" w:rsidR="00D32A0C" w:rsidRDefault="00D32A0C" w:rsidP="00D32A0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663BEE8" w14:textId="77777777" w:rsidR="00D32A0C" w:rsidRPr="00F33D41" w:rsidRDefault="00D32A0C" w:rsidP="00D32A0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3D41">
        <w:rPr>
          <w:rFonts w:ascii="Times New Roman" w:hAnsi="Times New Roman" w:cs="Times New Roman"/>
          <w:sz w:val="22"/>
          <w:szCs w:val="22"/>
        </w:rPr>
        <w:t xml:space="preserve">KLASA: </w:t>
      </w:r>
      <w:r>
        <w:rPr>
          <w:rFonts w:ascii="Times New Roman" w:hAnsi="Times New Roman" w:cs="Times New Roman"/>
          <w:sz w:val="22"/>
          <w:szCs w:val="22"/>
        </w:rPr>
        <w:t>802-01/26-01/01</w:t>
      </w:r>
    </w:p>
    <w:p w14:paraId="2B9F9E34" w14:textId="77777777" w:rsidR="00D32A0C" w:rsidRPr="00F33D41" w:rsidRDefault="00D32A0C" w:rsidP="00D32A0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3D41">
        <w:rPr>
          <w:rFonts w:ascii="Times New Roman" w:hAnsi="Times New Roman" w:cs="Times New Roman"/>
          <w:sz w:val="22"/>
          <w:szCs w:val="22"/>
        </w:rPr>
        <w:t>URBROJ: 2186-10-0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33D41">
        <w:rPr>
          <w:rFonts w:ascii="Times New Roman" w:hAnsi="Times New Roman" w:cs="Times New Roman"/>
          <w:sz w:val="22"/>
          <w:szCs w:val="22"/>
        </w:rPr>
        <w:t>/1-26-</w:t>
      </w:r>
      <w:r>
        <w:rPr>
          <w:rFonts w:ascii="Times New Roman" w:hAnsi="Times New Roman" w:cs="Times New Roman"/>
          <w:sz w:val="22"/>
          <w:szCs w:val="22"/>
        </w:rPr>
        <w:t>05</w:t>
      </w:r>
    </w:p>
    <w:p w14:paraId="2584F527" w14:textId="77777777" w:rsidR="00D32A0C" w:rsidRPr="00F33D41" w:rsidRDefault="00D32A0C" w:rsidP="00D32A0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3D41">
        <w:rPr>
          <w:rFonts w:ascii="Times New Roman" w:hAnsi="Times New Roman" w:cs="Times New Roman"/>
          <w:sz w:val="22"/>
          <w:szCs w:val="22"/>
        </w:rPr>
        <w:t xml:space="preserve">Vidovec, </w:t>
      </w:r>
      <w:r>
        <w:rPr>
          <w:rFonts w:ascii="Times New Roman" w:hAnsi="Times New Roman" w:cs="Times New Roman"/>
          <w:sz w:val="22"/>
          <w:szCs w:val="22"/>
        </w:rPr>
        <w:t xml:space="preserve"> 26. ožujka </w:t>
      </w:r>
      <w:r w:rsidRPr="00F33D41">
        <w:rPr>
          <w:rFonts w:ascii="Times New Roman" w:hAnsi="Times New Roman" w:cs="Times New Roman"/>
          <w:sz w:val="22"/>
          <w:szCs w:val="22"/>
        </w:rPr>
        <w:t>2026.</w:t>
      </w:r>
    </w:p>
    <w:p w14:paraId="78BD9ED9" w14:textId="77777777" w:rsidR="00D32A0C" w:rsidRDefault="00D32A0C" w:rsidP="00D32A0C">
      <w:pPr>
        <w:rPr>
          <w:rFonts w:ascii="Times New Roman" w:hAnsi="Times New Roman" w:cs="Times New Roman"/>
          <w:sz w:val="22"/>
          <w:szCs w:val="22"/>
        </w:rPr>
      </w:pPr>
    </w:p>
    <w:p w14:paraId="1D83E831" w14:textId="77777777" w:rsidR="00D32A0C" w:rsidRPr="005D4A2F" w:rsidRDefault="00D32A0C" w:rsidP="00D32A0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4A2F">
        <w:rPr>
          <w:rFonts w:ascii="Times New Roman" w:hAnsi="Times New Roman" w:cs="Times New Roman"/>
          <w:b/>
          <w:bCs/>
          <w:sz w:val="22"/>
          <w:szCs w:val="22"/>
        </w:rPr>
        <w:t>GODIŠNJI PLAN OBAVLJANJA CIVILNE SLUŽBE</w:t>
      </w:r>
    </w:p>
    <w:p w14:paraId="686F4EEE" w14:textId="77777777" w:rsidR="00D32A0C" w:rsidRDefault="00D32A0C" w:rsidP="00D32A0C">
      <w:pPr>
        <w:pStyle w:val="Odlomakpopisa"/>
        <w:jc w:val="center"/>
        <w:rPr>
          <w:rFonts w:ascii="Times New Roman" w:hAnsi="Times New Roman" w:cs="Times New Roman"/>
          <w:sz w:val="22"/>
          <w:szCs w:val="22"/>
        </w:rPr>
      </w:pPr>
      <w:r w:rsidRPr="005D4A2F">
        <w:rPr>
          <w:rFonts w:ascii="Times New Roman" w:hAnsi="Times New Roman" w:cs="Times New Roman"/>
          <w:b/>
          <w:bCs/>
          <w:sz w:val="22"/>
          <w:szCs w:val="22"/>
        </w:rPr>
        <w:t>U 2026. GODINI</w:t>
      </w:r>
    </w:p>
    <w:p w14:paraId="1133E3F8" w14:textId="77777777" w:rsidR="00D32A0C" w:rsidRDefault="00D32A0C" w:rsidP="00D32A0C">
      <w:pPr>
        <w:pStyle w:val="Odlomakpopisa"/>
        <w:jc w:val="center"/>
        <w:rPr>
          <w:rFonts w:ascii="Times New Roman" w:hAnsi="Times New Roman" w:cs="Times New Roman"/>
          <w:sz w:val="22"/>
          <w:szCs w:val="22"/>
        </w:rPr>
      </w:pPr>
    </w:p>
    <w:p w14:paraId="0EBD5CF7" w14:textId="77777777" w:rsidR="00D32A0C" w:rsidRPr="00151BD4" w:rsidRDefault="00D32A0C" w:rsidP="00D32A0C">
      <w:pPr>
        <w:pStyle w:val="Odlomakpopisa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9351" w:type="dxa"/>
        <w:jc w:val="center"/>
        <w:tblLook w:val="04A0" w:firstRow="1" w:lastRow="0" w:firstColumn="1" w:lastColumn="0" w:noHBand="0" w:noVBand="1"/>
      </w:tblPr>
      <w:tblGrid>
        <w:gridCol w:w="905"/>
        <w:gridCol w:w="2776"/>
        <w:gridCol w:w="3969"/>
        <w:gridCol w:w="1701"/>
      </w:tblGrid>
      <w:tr w:rsidR="00D32A0C" w:rsidRPr="009C700B" w14:paraId="46B7BDB1" w14:textId="77777777" w:rsidTr="003E6AD8">
        <w:trPr>
          <w:jc w:val="center"/>
        </w:trPr>
        <w:tc>
          <w:tcPr>
            <w:tcW w:w="905" w:type="dxa"/>
          </w:tcPr>
          <w:p w14:paraId="11A4283B" w14:textId="77777777" w:rsidR="00D32A0C" w:rsidRPr="009C700B" w:rsidRDefault="00D32A0C" w:rsidP="003E6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70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2776" w:type="dxa"/>
          </w:tcPr>
          <w:p w14:paraId="61A81142" w14:textId="77777777" w:rsidR="00D32A0C" w:rsidRPr="009C700B" w:rsidRDefault="00D32A0C" w:rsidP="003E6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70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Primatelj civilnih ročnika</w:t>
            </w:r>
          </w:p>
        </w:tc>
        <w:tc>
          <w:tcPr>
            <w:tcW w:w="3969" w:type="dxa"/>
          </w:tcPr>
          <w:p w14:paraId="07AB092A" w14:textId="77777777" w:rsidR="00D32A0C" w:rsidRPr="009C700B" w:rsidRDefault="00D32A0C" w:rsidP="003E6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70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 poslova</w:t>
            </w:r>
          </w:p>
        </w:tc>
        <w:tc>
          <w:tcPr>
            <w:tcW w:w="1701" w:type="dxa"/>
          </w:tcPr>
          <w:p w14:paraId="478B5138" w14:textId="77777777" w:rsidR="00D32A0C" w:rsidRPr="009C700B" w:rsidRDefault="00D32A0C" w:rsidP="003E6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70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Broj obveznika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2A0C" w14:paraId="5ABB6147" w14:textId="77777777" w:rsidTr="003E6AD8">
        <w:trPr>
          <w:jc w:val="center"/>
        </w:trPr>
        <w:tc>
          <w:tcPr>
            <w:tcW w:w="905" w:type="dxa"/>
          </w:tcPr>
          <w:p w14:paraId="11F4FBCE" w14:textId="77777777" w:rsidR="00D32A0C" w:rsidRDefault="00D32A0C" w:rsidP="003E6A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776" w:type="dxa"/>
          </w:tcPr>
          <w:p w14:paraId="7E6CD2C4" w14:textId="77777777" w:rsidR="00D32A0C" w:rsidRDefault="00D32A0C" w:rsidP="003E6A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Općina Vidovec – Jedinstveni upravni odjel</w:t>
            </w:r>
          </w:p>
        </w:tc>
        <w:tc>
          <w:tcPr>
            <w:tcW w:w="3969" w:type="dxa"/>
          </w:tcPr>
          <w:p w14:paraId="2FDEAD9A" w14:textId="77777777" w:rsidR="00D32A0C" w:rsidRPr="005D4A2F" w:rsidRDefault="00D32A0C" w:rsidP="003E6A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4A2F">
              <w:rPr>
                <w:rFonts w:ascii="Times New Roman" w:hAnsi="Times New Roman" w:cs="Times New Roman"/>
                <w:sz w:val="22"/>
                <w:szCs w:val="22"/>
              </w:rPr>
              <w:t>Rad na sakupljanju komunalnog i neopasnog tehnološkog otpada, rad na održavanju čistoće, rad na poslovima održavanja zelenih površina, uređenje parkova i igrališta, čišćenje kanala, raslinja i grmlja, izvođenje svih vrsta zemljanih radova, sadnja drveća i drugi poslovi u funkciji protupožarne i civilne zaštite i unapređenja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4A2F">
              <w:rPr>
                <w:rFonts w:ascii="Times New Roman" w:hAnsi="Times New Roman" w:cs="Times New Roman"/>
                <w:sz w:val="22"/>
                <w:szCs w:val="22"/>
              </w:rPr>
              <w:t>prirodnog okoliša, komunalnog gospodarstva i održavanje javnih cesta</w:t>
            </w:r>
          </w:p>
        </w:tc>
        <w:tc>
          <w:tcPr>
            <w:tcW w:w="1701" w:type="dxa"/>
          </w:tcPr>
          <w:p w14:paraId="0CB6C54A" w14:textId="77777777" w:rsidR="00D32A0C" w:rsidRDefault="00D32A0C" w:rsidP="003E6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D32A0C" w:rsidRPr="005D4A2F" w14:paraId="1C96A46B" w14:textId="77777777" w:rsidTr="003E6AD8">
        <w:trPr>
          <w:jc w:val="center"/>
        </w:trPr>
        <w:tc>
          <w:tcPr>
            <w:tcW w:w="7650" w:type="dxa"/>
            <w:gridSpan w:val="3"/>
          </w:tcPr>
          <w:p w14:paraId="618FBFE0" w14:textId="77777777" w:rsidR="00D32A0C" w:rsidRPr="005D4A2F" w:rsidRDefault="00D32A0C" w:rsidP="003E6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4A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UKUPAN BROJ OBVEZNIKA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62C0E178" w14:textId="77777777" w:rsidR="00D32A0C" w:rsidRPr="005D4A2F" w:rsidRDefault="00D32A0C" w:rsidP="003E6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4A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D32A0C" w14:paraId="3FFDBEC9" w14:textId="77777777" w:rsidTr="003E6AD8">
        <w:trPr>
          <w:jc w:val="center"/>
        </w:trPr>
        <w:tc>
          <w:tcPr>
            <w:tcW w:w="9351" w:type="dxa"/>
            <w:gridSpan w:val="4"/>
            <w:tcBorders>
              <w:left w:val="nil"/>
              <w:bottom w:val="nil"/>
            </w:tcBorders>
          </w:tcPr>
          <w:p w14:paraId="5A2E5EF5" w14:textId="77777777" w:rsidR="00D32A0C" w:rsidRDefault="00D32A0C" w:rsidP="003E6A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8D0070" w14:textId="77777777" w:rsidR="00D32A0C" w:rsidRDefault="00D32A0C" w:rsidP="00D32A0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 osoba u Općini Vidovec: Petra Rogina, mob. 099 609 6799, email: </w:t>
      </w:r>
      <w:hyperlink r:id="rId9" w:history="1">
        <w:r w:rsidRPr="00715CA2">
          <w:rPr>
            <w:rStyle w:val="Hiperveza"/>
            <w:rFonts w:ascii="Times New Roman" w:hAnsi="Times New Roman" w:cs="Times New Roman"/>
            <w:sz w:val="22"/>
            <w:szCs w:val="22"/>
          </w:rPr>
          <w:t>procelnik@vidovec.hr</w:t>
        </w:r>
      </w:hyperlink>
    </w:p>
    <w:p w14:paraId="30566CE1" w14:textId="77777777" w:rsidR="00D32A0C" w:rsidRDefault="00D32A0C" w:rsidP="00D32A0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E9BC34F" w14:textId="77777777" w:rsidR="00D32A0C" w:rsidRDefault="00D32A0C" w:rsidP="00D32A0C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OPĆINSKI NAČELNIK</w:t>
      </w:r>
    </w:p>
    <w:p w14:paraId="38A0AA28" w14:textId="77777777" w:rsidR="00D32A0C" w:rsidRDefault="00D32A0C" w:rsidP="00D32A0C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Bruno Hranić</w:t>
      </w:r>
    </w:p>
    <w:p w14:paraId="06AC8F23" w14:textId="77777777" w:rsidR="00D32A0C" w:rsidRPr="00151BD4" w:rsidRDefault="00D32A0C" w:rsidP="00D32A0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FBD396" w14:textId="77777777" w:rsidR="00D32A0C" w:rsidRDefault="00D32A0C" w:rsidP="00D32A0C"/>
    <w:p w14:paraId="07B0C782" w14:textId="77777777" w:rsidR="00D32A0C" w:rsidRDefault="00D32A0C"/>
    <w:sectPr w:rsidR="00D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B27"/>
    <w:multiLevelType w:val="hybridMultilevel"/>
    <w:tmpl w:val="49164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7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4F"/>
    <w:rsid w:val="000A3327"/>
    <w:rsid w:val="007A038D"/>
    <w:rsid w:val="009C744F"/>
    <w:rsid w:val="00D32A0C"/>
    <w:rsid w:val="00F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EB8A"/>
  <w15:chartTrackingRefBased/>
  <w15:docId w15:val="{CC2576AF-C629-4988-8920-4E56531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4F"/>
  </w:style>
  <w:style w:type="paragraph" w:styleId="Naslov1">
    <w:name w:val="heading 1"/>
    <w:basedOn w:val="Normal"/>
    <w:next w:val="Normal"/>
    <w:link w:val="Naslov1Char"/>
    <w:uiPriority w:val="9"/>
    <w:qFormat/>
    <w:rsid w:val="009C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74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744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74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74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74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74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7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74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74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74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744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744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C744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3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d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elnik@vido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3</cp:revision>
  <dcterms:created xsi:type="dcterms:W3CDTF">2026-04-02T13:06:00Z</dcterms:created>
  <dcterms:modified xsi:type="dcterms:W3CDTF">2026-04-02T13:07:00Z</dcterms:modified>
</cp:coreProperties>
</file>