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946F" w14:textId="77777777" w:rsidR="004605A1" w:rsidRDefault="004605A1">
      <w:pPr>
        <w:pStyle w:val="Tijeloteksta"/>
        <w:ind w:left="0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5022"/>
      </w:tblGrid>
      <w:tr w:rsidR="004605A1" w14:paraId="26ADFD0B" w14:textId="77777777">
        <w:trPr>
          <w:trHeight w:val="3232"/>
        </w:trPr>
        <w:tc>
          <w:tcPr>
            <w:tcW w:w="5019" w:type="dxa"/>
          </w:tcPr>
          <w:p w14:paraId="5804348C" w14:textId="77777777" w:rsidR="004605A1" w:rsidRDefault="004605A1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3460D0FA" w14:textId="77777777" w:rsidR="004605A1" w:rsidRDefault="00000000">
            <w:pPr>
              <w:pStyle w:val="TableParagraph"/>
              <w:ind w:left="2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C197C7C" wp14:editId="08C97B57">
                  <wp:extent cx="507668" cy="60617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68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3DD2CD" w14:textId="77777777" w:rsidR="004605A1" w:rsidRDefault="00000000">
            <w:pPr>
              <w:pStyle w:val="TableParagraph"/>
              <w:spacing w:before="4"/>
              <w:ind w:left="841" w:right="833"/>
              <w:jc w:val="center"/>
            </w:pPr>
            <w:r>
              <w:t>REPUBLIKA HRVATSKA VARAŽDINSKA</w:t>
            </w:r>
            <w:r>
              <w:rPr>
                <w:spacing w:val="-16"/>
              </w:rPr>
              <w:t xml:space="preserve"> </w:t>
            </w:r>
            <w:r>
              <w:t>ŽUPANIJA OPĆINA VIDOVEC</w:t>
            </w:r>
          </w:p>
          <w:p w14:paraId="3BCCBCFE" w14:textId="77777777" w:rsidR="004605A1" w:rsidRDefault="00000000">
            <w:pPr>
              <w:pStyle w:val="TableParagraph"/>
              <w:spacing w:before="2"/>
              <w:ind w:left="841" w:right="83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Trg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sv.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42205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Vidovec</w:t>
            </w:r>
          </w:p>
          <w:p w14:paraId="387B30CB" w14:textId="27028647" w:rsidR="004605A1" w:rsidRDefault="00000000">
            <w:pPr>
              <w:pStyle w:val="TableParagraph"/>
              <w:ind w:left="841" w:right="83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mob: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099/3169-248 </w:t>
            </w:r>
          </w:p>
          <w:p w14:paraId="690BBCDA" w14:textId="77777777" w:rsidR="004605A1" w:rsidRDefault="00000000">
            <w:pPr>
              <w:pStyle w:val="TableParagraph"/>
              <w:spacing w:line="268" w:lineRule="exact"/>
              <w:ind w:left="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  <w:sz w:val="20"/>
              </w:rPr>
              <w:t>e-mail: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hyperlink r:id="rId6">
              <w:r>
                <w:rPr>
                  <w:rFonts w:ascii="Calibri"/>
                  <w:color w:val="0000FF"/>
                  <w:spacing w:val="-2"/>
                  <w:sz w:val="20"/>
                  <w:u w:val="single" w:color="0000FF"/>
                </w:rPr>
                <w:t>s</w:t>
              </w:r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trucnisuradnik-komunalno@vidovec.hr</w:t>
              </w:r>
            </w:hyperlink>
          </w:p>
        </w:tc>
        <w:tc>
          <w:tcPr>
            <w:tcW w:w="5022" w:type="dxa"/>
          </w:tcPr>
          <w:p w14:paraId="0258E0A0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2AB30B2C" w14:textId="77777777">
        <w:trPr>
          <w:trHeight w:val="760"/>
        </w:trPr>
        <w:tc>
          <w:tcPr>
            <w:tcW w:w="10041" w:type="dxa"/>
            <w:gridSpan w:val="2"/>
          </w:tcPr>
          <w:p w14:paraId="7BD15B32" w14:textId="77777777" w:rsidR="004605A1" w:rsidRDefault="004605A1">
            <w:pPr>
              <w:pStyle w:val="TableParagraph"/>
              <w:spacing w:before="1"/>
              <w:rPr>
                <w:rFonts w:ascii="Times New Roman"/>
              </w:rPr>
            </w:pPr>
          </w:p>
          <w:p w14:paraId="29A499F5" w14:textId="77777777" w:rsidR="004605A1" w:rsidRDefault="00000000">
            <w:pPr>
              <w:pStyle w:val="TableParagraph"/>
              <w:ind w:left="744" w:right="737"/>
              <w:jc w:val="center"/>
              <w:rPr>
                <w:b/>
              </w:rPr>
            </w:pPr>
            <w:r>
              <w:rPr>
                <w:b/>
              </w:rPr>
              <w:t>ZAHTJEV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KORIŠTENJE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JAVNE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POVRŠINE</w:t>
            </w:r>
          </w:p>
        </w:tc>
      </w:tr>
      <w:tr w:rsidR="004605A1" w14:paraId="39AA7A64" w14:textId="77777777">
        <w:trPr>
          <w:trHeight w:val="268"/>
        </w:trPr>
        <w:tc>
          <w:tcPr>
            <w:tcW w:w="10041" w:type="dxa"/>
            <w:gridSpan w:val="2"/>
            <w:shd w:val="clear" w:color="auto" w:fill="D9D9D9"/>
          </w:tcPr>
          <w:p w14:paraId="31C04F2F" w14:textId="77777777" w:rsidR="004605A1" w:rsidRDefault="00000000">
            <w:pPr>
              <w:pStyle w:val="TableParagraph"/>
              <w:spacing w:line="248" w:lineRule="exact"/>
              <w:ind w:left="745" w:right="73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OPĆI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PODACI</w:t>
            </w:r>
          </w:p>
        </w:tc>
      </w:tr>
      <w:tr w:rsidR="004605A1" w14:paraId="579B9348" w14:textId="77777777">
        <w:trPr>
          <w:trHeight w:val="758"/>
        </w:trPr>
        <w:tc>
          <w:tcPr>
            <w:tcW w:w="5019" w:type="dxa"/>
          </w:tcPr>
          <w:p w14:paraId="5C2630A2" w14:textId="77777777" w:rsidR="004605A1" w:rsidRDefault="00000000">
            <w:pPr>
              <w:pStyle w:val="TableParagraph"/>
              <w:ind w:left="107"/>
            </w:pPr>
            <w:r>
              <w:t>Ime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prezime,</w:t>
            </w:r>
            <w:r>
              <w:rPr>
                <w:spacing w:val="-6"/>
              </w:rPr>
              <w:t xml:space="preserve"> </w:t>
            </w:r>
            <w:r>
              <w:t>naziv</w:t>
            </w:r>
            <w:r>
              <w:rPr>
                <w:spacing w:val="-7"/>
              </w:rPr>
              <w:t xml:space="preserve"> </w:t>
            </w:r>
            <w:r>
              <w:t>trgovačkog</w:t>
            </w:r>
            <w:r>
              <w:rPr>
                <w:spacing w:val="-5"/>
              </w:rPr>
              <w:t xml:space="preserve"> </w:t>
            </w:r>
            <w:r>
              <w:t>društva</w:t>
            </w:r>
            <w:r>
              <w:rPr>
                <w:spacing w:val="-7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obrta:</w:t>
            </w:r>
          </w:p>
        </w:tc>
        <w:tc>
          <w:tcPr>
            <w:tcW w:w="5022" w:type="dxa"/>
          </w:tcPr>
          <w:p w14:paraId="40249CAE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5F8C413D" w14:textId="77777777">
        <w:trPr>
          <w:trHeight w:val="760"/>
        </w:trPr>
        <w:tc>
          <w:tcPr>
            <w:tcW w:w="5019" w:type="dxa"/>
          </w:tcPr>
          <w:p w14:paraId="066E035B" w14:textId="77777777" w:rsidR="004605A1" w:rsidRDefault="00000000">
            <w:pPr>
              <w:pStyle w:val="TableParagraph"/>
              <w:ind w:left="107"/>
            </w:pPr>
            <w:r>
              <w:t>Prebivalište</w:t>
            </w:r>
            <w:r>
              <w:rPr>
                <w:spacing w:val="-7"/>
              </w:rPr>
              <w:t xml:space="preserve"> </w:t>
            </w:r>
            <w:r>
              <w:t>ili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sjedište:</w:t>
            </w:r>
          </w:p>
        </w:tc>
        <w:tc>
          <w:tcPr>
            <w:tcW w:w="5022" w:type="dxa"/>
          </w:tcPr>
          <w:p w14:paraId="45837780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00E2BEA0" w14:textId="77777777">
        <w:trPr>
          <w:trHeight w:val="506"/>
        </w:trPr>
        <w:tc>
          <w:tcPr>
            <w:tcW w:w="5019" w:type="dxa"/>
          </w:tcPr>
          <w:p w14:paraId="22AFB5E7" w14:textId="77777777" w:rsidR="004605A1" w:rsidRDefault="00000000">
            <w:pPr>
              <w:pStyle w:val="TableParagraph"/>
              <w:ind w:left="107"/>
            </w:pPr>
            <w:r>
              <w:rPr>
                <w:spacing w:val="-4"/>
              </w:rPr>
              <w:t>OIB:</w:t>
            </w:r>
          </w:p>
        </w:tc>
        <w:tc>
          <w:tcPr>
            <w:tcW w:w="5022" w:type="dxa"/>
          </w:tcPr>
          <w:p w14:paraId="49E2123E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512A52EB" w14:textId="77777777">
        <w:trPr>
          <w:trHeight w:val="506"/>
        </w:trPr>
        <w:tc>
          <w:tcPr>
            <w:tcW w:w="5019" w:type="dxa"/>
          </w:tcPr>
          <w:p w14:paraId="15B7BB65" w14:textId="77777777" w:rsidR="004605A1" w:rsidRDefault="00000000">
            <w:pPr>
              <w:pStyle w:val="TableParagraph"/>
              <w:ind w:left="107"/>
            </w:pPr>
            <w:r>
              <w:rPr>
                <w:spacing w:val="-2"/>
              </w:rPr>
              <w:t>Kontakt:</w:t>
            </w:r>
          </w:p>
        </w:tc>
        <w:tc>
          <w:tcPr>
            <w:tcW w:w="5022" w:type="dxa"/>
          </w:tcPr>
          <w:p w14:paraId="449CDF2B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67EECCEA" w14:textId="77777777">
        <w:trPr>
          <w:trHeight w:val="503"/>
        </w:trPr>
        <w:tc>
          <w:tcPr>
            <w:tcW w:w="5019" w:type="dxa"/>
          </w:tcPr>
          <w:p w14:paraId="5FBBDEE1" w14:textId="77777777" w:rsidR="004605A1" w:rsidRDefault="00000000">
            <w:pPr>
              <w:pStyle w:val="TableParagraph"/>
              <w:ind w:left="107"/>
            </w:pPr>
            <w:r>
              <w:rPr>
                <w:spacing w:val="-2"/>
              </w:rPr>
              <w:t>e-mail:</w:t>
            </w:r>
          </w:p>
        </w:tc>
        <w:tc>
          <w:tcPr>
            <w:tcW w:w="5022" w:type="dxa"/>
          </w:tcPr>
          <w:p w14:paraId="456251F4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346E38DE" w14:textId="77777777">
        <w:trPr>
          <w:trHeight w:val="270"/>
        </w:trPr>
        <w:tc>
          <w:tcPr>
            <w:tcW w:w="10041" w:type="dxa"/>
            <w:gridSpan w:val="2"/>
            <w:shd w:val="clear" w:color="auto" w:fill="D9D9D9"/>
          </w:tcPr>
          <w:p w14:paraId="4F380D97" w14:textId="77777777" w:rsidR="004605A1" w:rsidRDefault="00000000">
            <w:pPr>
              <w:pStyle w:val="TableParagraph"/>
              <w:spacing w:before="1" w:line="249" w:lineRule="exact"/>
              <w:ind w:left="8" w:right="74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PODACI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JAVNOJ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POVRŠINI</w:t>
            </w:r>
          </w:p>
        </w:tc>
      </w:tr>
      <w:tr w:rsidR="004605A1" w14:paraId="4BFEEC11" w14:textId="77777777">
        <w:trPr>
          <w:trHeight w:val="506"/>
        </w:trPr>
        <w:tc>
          <w:tcPr>
            <w:tcW w:w="5019" w:type="dxa"/>
          </w:tcPr>
          <w:p w14:paraId="65D74686" w14:textId="1244D1FD" w:rsidR="004605A1" w:rsidRDefault="00000000">
            <w:pPr>
              <w:pStyle w:val="TableParagraph"/>
              <w:ind w:left="107"/>
              <w:rPr>
                <w:spacing w:val="-2"/>
              </w:rPr>
            </w:pPr>
            <w:r>
              <w:t>Datum</w:t>
            </w:r>
            <w:r>
              <w:rPr>
                <w:spacing w:val="-4"/>
              </w:rPr>
              <w:t xml:space="preserve"> </w:t>
            </w:r>
            <w:r>
              <w:t>korištenja</w:t>
            </w:r>
            <w:r>
              <w:rPr>
                <w:spacing w:val="-5"/>
              </w:rPr>
              <w:t xml:space="preserve"> </w:t>
            </w:r>
            <w:r>
              <w:t>javne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površine</w:t>
            </w:r>
            <w:r w:rsidR="00CC0D08">
              <w:rPr>
                <w:spacing w:val="-2"/>
              </w:rPr>
              <w:t>(zaokružiti)</w:t>
            </w:r>
            <w:r>
              <w:rPr>
                <w:spacing w:val="-2"/>
              </w:rPr>
              <w:t>:</w:t>
            </w:r>
          </w:p>
          <w:p w14:paraId="7AB44E3D" w14:textId="77777777" w:rsidR="00CC0D08" w:rsidRDefault="00CC0D08">
            <w:pPr>
              <w:pStyle w:val="TableParagraph"/>
              <w:ind w:left="107"/>
              <w:rPr>
                <w:spacing w:val="-2"/>
              </w:rPr>
            </w:pPr>
          </w:p>
          <w:p w14:paraId="03885C6B" w14:textId="77777777" w:rsidR="00CC0D08" w:rsidRDefault="00CC0D08">
            <w:pPr>
              <w:pStyle w:val="TableParagraph"/>
              <w:ind w:left="107"/>
            </w:pPr>
          </w:p>
        </w:tc>
        <w:tc>
          <w:tcPr>
            <w:tcW w:w="5022" w:type="dxa"/>
          </w:tcPr>
          <w:p w14:paraId="4925653B" w14:textId="77777777" w:rsidR="00CC0D08" w:rsidRDefault="00CC0D08" w:rsidP="00CC0D08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 w:rsidRPr="00CC0D08">
              <w:rPr>
                <w:rFonts w:ascii="Times New Roman"/>
                <w:sz w:val="18"/>
              </w:rPr>
              <w:t>blagdan svetog Antuna Padovanskog (14.06.2026.-lokacija Tu</w:t>
            </w:r>
            <w:r w:rsidRPr="00CC0D08">
              <w:rPr>
                <w:rFonts w:ascii="Times New Roman"/>
                <w:sz w:val="18"/>
              </w:rPr>
              <w:t>ž</w:t>
            </w:r>
            <w:r w:rsidRPr="00CC0D08">
              <w:rPr>
                <w:rFonts w:ascii="Times New Roman"/>
                <w:sz w:val="18"/>
              </w:rPr>
              <w:t xml:space="preserve">no) </w:t>
            </w:r>
          </w:p>
          <w:p w14:paraId="214E1817" w14:textId="62AE40EE" w:rsidR="004605A1" w:rsidRDefault="00CC0D08" w:rsidP="00CC0D08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blagdan</w:t>
            </w:r>
            <w:r w:rsidRPr="00CC0D08">
              <w:rPr>
                <w:rFonts w:ascii="Times New Roman"/>
                <w:sz w:val="18"/>
              </w:rPr>
              <w:t xml:space="preserve"> svetog Vida (15.06.2026.</w:t>
            </w:r>
            <w:r>
              <w:rPr>
                <w:rFonts w:ascii="Times New Roman"/>
                <w:sz w:val="18"/>
              </w:rPr>
              <w:t>-lokacija Vidovec</w:t>
            </w:r>
            <w:r w:rsidRPr="00CC0D08">
              <w:rPr>
                <w:rFonts w:ascii="Times New Roman"/>
                <w:sz w:val="18"/>
              </w:rPr>
              <w:t>)</w:t>
            </w:r>
          </w:p>
        </w:tc>
      </w:tr>
      <w:tr w:rsidR="004605A1" w14:paraId="34A87F49" w14:textId="77777777">
        <w:trPr>
          <w:trHeight w:val="505"/>
        </w:trPr>
        <w:tc>
          <w:tcPr>
            <w:tcW w:w="5019" w:type="dxa"/>
          </w:tcPr>
          <w:p w14:paraId="0DB32D7B" w14:textId="77777777" w:rsidR="004605A1" w:rsidRDefault="00000000">
            <w:pPr>
              <w:pStyle w:val="TableParagraph"/>
              <w:ind w:left="107"/>
            </w:pPr>
            <w:r>
              <w:t>Lokacija</w:t>
            </w:r>
            <w:r>
              <w:rPr>
                <w:spacing w:val="-8"/>
              </w:rPr>
              <w:t xml:space="preserve"> </w:t>
            </w:r>
            <w:r>
              <w:t>(broj)</w:t>
            </w:r>
            <w:r>
              <w:rPr>
                <w:spacing w:val="-7"/>
              </w:rPr>
              <w:t xml:space="preserve"> </w:t>
            </w:r>
            <w:r>
              <w:t>javne</w:t>
            </w:r>
            <w:r>
              <w:rPr>
                <w:spacing w:val="-6"/>
              </w:rPr>
              <w:t xml:space="preserve"> </w:t>
            </w:r>
            <w:r>
              <w:t>površine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5022" w:type="dxa"/>
          </w:tcPr>
          <w:p w14:paraId="2DE49157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01035F66" w14:textId="77777777">
        <w:trPr>
          <w:trHeight w:val="758"/>
        </w:trPr>
        <w:tc>
          <w:tcPr>
            <w:tcW w:w="5019" w:type="dxa"/>
          </w:tcPr>
          <w:p w14:paraId="3F27F4B4" w14:textId="77777777" w:rsidR="004605A1" w:rsidRDefault="00000000">
            <w:pPr>
              <w:pStyle w:val="TableParagraph"/>
              <w:ind w:left="107"/>
            </w:pPr>
            <w:r>
              <w:t>*Površina</w:t>
            </w:r>
            <w:r>
              <w:rPr>
                <w:spacing w:val="-4"/>
              </w:rPr>
              <w:t xml:space="preserve"> </w:t>
            </w:r>
            <w:r>
              <w:t>koja</w:t>
            </w:r>
            <w:r>
              <w:rPr>
                <w:spacing w:val="-5"/>
              </w:rPr>
              <w:t xml:space="preserve"> </w:t>
            </w:r>
            <w:r>
              <w:t>će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koristiti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  <w:r>
              <w:rPr>
                <w:spacing w:val="-5"/>
              </w:rPr>
              <w:t>:</w:t>
            </w:r>
          </w:p>
        </w:tc>
        <w:tc>
          <w:tcPr>
            <w:tcW w:w="5022" w:type="dxa"/>
          </w:tcPr>
          <w:p w14:paraId="7AE3676B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7D96556F" w14:textId="77777777">
        <w:trPr>
          <w:trHeight w:val="1518"/>
        </w:trPr>
        <w:tc>
          <w:tcPr>
            <w:tcW w:w="5019" w:type="dxa"/>
          </w:tcPr>
          <w:p w14:paraId="796F7257" w14:textId="77777777" w:rsidR="004605A1" w:rsidRDefault="00000000">
            <w:pPr>
              <w:pStyle w:val="TableParagraph"/>
              <w:ind w:left="107"/>
            </w:pPr>
            <w:r>
              <w:t>Namjena</w:t>
            </w:r>
            <w:r>
              <w:rPr>
                <w:spacing w:val="-7"/>
              </w:rPr>
              <w:t xml:space="preserve"> </w:t>
            </w:r>
            <w:r>
              <w:t>korištenja</w:t>
            </w:r>
            <w:r>
              <w:rPr>
                <w:spacing w:val="-7"/>
              </w:rPr>
              <w:t xml:space="preserve"> </w:t>
            </w:r>
            <w:r>
              <w:t>javne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površine:</w:t>
            </w:r>
          </w:p>
        </w:tc>
        <w:tc>
          <w:tcPr>
            <w:tcW w:w="5022" w:type="dxa"/>
          </w:tcPr>
          <w:p w14:paraId="43826CD7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174CE559" w14:textId="77777777">
        <w:trPr>
          <w:trHeight w:val="506"/>
        </w:trPr>
        <w:tc>
          <w:tcPr>
            <w:tcW w:w="5019" w:type="dxa"/>
          </w:tcPr>
          <w:p w14:paraId="0B5881A8" w14:textId="77777777" w:rsidR="004605A1" w:rsidRDefault="00000000">
            <w:pPr>
              <w:pStyle w:val="TableParagraph"/>
              <w:ind w:left="107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datum:</w:t>
            </w:r>
          </w:p>
        </w:tc>
        <w:tc>
          <w:tcPr>
            <w:tcW w:w="5022" w:type="dxa"/>
          </w:tcPr>
          <w:p w14:paraId="5D72C719" w14:textId="77777777" w:rsidR="004605A1" w:rsidRDefault="004605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05A1" w14:paraId="2771EBF2" w14:textId="77777777">
        <w:trPr>
          <w:trHeight w:val="2023"/>
        </w:trPr>
        <w:tc>
          <w:tcPr>
            <w:tcW w:w="5019" w:type="dxa"/>
          </w:tcPr>
          <w:p w14:paraId="7C0743F2" w14:textId="77777777" w:rsidR="004605A1" w:rsidRDefault="00000000">
            <w:pPr>
              <w:pStyle w:val="TableParagraph"/>
              <w:ind w:left="107"/>
            </w:pPr>
            <w:r>
              <w:t>Popis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priloga:</w:t>
            </w:r>
          </w:p>
          <w:p w14:paraId="3DC69918" w14:textId="77777777" w:rsidR="004605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27"/>
              </w:tabs>
              <w:spacing w:before="232" w:line="235" w:lineRule="auto"/>
              <w:ind w:right="116" w:hanging="36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izvod iz sudskog registra, kopija obrtnice, izvod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udruga,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izvod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OPG ili drugi dokument kojim se</w:t>
            </w:r>
          </w:p>
          <w:p w14:paraId="06EC0311" w14:textId="77777777" w:rsidR="004605A1" w:rsidRDefault="00000000">
            <w:pPr>
              <w:pStyle w:val="TableParagraph"/>
              <w:spacing w:line="228" w:lineRule="exact"/>
              <w:ind w:left="827"/>
              <w:rPr>
                <w:sz w:val="20"/>
              </w:rPr>
            </w:pPr>
            <w:r>
              <w:rPr>
                <w:sz w:val="20"/>
              </w:rPr>
              <w:t>potvrđuju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pravnog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subjekta</w:t>
            </w:r>
          </w:p>
          <w:p w14:paraId="273E5262" w14:textId="77777777" w:rsidR="004605A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"/>
              <w:ind w:left="815"/>
              <w:rPr>
                <w:rFonts w:ascii="Calibri" w:hAnsi="Calibri"/>
              </w:rPr>
            </w:pPr>
            <w:r>
              <w:rPr>
                <w:sz w:val="20"/>
              </w:rPr>
              <w:t>dodatna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potrebi</w:t>
            </w:r>
          </w:p>
        </w:tc>
        <w:tc>
          <w:tcPr>
            <w:tcW w:w="5022" w:type="dxa"/>
          </w:tcPr>
          <w:p w14:paraId="1CEB3DB7" w14:textId="77777777" w:rsidR="004605A1" w:rsidRDefault="00000000">
            <w:pPr>
              <w:pStyle w:val="TableParagraph"/>
              <w:ind w:left="110"/>
            </w:pPr>
            <w:r>
              <w:t>Podnositelj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zahtjeva:</w:t>
            </w:r>
          </w:p>
          <w:p w14:paraId="07AB4D3B" w14:textId="77777777" w:rsidR="004605A1" w:rsidRDefault="004605A1">
            <w:pPr>
              <w:pStyle w:val="TableParagraph"/>
              <w:rPr>
                <w:rFonts w:ascii="Times New Roman"/>
              </w:rPr>
            </w:pPr>
          </w:p>
          <w:p w14:paraId="51BE894E" w14:textId="77777777" w:rsidR="004605A1" w:rsidRDefault="004605A1">
            <w:pPr>
              <w:pStyle w:val="TableParagraph"/>
              <w:spacing w:before="251"/>
              <w:rPr>
                <w:rFonts w:ascii="Times New Roman"/>
              </w:rPr>
            </w:pPr>
          </w:p>
          <w:p w14:paraId="15A64A02" w14:textId="77777777" w:rsidR="004605A1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MP</w:t>
            </w:r>
          </w:p>
        </w:tc>
      </w:tr>
      <w:tr w:rsidR="004605A1" w14:paraId="2ACD517D" w14:textId="77777777">
        <w:trPr>
          <w:trHeight w:val="253"/>
        </w:trPr>
        <w:tc>
          <w:tcPr>
            <w:tcW w:w="10041" w:type="dxa"/>
            <w:gridSpan w:val="2"/>
            <w:shd w:val="clear" w:color="auto" w:fill="D9D9D9"/>
          </w:tcPr>
          <w:p w14:paraId="587565C0" w14:textId="77777777" w:rsidR="004605A1" w:rsidRDefault="00000000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SUGLASNOST</w:t>
            </w:r>
          </w:p>
        </w:tc>
      </w:tr>
      <w:tr w:rsidR="004605A1" w14:paraId="37E294E0" w14:textId="77777777">
        <w:trPr>
          <w:trHeight w:val="2437"/>
        </w:trPr>
        <w:tc>
          <w:tcPr>
            <w:tcW w:w="10041" w:type="dxa"/>
            <w:gridSpan w:val="2"/>
          </w:tcPr>
          <w:p w14:paraId="21BC00FA" w14:textId="77777777" w:rsidR="004605A1" w:rsidRDefault="00000000">
            <w:pPr>
              <w:pStyle w:val="TableParagraph"/>
              <w:ind w:left="107" w:right="119"/>
              <w:rPr>
                <w:sz w:val="18"/>
              </w:rPr>
            </w:pPr>
            <w:r>
              <w:rPr>
                <w:sz w:val="18"/>
              </w:rPr>
              <w:t>Svi osobni podaci koji se u okviru ovog postupka obrađuju u smislu UREDBE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(EU) 2016/679 EUROPSKOG PARLAMENTA I VIJEĆA od 27. travnja 2016. o zaštiti pojedinaca u vezi s obradom osobnih podataka i o slobodnom kretanju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takvih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smatraju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tajnom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smiju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način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obrađivati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svrhe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</w:t>
            </w:r>
          </w:p>
          <w:p w14:paraId="447E451F" w14:textId="77777777" w:rsidR="004605A1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prikupljeni. Općina Vidovec se obvezuje čuvati povjerljivost svih osobnih podataka kojima imaju pravo i ovlast pristupa u smislu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izvršenja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obveza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osnova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ovog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podatke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isključivo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točno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određenu, propisanu svrhu. Svojim potpisom potvrđujem da sam suglasan/a da se moji osobni podaci upotrijebe u svrhu izdavanja traženog akta.</w:t>
            </w:r>
          </w:p>
          <w:p w14:paraId="3B2E88FC" w14:textId="77777777" w:rsidR="004605A1" w:rsidRDefault="004605A1">
            <w:pPr>
              <w:pStyle w:val="TableParagraph"/>
              <w:rPr>
                <w:rFonts w:ascii="Times New Roman"/>
                <w:sz w:val="20"/>
              </w:rPr>
            </w:pPr>
          </w:p>
          <w:p w14:paraId="0349F368" w14:textId="77777777" w:rsidR="004605A1" w:rsidRDefault="004605A1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70B97AD" w14:textId="77777777" w:rsidR="004605A1" w:rsidRDefault="00000000">
            <w:pPr>
              <w:pStyle w:val="TableParagraph"/>
              <w:spacing w:line="20" w:lineRule="exact"/>
              <w:ind w:left="65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48D675D" wp14:editId="2FC31B73">
                      <wp:extent cx="2176780" cy="9525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6780" cy="9525"/>
                                <a:chOff x="0" y="0"/>
                                <a:chExt cx="21767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50"/>
                                  <a:ext cx="2176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6780">
                                      <a:moveTo>
                                        <a:pt x="0" y="0"/>
                                      </a:moveTo>
                                      <a:lnTo>
                                        <a:pt x="2176286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E1C72" id="Group 2" o:spid="_x0000_s1026" style="width:171.4pt;height:.75pt;mso-position-horizontal-relative:char;mso-position-vertical-relative:line" coordsize="217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">
                      <v:shape id="Graphic 3" o:spid="_x0000_s1027" style="position:absolute;top:44;width:21767;height:13;visibility:visible;mso-wrap-style:square;v-text-anchor:top" coordsize="2176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" path="m,l2176286,e" filled="f" strokeweight=".247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C698D9" w14:textId="77777777" w:rsidR="004605A1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Potpis</w:t>
            </w:r>
          </w:p>
        </w:tc>
      </w:tr>
    </w:tbl>
    <w:p w14:paraId="0A761943" w14:textId="77777777" w:rsidR="004605A1" w:rsidRDefault="004605A1">
      <w:pPr>
        <w:pStyle w:val="TableParagraph"/>
        <w:jc w:val="right"/>
        <w:rPr>
          <w:sz w:val="20"/>
        </w:rPr>
        <w:sectPr w:rsidR="004605A1">
          <w:type w:val="continuous"/>
          <w:pgSz w:w="11910" w:h="16840"/>
          <w:pgMar w:top="240" w:right="425" w:bottom="0" w:left="1275" w:header="720" w:footer="720" w:gutter="0"/>
          <w:cols w:space="720"/>
        </w:sectPr>
      </w:pPr>
    </w:p>
    <w:p w14:paraId="6FB3E88B" w14:textId="77777777" w:rsidR="004605A1" w:rsidRDefault="00000000">
      <w:pPr>
        <w:pStyle w:val="Tijeloteksta"/>
        <w:spacing w:before="70" w:line="276" w:lineRule="auto"/>
        <w:ind w:right="1002"/>
      </w:pPr>
      <w:r>
        <w:lastRenderedPageBreak/>
        <w:t>*Sukladno odredbama Odluke o porezima Općine Vidovec ( „Službeni vjesnik Varaždinske županije“ 95/23)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korištenje</w:t>
      </w:r>
      <w:r>
        <w:rPr>
          <w:spacing w:val="-6"/>
        </w:rPr>
        <w:t xml:space="preserve"> </w:t>
      </w:r>
      <w:r>
        <w:t>javnih</w:t>
      </w:r>
      <w:r>
        <w:rPr>
          <w:spacing w:val="-6"/>
        </w:rPr>
        <w:t xml:space="preserve"> </w:t>
      </w:r>
      <w:r>
        <w:t>površina</w:t>
      </w:r>
      <w:r>
        <w:rPr>
          <w:spacing w:val="-7"/>
        </w:rPr>
        <w:t xml:space="preserve"> </w:t>
      </w:r>
      <w:r>
        <w:t>utvrđuje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visina</w:t>
      </w:r>
      <w:r>
        <w:rPr>
          <w:spacing w:val="-7"/>
        </w:rPr>
        <w:t xml:space="preserve"> </w:t>
      </w:r>
      <w:r>
        <w:t>poreza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korištenje</w:t>
      </w:r>
      <w:r>
        <w:rPr>
          <w:spacing w:val="-7"/>
        </w:rPr>
        <w:t xml:space="preserve"> </w:t>
      </w:r>
      <w:r>
        <w:t>javnih</w:t>
      </w:r>
      <w:r>
        <w:rPr>
          <w:spacing w:val="-5"/>
        </w:rPr>
        <w:t xml:space="preserve"> </w:t>
      </w:r>
      <w:r>
        <w:t>površina</w:t>
      </w:r>
      <w:r>
        <w:rPr>
          <w:spacing w:val="-8"/>
        </w:rPr>
        <w:t xml:space="preserve"> </w:t>
      </w:r>
      <w:r>
        <w:t>kako</w:t>
      </w:r>
      <w:r>
        <w:rPr>
          <w:spacing w:val="-8"/>
        </w:rPr>
        <w:t xml:space="preserve"> </w:t>
      </w:r>
      <w:r>
        <w:rPr>
          <w:spacing w:val="-2"/>
        </w:rPr>
        <w:t>slijedi:</w:t>
      </w:r>
    </w:p>
    <w:p w14:paraId="63ED0817" w14:textId="77777777" w:rsidR="004605A1" w:rsidRDefault="00000000">
      <w:pPr>
        <w:pStyle w:val="Odlomakpopisa"/>
        <w:numPr>
          <w:ilvl w:val="0"/>
          <w:numId w:val="1"/>
        </w:numPr>
        <w:tabs>
          <w:tab w:val="left" w:pos="262"/>
          <w:tab w:val="left" w:pos="1884"/>
        </w:tabs>
        <w:spacing w:before="200" w:line="276" w:lineRule="auto"/>
        <w:ind w:right="1014" w:firstLine="0"/>
        <w:rPr>
          <w:i/>
          <w:sz w:val="20"/>
        </w:rPr>
      </w:pPr>
      <w:r>
        <w:rPr>
          <w:i/>
          <w:sz w:val="20"/>
        </w:rPr>
        <w:t>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korištenu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javnu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površinu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postavljanje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štandova,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pokretnih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objekata,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zabavno-sportskih i sličnih objekata</w:t>
      </w:r>
      <w:r>
        <w:rPr>
          <w:i/>
          <w:sz w:val="20"/>
        </w:rPr>
        <w:tab/>
        <w:t>30,00 eura dnevno</w:t>
      </w:r>
    </w:p>
    <w:p w14:paraId="175C5444" w14:textId="77777777" w:rsidR="004605A1" w:rsidRDefault="00000000">
      <w:pPr>
        <w:pStyle w:val="Odlomakpopisa"/>
        <w:numPr>
          <w:ilvl w:val="0"/>
          <w:numId w:val="1"/>
        </w:numPr>
        <w:tabs>
          <w:tab w:val="left" w:pos="262"/>
          <w:tab w:val="left" w:pos="4593"/>
        </w:tabs>
        <w:ind w:left="262" w:hanging="121"/>
        <w:rPr>
          <w:i/>
          <w:sz w:val="20"/>
        </w:rPr>
      </w:pPr>
      <w:r>
        <w:rPr>
          <w:i/>
          <w:sz w:val="20"/>
        </w:rPr>
        <w:t>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svaki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daljnji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korištene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javne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površine</w:t>
      </w:r>
      <w:r>
        <w:rPr>
          <w:i/>
          <w:sz w:val="20"/>
        </w:rPr>
        <w:tab/>
        <w:t>6,00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eura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dnevno</w:t>
      </w:r>
    </w:p>
    <w:sectPr w:rsidR="004605A1">
      <w:pgSz w:w="11910" w:h="16840"/>
      <w:pgMar w:top="6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D6358"/>
    <w:multiLevelType w:val="hybridMultilevel"/>
    <w:tmpl w:val="FF48F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60999"/>
    <w:multiLevelType w:val="hybridMultilevel"/>
    <w:tmpl w:val="AAC0FDBA"/>
    <w:lvl w:ilvl="0" w:tplc="5ECEA18C">
      <w:numFmt w:val="bullet"/>
      <w:lvlText w:val="-"/>
      <w:lvlJc w:val="left"/>
      <w:pPr>
        <w:ind w:left="141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hr-HR" w:eastAsia="en-US" w:bidi="ar-SA"/>
      </w:rPr>
    </w:lvl>
    <w:lvl w:ilvl="1" w:tplc="E250BD5E">
      <w:numFmt w:val="bullet"/>
      <w:lvlText w:val="•"/>
      <w:lvlJc w:val="left"/>
      <w:pPr>
        <w:ind w:left="1146" w:hanging="123"/>
      </w:pPr>
      <w:rPr>
        <w:rFonts w:hint="default"/>
        <w:lang w:val="hr-HR" w:eastAsia="en-US" w:bidi="ar-SA"/>
      </w:rPr>
    </w:lvl>
    <w:lvl w:ilvl="2" w:tplc="47448050">
      <w:numFmt w:val="bullet"/>
      <w:lvlText w:val="•"/>
      <w:lvlJc w:val="left"/>
      <w:pPr>
        <w:ind w:left="2153" w:hanging="123"/>
      </w:pPr>
      <w:rPr>
        <w:rFonts w:hint="default"/>
        <w:lang w:val="hr-HR" w:eastAsia="en-US" w:bidi="ar-SA"/>
      </w:rPr>
    </w:lvl>
    <w:lvl w:ilvl="3" w:tplc="F4342B12">
      <w:numFmt w:val="bullet"/>
      <w:lvlText w:val="•"/>
      <w:lvlJc w:val="left"/>
      <w:pPr>
        <w:ind w:left="3159" w:hanging="123"/>
      </w:pPr>
      <w:rPr>
        <w:rFonts w:hint="default"/>
        <w:lang w:val="hr-HR" w:eastAsia="en-US" w:bidi="ar-SA"/>
      </w:rPr>
    </w:lvl>
    <w:lvl w:ilvl="4" w:tplc="CF6AB286">
      <w:numFmt w:val="bullet"/>
      <w:lvlText w:val="•"/>
      <w:lvlJc w:val="left"/>
      <w:pPr>
        <w:ind w:left="4166" w:hanging="123"/>
      </w:pPr>
      <w:rPr>
        <w:rFonts w:hint="default"/>
        <w:lang w:val="hr-HR" w:eastAsia="en-US" w:bidi="ar-SA"/>
      </w:rPr>
    </w:lvl>
    <w:lvl w:ilvl="5" w:tplc="6DE444E4">
      <w:numFmt w:val="bullet"/>
      <w:lvlText w:val="•"/>
      <w:lvlJc w:val="left"/>
      <w:pPr>
        <w:ind w:left="5173" w:hanging="123"/>
      </w:pPr>
      <w:rPr>
        <w:rFonts w:hint="default"/>
        <w:lang w:val="hr-HR" w:eastAsia="en-US" w:bidi="ar-SA"/>
      </w:rPr>
    </w:lvl>
    <w:lvl w:ilvl="6" w:tplc="2BBADEDA">
      <w:numFmt w:val="bullet"/>
      <w:lvlText w:val="•"/>
      <w:lvlJc w:val="left"/>
      <w:pPr>
        <w:ind w:left="6179" w:hanging="123"/>
      </w:pPr>
      <w:rPr>
        <w:rFonts w:hint="default"/>
        <w:lang w:val="hr-HR" w:eastAsia="en-US" w:bidi="ar-SA"/>
      </w:rPr>
    </w:lvl>
    <w:lvl w:ilvl="7" w:tplc="0A7444E2">
      <w:numFmt w:val="bullet"/>
      <w:lvlText w:val="•"/>
      <w:lvlJc w:val="left"/>
      <w:pPr>
        <w:ind w:left="7186" w:hanging="123"/>
      </w:pPr>
      <w:rPr>
        <w:rFonts w:hint="default"/>
        <w:lang w:val="hr-HR" w:eastAsia="en-US" w:bidi="ar-SA"/>
      </w:rPr>
    </w:lvl>
    <w:lvl w:ilvl="8" w:tplc="F754FA76">
      <w:numFmt w:val="bullet"/>
      <w:lvlText w:val="•"/>
      <w:lvlJc w:val="left"/>
      <w:pPr>
        <w:ind w:left="8193" w:hanging="123"/>
      </w:pPr>
      <w:rPr>
        <w:rFonts w:hint="default"/>
        <w:lang w:val="hr-HR" w:eastAsia="en-US" w:bidi="ar-SA"/>
      </w:rPr>
    </w:lvl>
  </w:abstractNum>
  <w:abstractNum w:abstractNumId="2" w15:restartNumberingAfterBreak="0">
    <w:nsid w:val="4DDD6828"/>
    <w:multiLevelType w:val="hybridMultilevel"/>
    <w:tmpl w:val="300EF108"/>
    <w:lvl w:ilvl="0" w:tplc="64C44AD2">
      <w:numFmt w:val="bullet"/>
      <w:lvlText w:val="-"/>
      <w:lvlJc w:val="left"/>
      <w:pPr>
        <w:ind w:left="827" w:hanging="348"/>
      </w:pPr>
      <w:rPr>
        <w:rFonts w:ascii="Calibri" w:eastAsia="Calibri" w:hAnsi="Calibri" w:cs="Calibri" w:hint="default"/>
        <w:spacing w:val="0"/>
        <w:w w:val="99"/>
        <w:lang w:val="hr-HR" w:eastAsia="en-US" w:bidi="ar-SA"/>
      </w:rPr>
    </w:lvl>
    <w:lvl w:ilvl="1" w:tplc="BF1E7326">
      <w:numFmt w:val="bullet"/>
      <w:lvlText w:val="•"/>
      <w:lvlJc w:val="left"/>
      <w:pPr>
        <w:ind w:left="1238" w:hanging="348"/>
      </w:pPr>
      <w:rPr>
        <w:rFonts w:hint="default"/>
        <w:lang w:val="hr-HR" w:eastAsia="en-US" w:bidi="ar-SA"/>
      </w:rPr>
    </w:lvl>
    <w:lvl w:ilvl="2" w:tplc="D5FA97BE">
      <w:numFmt w:val="bullet"/>
      <w:lvlText w:val="•"/>
      <w:lvlJc w:val="left"/>
      <w:pPr>
        <w:ind w:left="1657" w:hanging="348"/>
      </w:pPr>
      <w:rPr>
        <w:rFonts w:hint="default"/>
        <w:lang w:val="hr-HR" w:eastAsia="en-US" w:bidi="ar-SA"/>
      </w:rPr>
    </w:lvl>
    <w:lvl w:ilvl="3" w:tplc="BEAA0DEA">
      <w:numFmt w:val="bullet"/>
      <w:lvlText w:val="•"/>
      <w:lvlJc w:val="left"/>
      <w:pPr>
        <w:ind w:left="2076" w:hanging="348"/>
      </w:pPr>
      <w:rPr>
        <w:rFonts w:hint="default"/>
        <w:lang w:val="hr-HR" w:eastAsia="en-US" w:bidi="ar-SA"/>
      </w:rPr>
    </w:lvl>
    <w:lvl w:ilvl="4" w:tplc="3E84B534">
      <w:numFmt w:val="bullet"/>
      <w:lvlText w:val="•"/>
      <w:lvlJc w:val="left"/>
      <w:pPr>
        <w:ind w:left="2495" w:hanging="348"/>
      </w:pPr>
      <w:rPr>
        <w:rFonts w:hint="default"/>
        <w:lang w:val="hr-HR" w:eastAsia="en-US" w:bidi="ar-SA"/>
      </w:rPr>
    </w:lvl>
    <w:lvl w:ilvl="5" w:tplc="35928A1A">
      <w:numFmt w:val="bullet"/>
      <w:lvlText w:val="•"/>
      <w:lvlJc w:val="left"/>
      <w:pPr>
        <w:ind w:left="2914" w:hanging="348"/>
      </w:pPr>
      <w:rPr>
        <w:rFonts w:hint="default"/>
        <w:lang w:val="hr-HR" w:eastAsia="en-US" w:bidi="ar-SA"/>
      </w:rPr>
    </w:lvl>
    <w:lvl w:ilvl="6" w:tplc="9306AF62">
      <w:numFmt w:val="bullet"/>
      <w:lvlText w:val="•"/>
      <w:lvlJc w:val="left"/>
      <w:pPr>
        <w:ind w:left="3333" w:hanging="348"/>
      </w:pPr>
      <w:rPr>
        <w:rFonts w:hint="default"/>
        <w:lang w:val="hr-HR" w:eastAsia="en-US" w:bidi="ar-SA"/>
      </w:rPr>
    </w:lvl>
    <w:lvl w:ilvl="7" w:tplc="D90C5070">
      <w:numFmt w:val="bullet"/>
      <w:lvlText w:val="•"/>
      <w:lvlJc w:val="left"/>
      <w:pPr>
        <w:ind w:left="3752" w:hanging="348"/>
      </w:pPr>
      <w:rPr>
        <w:rFonts w:hint="default"/>
        <w:lang w:val="hr-HR" w:eastAsia="en-US" w:bidi="ar-SA"/>
      </w:rPr>
    </w:lvl>
    <w:lvl w:ilvl="8" w:tplc="2ECA7CBE">
      <w:numFmt w:val="bullet"/>
      <w:lvlText w:val="•"/>
      <w:lvlJc w:val="left"/>
      <w:pPr>
        <w:ind w:left="4171" w:hanging="348"/>
      </w:pPr>
      <w:rPr>
        <w:rFonts w:hint="default"/>
        <w:lang w:val="hr-HR" w:eastAsia="en-US" w:bidi="ar-SA"/>
      </w:rPr>
    </w:lvl>
  </w:abstractNum>
  <w:num w:numId="1" w16cid:durableId="1270552047">
    <w:abstractNumId w:val="1"/>
  </w:num>
  <w:num w:numId="2" w16cid:durableId="205722105">
    <w:abstractNumId w:val="2"/>
  </w:num>
  <w:num w:numId="3" w16cid:durableId="37816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A1"/>
    <w:rsid w:val="004605A1"/>
    <w:rsid w:val="00CC0D08"/>
    <w:rsid w:val="00E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D936"/>
  <w15:docId w15:val="{7D3023C3-9B53-4AE8-A693-110F89D4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"/>
      <w:ind w:left="141"/>
    </w:pPr>
    <w:rPr>
      <w:i/>
      <w:iCs/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199"/>
      <w:ind w:left="141" w:hanging="1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ucnisuradnik-komunalno@vidov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Korisnik</cp:lastModifiedBy>
  <cp:revision>2</cp:revision>
  <dcterms:created xsi:type="dcterms:W3CDTF">2026-06-01T11:07:00Z</dcterms:created>
  <dcterms:modified xsi:type="dcterms:W3CDTF">2026-06-01T11:07:00Z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